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2197A" w14:textId="77777777" w:rsidR="006F2DBC" w:rsidRDefault="00067AEE">
      <w:pPr>
        <w:jc w:val="center"/>
      </w:pPr>
      <w:r>
        <w:rPr>
          <w:noProof/>
        </w:rPr>
        <w:drawing>
          <wp:inline distT="0" distB="0" distL="0" distR="0" wp14:anchorId="0C5ECF17" wp14:editId="2C3B4C3F">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62A82447" w14:textId="77777777" w:rsidR="006F2DBC" w:rsidRDefault="00067AEE">
      <w:pPr>
        <w:pStyle w:val="Title"/>
        <w:spacing w:before="40"/>
        <w:jc w:val="center"/>
      </w:pPr>
      <w:r>
        <w:rPr>
          <w:b/>
          <w:color w:val="3266A8"/>
          <w:sz w:val="36"/>
        </w:rPr>
        <w:t>Environment and Natural Resources Trust Fund</w:t>
      </w:r>
    </w:p>
    <w:p w14:paraId="67849FCB" w14:textId="77777777" w:rsidR="006F2DBC" w:rsidRDefault="00067AEE">
      <w:pPr>
        <w:pStyle w:val="Heading1"/>
        <w:spacing w:before="40" w:after="40"/>
        <w:jc w:val="center"/>
      </w:pPr>
      <w:r>
        <w:rPr>
          <w:color w:val="000000"/>
          <w:sz w:val="28"/>
        </w:rPr>
        <w:t>2021 Request for Proposal</w:t>
      </w:r>
    </w:p>
    <w:p w14:paraId="65F30D14" w14:textId="77777777" w:rsidR="006F2DBC" w:rsidRDefault="00067AEE">
      <w:pPr>
        <w:pStyle w:val="Heading2"/>
        <w:spacing w:before="0" w:after="80"/>
      </w:pPr>
      <w:r>
        <w:rPr>
          <w:b/>
          <w:color w:val="2C559C"/>
          <w:sz w:val="28"/>
        </w:rPr>
        <w:t>General Information</w:t>
      </w:r>
    </w:p>
    <w:p w14:paraId="3849AC68" w14:textId="77777777" w:rsidR="006F2DBC" w:rsidRDefault="00067AEE">
      <w:r>
        <w:rPr>
          <w:b/>
        </w:rPr>
        <w:t xml:space="preserve">Proposal ID: </w:t>
      </w:r>
      <w:r>
        <w:t>2021-406</w:t>
      </w:r>
    </w:p>
    <w:p w14:paraId="7D67DA15" w14:textId="6B0CF6CB" w:rsidR="006F2DBC" w:rsidRDefault="00067AEE">
      <w:r>
        <w:rPr>
          <w:b/>
        </w:rPr>
        <w:t xml:space="preserve">Proposal Title: </w:t>
      </w:r>
      <w:r>
        <w:t xml:space="preserve">Chippewa County Acquisition, Recreation </w:t>
      </w:r>
      <w:r w:rsidR="00E0000B">
        <w:t>a</w:t>
      </w:r>
      <w:r>
        <w:t>nd Education</w:t>
      </w:r>
    </w:p>
    <w:p w14:paraId="142662B3" w14:textId="77777777" w:rsidR="006F2DBC" w:rsidRDefault="006F2DBC"/>
    <w:p w14:paraId="1FA5254D" w14:textId="77777777" w:rsidR="006F2DBC" w:rsidRDefault="00067AEE">
      <w:pPr>
        <w:pStyle w:val="Heading2"/>
        <w:spacing w:before="0" w:after="80"/>
      </w:pPr>
      <w:r>
        <w:rPr>
          <w:b/>
          <w:color w:val="2C559C"/>
          <w:sz w:val="28"/>
        </w:rPr>
        <w:t>Project Manager Information</w:t>
      </w:r>
    </w:p>
    <w:p w14:paraId="1D94BE43" w14:textId="77777777" w:rsidR="006F2DBC" w:rsidRDefault="00067AEE">
      <w:r>
        <w:rPr>
          <w:b/>
        </w:rPr>
        <w:t xml:space="preserve">Name: </w:t>
      </w:r>
      <w:r>
        <w:t xml:space="preserve">Scott </w:t>
      </w:r>
      <w:r>
        <w:t>Williams</w:t>
      </w:r>
    </w:p>
    <w:p w14:paraId="6E53C829" w14:textId="77777777" w:rsidR="006F2DBC" w:rsidRDefault="00067AEE">
      <w:r>
        <w:rPr>
          <w:b/>
        </w:rPr>
        <w:t xml:space="preserve">Organization: </w:t>
      </w:r>
      <w:r>
        <w:t>Chippewa County</w:t>
      </w:r>
    </w:p>
    <w:p w14:paraId="1F32B319" w14:textId="77777777" w:rsidR="006F2DBC" w:rsidRDefault="00067AEE">
      <w:r>
        <w:rPr>
          <w:b/>
        </w:rPr>
        <w:t xml:space="preserve">Office Telephone: </w:t>
      </w:r>
      <w:r>
        <w:t>(320) 226-2653</w:t>
      </w:r>
    </w:p>
    <w:p w14:paraId="770D96A0" w14:textId="77777777" w:rsidR="006F2DBC" w:rsidRDefault="00067AEE">
      <w:r>
        <w:rPr>
          <w:b/>
        </w:rPr>
        <w:t xml:space="preserve">Email: </w:t>
      </w:r>
      <w:r>
        <w:t>swilliams@co.chippewa.mn.us</w:t>
      </w:r>
    </w:p>
    <w:p w14:paraId="5F588271" w14:textId="77777777" w:rsidR="006F2DBC" w:rsidRDefault="006F2DBC"/>
    <w:p w14:paraId="61910EE0" w14:textId="77777777" w:rsidR="006F2DBC" w:rsidRDefault="00067AEE">
      <w:pPr>
        <w:pStyle w:val="Heading2"/>
        <w:spacing w:before="0" w:after="80"/>
      </w:pPr>
      <w:r>
        <w:rPr>
          <w:b/>
          <w:color w:val="2C559C"/>
          <w:sz w:val="28"/>
        </w:rPr>
        <w:t>Project Basic Information</w:t>
      </w:r>
    </w:p>
    <w:p w14:paraId="14F4A1D0" w14:textId="77777777" w:rsidR="006F2DBC" w:rsidRDefault="00067AEE">
      <w:r>
        <w:rPr>
          <w:b/>
        </w:rPr>
        <w:t xml:space="preserve">Project Summary: </w:t>
      </w:r>
      <w:r>
        <w:t xml:space="preserve">Chippewa County will acquire 51 acres of riverine wetland/floodplain forest complex, floodplain and </w:t>
      </w:r>
      <w:r>
        <w:t>abandoned gravel pits along the MN River southwest of Montevideo.</w:t>
      </w:r>
    </w:p>
    <w:p w14:paraId="07F05466" w14:textId="77777777" w:rsidR="006F2DBC" w:rsidRDefault="00067AEE">
      <w:r>
        <w:rPr>
          <w:b/>
        </w:rPr>
        <w:t xml:space="preserve">Funds Requested: </w:t>
      </w:r>
      <w:r>
        <w:t>$160,000</w:t>
      </w:r>
    </w:p>
    <w:p w14:paraId="29E28A7F" w14:textId="77777777" w:rsidR="006F2DBC" w:rsidRDefault="00067AEE">
      <w:r>
        <w:rPr>
          <w:b/>
        </w:rPr>
        <w:t xml:space="preserve">Proposed Project Completion: </w:t>
      </w:r>
      <w:r>
        <w:t>2023-06-30</w:t>
      </w:r>
    </w:p>
    <w:p w14:paraId="72E801E0" w14:textId="77777777" w:rsidR="006F2DBC" w:rsidRDefault="00067AEE">
      <w:r>
        <w:rPr>
          <w:b/>
        </w:rPr>
        <w:t xml:space="preserve">LCCMR Funding Category: </w:t>
      </w:r>
      <w:r>
        <w:t>Small Projects (H)</w:t>
      </w:r>
      <w:r>
        <w:rPr>
          <w:b/>
        </w:rPr>
        <w:br/>
      </w:r>
      <w:r>
        <w:rPr>
          <w:b/>
        </w:rPr>
        <w:tab/>
        <w:t xml:space="preserve">Secondary Category: </w:t>
      </w:r>
      <w:r>
        <w:t>Land Acquisition for Habitat and Recreation (G)</w:t>
      </w:r>
    </w:p>
    <w:p w14:paraId="499CE31D" w14:textId="77777777" w:rsidR="006F2DBC" w:rsidRDefault="006F2DBC"/>
    <w:p w14:paraId="22C1A960" w14:textId="77777777" w:rsidR="006F2DBC" w:rsidRDefault="00067AEE">
      <w:pPr>
        <w:pStyle w:val="Heading2"/>
        <w:spacing w:before="0" w:after="80"/>
      </w:pPr>
      <w:r>
        <w:rPr>
          <w:b/>
          <w:color w:val="2C559C"/>
          <w:sz w:val="28"/>
        </w:rPr>
        <w:t>Project Loc</w:t>
      </w:r>
      <w:r>
        <w:rPr>
          <w:b/>
          <w:color w:val="2C559C"/>
          <w:sz w:val="28"/>
        </w:rPr>
        <w:t>ation</w:t>
      </w:r>
    </w:p>
    <w:p w14:paraId="7A8B998B" w14:textId="77777777" w:rsidR="006F2DBC" w:rsidRDefault="00067AEE">
      <w:r>
        <w:rPr>
          <w:b/>
        </w:rPr>
        <w:t xml:space="preserve">What is the best scale for describing where your work will take place?  </w:t>
      </w:r>
      <w:r>
        <w:rPr>
          <w:b/>
        </w:rPr>
        <w:br/>
      </w:r>
      <w:r>
        <w:rPr>
          <w:b/>
        </w:rPr>
        <w:tab/>
      </w:r>
      <w:r>
        <w:t>Region(s): SW</w:t>
      </w:r>
    </w:p>
    <w:p w14:paraId="588E693F" w14:textId="77777777" w:rsidR="006F2DBC" w:rsidRDefault="00067AEE">
      <w:r>
        <w:rPr>
          <w:b/>
        </w:rPr>
        <w:t xml:space="preserve">What is the best scale to describe the area impacted by your work?  </w:t>
      </w:r>
      <w:r>
        <w:rPr>
          <w:b/>
        </w:rPr>
        <w:br/>
      </w:r>
      <w:r>
        <w:rPr>
          <w:b/>
        </w:rPr>
        <w:tab/>
      </w:r>
      <w:r>
        <w:t>Region(s): SW</w:t>
      </w:r>
    </w:p>
    <w:p w14:paraId="6A688A8C" w14:textId="77777777" w:rsidR="006F2DBC" w:rsidRDefault="00067AEE">
      <w:pPr>
        <w:spacing w:after="20"/>
      </w:pPr>
      <w:r>
        <w:rPr>
          <w:b/>
        </w:rPr>
        <w:t xml:space="preserve">When will the work impact occur?  </w:t>
      </w:r>
      <w:r>
        <w:rPr>
          <w:b/>
        </w:rPr>
        <w:br/>
      </w:r>
      <w:r>
        <w:rPr>
          <w:b/>
        </w:rPr>
        <w:tab/>
      </w:r>
      <w:r>
        <w:t>During the Project and In the Future</w:t>
      </w:r>
    </w:p>
    <w:p w14:paraId="479815F1" w14:textId="77777777" w:rsidR="006F2DBC" w:rsidRDefault="00067AEE">
      <w:r>
        <w:br w:type="page"/>
      </w:r>
    </w:p>
    <w:p w14:paraId="308EACC6" w14:textId="77777777" w:rsidR="006F2DBC" w:rsidRDefault="00067AEE">
      <w:pPr>
        <w:pStyle w:val="Heading2"/>
        <w:spacing w:before="0" w:after="80"/>
      </w:pPr>
      <w:r>
        <w:rPr>
          <w:b/>
          <w:color w:val="2C559C"/>
          <w:sz w:val="28"/>
        </w:rPr>
        <w:lastRenderedPageBreak/>
        <w:t>Nar</w:t>
      </w:r>
      <w:r>
        <w:rPr>
          <w:b/>
          <w:color w:val="2C559C"/>
          <w:sz w:val="28"/>
        </w:rPr>
        <w:t>rative</w:t>
      </w:r>
    </w:p>
    <w:p w14:paraId="6C86E2D2" w14:textId="77777777" w:rsidR="006F2DBC" w:rsidRDefault="00067AEE">
      <w:pPr>
        <w:spacing w:after="60"/>
      </w:pPr>
      <w:r>
        <w:rPr>
          <w:b/>
        </w:rPr>
        <w:t>Describe the opportunity or problem your proposal seeks to address. Include any relevant background information.</w:t>
      </w:r>
    </w:p>
    <w:p w14:paraId="0DB889A7" w14:textId="77777777" w:rsidR="006F2DBC" w:rsidRDefault="00067AEE">
      <w:r>
        <w:t>The 51 acres to be acquired, plus the adjacent 45 acres of tax forfeited land, provide benefits to numerous native species of fish and w</w:t>
      </w:r>
      <w:r>
        <w:t>ildlife, including nesting, spawning, and feeding, resting, and winter cover. Public ownership of these two parcels would allow for active management of the habitats through partnerships with the MN DNR and the US FWS. Habitat segmentation due to historica</w:t>
      </w:r>
      <w:r>
        <w:t>l diking and abandoned roadways could be mitigated. Future management activities that restore more natural connectivity betweeen wetlands and the Minnesota River will be accomplished</w:t>
      </w:r>
      <w:r>
        <w:br/>
      </w:r>
      <w:r>
        <w:br/>
        <w:t>Both parcels provide water quality benefits to the Minnesota River by fi</w:t>
      </w:r>
      <w:r>
        <w:t>ltering water that flows through them. As cumulative impacts of upstream drainage continue to impact water quality in the Minnesota River, any amount of riverine wetlands that can be restored or protected will have cumulative</w:t>
      </w:r>
      <w:r>
        <w:br/>
      </w:r>
      <w:r>
        <w:br/>
        <w:t>Laslty, educational opportuni</w:t>
      </w:r>
      <w:r>
        <w:t>ties on or adjacent to the MN River are not plentiful.  This project will allow greater access to the MN River system by providing public space to meet, enjoy and learn.</w:t>
      </w:r>
    </w:p>
    <w:p w14:paraId="7B858CC7" w14:textId="77777777" w:rsidR="006F2DBC" w:rsidRDefault="00067AEE">
      <w:pPr>
        <w:spacing w:after="60"/>
      </w:pPr>
      <w:r>
        <w:rPr>
          <w:b/>
        </w:rPr>
        <w:t>What is your proposed solution to the problem or opportunity discussed above? i.e. Wha</w:t>
      </w:r>
      <w:r>
        <w:rPr>
          <w:b/>
        </w:rPr>
        <w:t>t are you seeking funding to do? You will be asked to expand on this in Activities and Milestones.</w:t>
      </w:r>
    </w:p>
    <w:p w14:paraId="4D76A893" w14:textId="77777777" w:rsidR="006F2DBC" w:rsidRDefault="00067AEE">
      <w:r>
        <w:t>This property also provides an important function of water filtration of upland runoff before it flows into the river. Preservation of these filter lands are</w:t>
      </w:r>
      <w:r>
        <w:t xml:space="preserve"> crucial to improving water quality on the MN River. A management plan will be developed considering the natural benefits of the area and to identify additional practices that could be implemented in the future.</w:t>
      </w:r>
      <w:r>
        <w:br/>
      </w:r>
      <w:r>
        <w:br/>
        <w:t>Both of the properties to be acquired becam</w:t>
      </w:r>
      <w:r>
        <w:t>e available from willing sellers in an effort to continue the conservation practices currently on their land. Due to the proximity of these properties in relation to the tax forfeited properties adjacent to them, these pieces become part of a much bigger p</w:t>
      </w:r>
      <w:r>
        <w:t>uzzle in the MN River valley.</w:t>
      </w:r>
      <w:r>
        <w:br/>
      </w:r>
      <w:r>
        <w:br/>
        <w:t>Chippewa County will hire an expert or firm to study the property acquired and develop a long term management plan to protect water quality and benefit the many species native to the specific area. Working with MN DNR Fisheri</w:t>
      </w:r>
      <w:r>
        <w:t>es specialists from Ortonville, the plan will address water quality, spawning and nesting grounds and general ecological concerns. Based on the plan recommendations, projects will be implemented to address the goal.</w:t>
      </w:r>
      <w:r>
        <w:br/>
      </w:r>
      <w:r>
        <w:br/>
        <w:t>Chippewa County will, construct a handi</w:t>
      </w:r>
      <w:r>
        <w:t>capped accessible dock/fishing pier in the pit.</w:t>
      </w:r>
    </w:p>
    <w:p w14:paraId="5C2DFA06" w14:textId="77777777" w:rsidR="006F2DBC" w:rsidRDefault="00067AEE">
      <w:pPr>
        <w:spacing w:after="60"/>
      </w:pPr>
      <w:r>
        <w:rPr>
          <w:b/>
        </w:rPr>
        <w:t xml:space="preserve">What are the specific project outcomes as they relate to the public purpose of protection, conservation, preservation, and enhancement of the state’s natural resources? </w:t>
      </w:r>
    </w:p>
    <w:p w14:paraId="6ADDA439" w14:textId="77777777" w:rsidR="006F2DBC" w:rsidRDefault="00067AEE">
      <w:r>
        <w:t>Acquire 51 acres of riverine wetland/f</w:t>
      </w:r>
      <w:r>
        <w:t>orested wetland.</w:t>
      </w:r>
      <w:r>
        <w:br/>
        <w:t>Develop a management plan to restore the area.</w:t>
      </w:r>
      <w:r>
        <w:br/>
        <w:t>Construct a fishing pier and parking area for the public to access the site.</w:t>
      </w:r>
    </w:p>
    <w:p w14:paraId="53F21C10" w14:textId="77777777" w:rsidR="006F2DBC" w:rsidRDefault="00067AEE">
      <w:r>
        <w:br w:type="page"/>
      </w:r>
    </w:p>
    <w:p w14:paraId="0A2B674F" w14:textId="77777777" w:rsidR="006F2DBC" w:rsidRDefault="00067AEE">
      <w:pPr>
        <w:pStyle w:val="Heading2"/>
        <w:spacing w:before="0" w:after="80"/>
      </w:pPr>
      <w:r>
        <w:rPr>
          <w:b/>
          <w:color w:val="2C559C"/>
          <w:sz w:val="28"/>
        </w:rPr>
        <w:lastRenderedPageBreak/>
        <w:t>Activities and Milestones</w:t>
      </w:r>
    </w:p>
    <w:p w14:paraId="3E26FED7" w14:textId="77777777" w:rsidR="006F2DBC" w:rsidRDefault="00067AEE">
      <w:pPr>
        <w:pStyle w:val="Heading3"/>
        <w:spacing w:after="60"/>
      </w:pPr>
      <w:r>
        <w:rPr>
          <w:b/>
          <w:color w:val="254885"/>
          <w:sz w:val="26"/>
        </w:rPr>
        <w:t>Activity 1: Land Acquistion</w:t>
      </w:r>
    </w:p>
    <w:p w14:paraId="790B6055" w14:textId="77777777" w:rsidR="006F2DBC" w:rsidRDefault="00067AEE">
      <w:r>
        <w:rPr>
          <w:b/>
        </w:rPr>
        <w:t xml:space="preserve">Activity Budget: </w:t>
      </w:r>
      <w:r>
        <w:t>$85,000</w:t>
      </w:r>
    </w:p>
    <w:p w14:paraId="447BA21A" w14:textId="77777777" w:rsidR="006F2DBC" w:rsidRDefault="00067AEE">
      <w:r>
        <w:rPr>
          <w:b/>
        </w:rPr>
        <w:t xml:space="preserve">Activity Description: </w:t>
      </w:r>
      <w:r>
        <w:rPr>
          <w:b/>
        </w:rPr>
        <w:br/>
      </w:r>
      <w:r>
        <w:t>This property also provides an important function of water filtration of upland runoff before it flows into the river.  Preservation of these filter lands are crucial to improving water quality on the MN River.  A management plan wil</w:t>
      </w:r>
      <w:r>
        <w:t>l be developed considering the natural benefits of the area and to identify additional practices that could be implemented in the future.</w:t>
      </w:r>
      <w:r>
        <w:br/>
      </w:r>
      <w:r>
        <w:br/>
        <w:t>Both of the properties to be acquired became available from willing sellers in an effort to continue the conservation</w:t>
      </w:r>
      <w:r>
        <w:t xml:space="preserve"> practices currently on their land.  Due to the proximity of these properties in relation to the tax forfeited properties adjacent to them, these pieces become part of a much bigger puzzle in the MN River valley.</w:t>
      </w:r>
    </w:p>
    <w:p w14:paraId="560697C9" w14:textId="77777777" w:rsidR="006F2DBC" w:rsidRDefault="00067AEE">
      <w:r>
        <w:rPr>
          <w:b/>
        </w:rPr>
        <w:t xml:space="preserve">Activity Milestones: </w:t>
      </w:r>
    </w:p>
    <w:tbl>
      <w:tblPr>
        <w:tblStyle w:val="TableGrid"/>
        <w:tblW w:w="0" w:type="auto"/>
        <w:tblLook w:val="04A0" w:firstRow="1" w:lastRow="0" w:firstColumn="1" w:lastColumn="0" w:noHBand="0" w:noVBand="1"/>
      </w:tblPr>
      <w:tblGrid>
        <w:gridCol w:w="9350"/>
        <w:gridCol w:w="1440"/>
      </w:tblGrid>
      <w:tr w:rsidR="006F2DBC" w14:paraId="2D43FDF9" w14:textId="77777777">
        <w:tc>
          <w:tcPr>
            <w:tcW w:w="9360" w:type="dxa"/>
            <w:shd w:val="clear" w:color="auto" w:fill="BDCAFF"/>
          </w:tcPr>
          <w:p w14:paraId="55F9D9C7" w14:textId="77777777" w:rsidR="006F2DBC" w:rsidRDefault="00067AEE">
            <w:r>
              <w:rPr>
                <w:b/>
                <w:color w:val="000000"/>
                <w:sz w:val="20"/>
              </w:rPr>
              <w:t>Description</w:t>
            </w:r>
          </w:p>
        </w:tc>
        <w:tc>
          <w:tcPr>
            <w:tcW w:w="1440" w:type="dxa"/>
            <w:shd w:val="clear" w:color="auto" w:fill="BDCAFF"/>
          </w:tcPr>
          <w:p w14:paraId="6D248660" w14:textId="77777777" w:rsidR="006F2DBC" w:rsidRDefault="00067AEE">
            <w:r>
              <w:rPr>
                <w:b/>
                <w:color w:val="000000"/>
                <w:sz w:val="20"/>
              </w:rPr>
              <w:t>Completio</w:t>
            </w:r>
            <w:r>
              <w:rPr>
                <w:b/>
                <w:color w:val="000000"/>
                <w:sz w:val="20"/>
              </w:rPr>
              <w:t>n Date</w:t>
            </w:r>
          </w:p>
        </w:tc>
      </w:tr>
      <w:tr w:rsidR="006F2DBC" w14:paraId="20514D4A" w14:textId="77777777">
        <w:tc>
          <w:tcPr>
            <w:tcW w:w="9360" w:type="dxa"/>
          </w:tcPr>
          <w:p w14:paraId="2472FEEB" w14:textId="77777777" w:rsidR="006F2DBC" w:rsidRDefault="00067AEE">
            <w:r>
              <w:rPr>
                <w:sz w:val="20"/>
              </w:rPr>
              <w:t>Acquisition complet</w:t>
            </w:r>
          </w:p>
        </w:tc>
        <w:tc>
          <w:tcPr>
            <w:tcW w:w="1440" w:type="dxa"/>
          </w:tcPr>
          <w:p w14:paraId="6AAA3F75" w14:textId="77777777" w:rsidR="006F2DBC" w:rsidRDefault="00067AEE">
            <w:pPr>
              <w:jc w:val="right"/>
            </w:pPr>
            <w:r>
              <w:rPr>
                <w:sz w:val="20"/>
              </w:rPr>
              <w:t>2022-06-30</w:t>
            </w:r>
          </w:p>
        </w:tc>
      </w:tr>
    </w:tbl>
    <w:p w14:paraId="6A0EC4EE" w14:textId="77777777" w:rsidR="006F2DBC" w:rsidRDefault="006F2DBC"/>
    <w:p w14:paraId="53A5CF61" w14:textId="77777777" w:rsidR="006F2DBC" w:rsidRDefault="00067AEE">
      <w:pPr>
        <w:pStyle w:val="Heading3"/>
        <w:spacing w:after="60"/>
      </w:pPr>
      <w:r>
        <w:rPr>
          <w:b/>
          <w:color w:val="254885"/>
          <w:sz w:val="26"/>
        </w:rPr>
        <w:t>Activity 2: Management Plan and Implementation</w:t>
      </w:r>
    </w:p>
    <w:p w14:paraId="1B118BD1" w14:textId="77777777" w:rsidR="006F2DBC" w:rsidRDefault="00067AEE">
      <w:r>
        <w:rPr>
          <w:b/>
        </w:rPr>
        <w:t xml:space="preserve">Activity Budget: </w:t>
      </w:r>
      <w:r>
        <w:t>$60,000</w:t>
      </w:r>
    </w:p>
    <w:p w14:paraId="0B2D80A9" w14:textId="77777777" w:rsidR="006F2DBC" w:rsidRDefault="00067AEE">
      <w:r>
        <w:rPr>
          <w:b/>
        </w:rPr>
        <w:t xml:space="preserve">Activity Description: </w:t>
      </w:r>
      <w:r>
        <w:rPr>
          <w:b/>
        </w:rPr>
        <w:br/>
      </w:r>
      <w:r>
        <w:t>Chippewa County will hire an expert or firm to study the property acquired and develop a long term management plan to protect water quality and benefit the many species native to the specific area.  Working with MN DNR Fisheries specialists from Ortonville</w:t>
      </w:r>
      <w:r>
        <w:t xml:space="preserve">, the plan will address water quality, spawning and nesting grounds and general ecological concerns.  Based on the plan recommendations, projects will be implemented to address the goal.  </w:t>
      </w:r>
      <w:r>
        <w:br/>
      </w:r>
      <w:r>
        <w:br/>
        <w:t>Contracts for Plan development as well as implementation will be c</w:t>
      </w:r>
      <w:r>
        <w:t>arried out following a competitive bid process.</w:t>
      </w:r>
    </w:p>
    <w:p w14:paraId="6BAD7B8E" w14:textId="77777777" w:rsidR="006F2DBC" w:rsidRDefault="00067AEE">
      <w:r>
        <w:rPr>
          <w:b/>
        </w:rPr>
        <w:t xml:space="preserve">Activity Milestones: </w:t>
      </w:r>
    </w:p>
    <w:tbl>
      <w:tblPr>
        <w:tblStyle w:val="TableGrid"/>
        <w:tblW w:w="0" w:type="auto"/>
        <w:tblLook w:val="04A0" w:firstRow="1" w:lastRow="0" w:firstColumn="1" w:lastColumn="0" w:noHBand="0" w:noVBand="1"/>
      </w:tblPr>
      <w:tblGrid>
        <w:gridCol w:w="9350"/>
        <w:gridCol w:w="1440"/>
      </w:tblGrid>
      <w:tr w:rsidR="006F2DBC" w14:paraId="2DBBA749" w14:textId="77777777">
        <w:tc>
          <w:tcPr>
            <w:tcW w:w="9360" w:type="dxa"/>
            <w:shd w:val="clear" w:color="auto" w:fill="BDCAFF"/>
          </w:tcPr>
          <w:p w14:paraId="7969DE35" w14:textId="77777777" w:rsidR="006F2DBC" w:rsidRDefault="00067AEE">
            <w:r>
              <w:rPr>
                <w:b/>
                <w:color w:val="000000"/>
                <w:sz w:val="20"/>
              </w:rPr>
              <w:t>Description</w:t>
            </w:r>
          </w:p>
        </w:tc>
        <w:tc>
          <w:tcPr>
            <w:tcW w:w="1440" w:type="dxa"/>
            <w:shd w:val="clear" w:color="auto" w:fill="BDCAFF"/>
          </w:tcPr>
          <w:p w14:paraId="6D7E9F8C" w14:textId="77777777" w:rsidR="006F2DBC" w:rsidRDefault="00067AEE">
            <w:r>
              <w:rPr>
                <w:b/>
                <w:color w:val="000000"/>
                <w:sz w:val="20"/>
              </w:rPr>
              <w:t>Completion Date</w:t>
            </w:r>
          </w:p>
        </w:tc>
      </w:tr>
      <w:tr w:rsidR="006F2DBC" w14:paraId="522B9E29" w14:textId="77777777">
        <w:tc>
          <w:tcPr>
            <w:tcW w:w="9360" w:type="dxa"/>
          </w:tcPr>
          <w:p w14:paraId="130D64E1" w14:textId="77777777" w:rsidR="006F2DBC" w:rsidRDefault="00067AEE">
            <w:r>
              <w:rPr>
                <w:sz w:val="20"/>
              </w:rPr>
              <w:t>Develop plan to manage terrestrial and aquatic habitats to benefit heritage features of the area</w:t>
            </w:r>
          </w:p>
        </w:tc>
        <w:tc>
          <w:tcPr>
            <w:tcW w:w="1440" w:type="dxa"/>
          </w:tcPr>
          <w:p w14:paraId="03E3B88D" w14:textId="77777777" w:rsidR="006F2DBC" w:rsidRDefault="00067AEE">
            <w:pPr>
              <w:jc w:val="right"/>
            </w:pPr>
            <w:r>
              <w:rPr>
                <w:sz w:val="20"/>
              </w:rPr>
              <w:t>2023-06-30</w:t>
            </w:r>
          </w:p>
        </w:tc>
      </w:tr>
    </w:tbl>
    <w:p w14:paraId="6E5F79C9" w14:textId="77777777" w:rsidR="006F2DBC" w:rsidRDefault="006F2DBC"/>
    <w:p w14:paraId="5FD00DA0" w14:textId="77777777" w:rsidR="006F2DBC" w:rsidRDefault="00067AEE">
      <w:pPr>
        <w:pStyle w:val="Heading3"/>
        <w:spacing w:after="60"/>
      </w:pPr>
      <w:r>
        <w:rPr>
          <w:b/>
          <w:color w:val="254885"/>
          <w:sz w:val="26"/>
        </w:rPr>
        <w:t>Activity 3: Recreation</w:t>
      </w:r>
    </w:p>
    <w:p w14:paraId="4BA7ABD6" w14:textId="77777777" w:rsidR="006F2DBC" w:rsidRDefault="00067AEE">
      <w:r>
        <w:rPr>
          <w:b/>
        </w:rPr>
        <w:t xml:space="preserve">Activity Budget: </w:t>
      </w:r>
      <w:r>
        <w:t>$15,000</w:t>
      </w:r>
    </w:p>
    <w:p w14:paraId="7A77FC1E" w14:textId="77777777" w:rsidR="006F2DBC" w:rsidRDefault="00067AEE">
      <w:r>
        <w:rPr>
          <w:b/>
        </w:rPr>
        <w:t xml:space="preserve">Activity Description: </w:t>
      </w:r>
      <w:r>
        <w:rPr>
          <w:b/>
        </w:rPr>
        <w:br/>
      </w:r>
      <w:r>
        <w:t xml:space="preserve">Chippewa County will, through a competitive bid process, award a contract to construct and install a 40’ long fishing pier with a 30’ long cross dock at the end.  This pier will be handicapped accessible and </w:t>
      </w:r>
      <w:r>
        <w:t xml:space="preserve">will be installed by the County Highway Department.  </w:t>
      </w:r>
      <w:r>
        <w:br/>
      </w:r>
      <w:r>
        <w:br/>
        <w:t>Chippewa County will construct a parking area in the most upland portion of the acquired property.  The parking area will have access from the adjacent township gravel road and provide space for approx</w:t>
      </w:r>
      <w:r>
        <w:t xml:space="preserve">imately 10 vehicles.  Chippewa </w:t>
      </w:r>
      <w:r>
        <w:lastRenderedPageBreak/>
        <w:t>County will utilize existing funds in the County Park Reserve fund to pay for the parking lot along with in kind design work from the Chippewa County Highway Department.</w:t>
      </w:r>
    </w:p>
    <w:p w14:paraId="681000C2" w14:textId="77777777" w:rsidR="006F2DBC" w:rsidRDefault="00067AEE">
      <w:r>
        <w:rPr>
          <w:b/>
        </w:rPr>
        <w:t xml:space="preserve">Activity Milestones: </w:t>
      </w:r>
    </w:p>
    <w:tbl>
      <w:tblPr>
        <w:tblStyle w:val="TableGrid"/>
        <w:tblW w:w="0" w:type="auto"/>
        <w:tblLook w:val="04A0" w:firstRow="1" w:lastRow="0" w:firstColumn="1" w:lastColumn="0" w:noHBand="0" w:noVBand="1"/>
      </w:tblPr>
      <w:tblGrid>
        <w:gridCol w:w="9350"/>
        <w:gridCol w:w="1440"/>
      </w:tblGrid>
      <w:tr w:rsidR="006F2DBC" w14:paraId="6CBAF104" w14:textId="77777777">
        <w:tc>
          <w:tcPr>
            <w:tcW w:w="9360" w:type="dxa"/>
            <w:shd w:val="clear" w:color="auto" w:fill="BDCAFF"/>
          </w:tcPr>
          <w:p w14:paraId="48FA080A" w14:textId="77777777" w:rsidR="006F2DBC" w:rsidRDefault="00067AEE">
            <w:r>
              <w:rPr>
                <w:b/>
                <w:color w:val="000000"/>
                <w:sz w:val="20"/>
              </w:rPr>
              <w:t>Description</w:t>
            </w:r>
          </w:p>
        </w:tc>
        <w:tc>
          <w:tcPr>
            <w:tcW w:w="1440" w:type="dxa"/>
            <w:shd w:val="clear" w:color="auto" w:fill="BDCAFF"/>
          </w:tcPr>
          <w:p w14:paraId="3B13413F" w14:textId="77777777" w:rsidR="006F2DBC" w:rsidRDefault="00067AEE">
            <w:r>
              <w:rPr>
                <w:b/>
                <w:color w:val="000000"/>
                <w:sz w:val="20"/>
              </w:rPr>
              <w:t>Completion Date</w:t>
            </w:r>
          </w:p>
        </w:tc>
      </w:tr>
      <w:tr w:rsidR="006F2DBC" w14:paraId="4A27AB1E" w14:textId="77777777">
        <w:tc>
          <w:tcPr>
            <w:tcW w:w="9360" w:type="dxa"/>
          </w:tcPr>
          <w:p w14:paraId="5ABD0C34" w14:textId="77777777" w:rsidR="006F2DBC" w:rsidRDefault="00067AEE">
            <w:r>
              <w:rPr>
                <w:sz w:val="20"/>
              </w:rPr>
              <w:t>Park</w:t>
            </w:r>
            <w:r>
              <w:rPr>
                <w:sz w:val="20"/>
              </w:rPr>
              <w:t>ing Area</w:t>
            </w:r>
          </w:p>
        </w:tc>
        <w:tc>
          <w:tcPr>
            <w:tcW w:w="1440" w:type="dxa"/>
          </w:tcPr>
          <w:p w14:paraId="218A1A82" w14:textId="77777777" w:rsidR="006F2DBC" w:rsidRDefault="00067AEE">
            <w:pPr>
              <w:jc w:val="right"/>
            </w:pPr>
            <w:r>
              <w:rPr>
                <w:sz w:val="20"/>
              </w:rPr>
              <w:t>2023-06-30</w:t>
            </w:r>
          </w:p>
        </w:tc>
      </w:tr>
      <w:tr w:rsidR="006F2DBC" w14:paraId="6D4B8B4C" w14:textId="77777777">
        <w:tc>
          <w:tcPr>
            <w:tcW w:w="9360" w:type="dxa"/>
          </w:tcPr>
          <w:p w14:paraId="6EDC7915" w14:textId="77777777" w:rsidR="006F2DBC" w:rsidRDefault="00067AEE">
            <w:r>
              <w:rPr>
                <w:sz w:val="20"/>
              </w:rPr>
              <w:t>Fishing Pier</w:t>
            </w:r>
          </w:p>
        </w:tc>
        <w:tc>
          <w:tcPr>
            <w:tcW w:w="1440" w:type="dxa"/>
          </w:tcPr>
          <w:p w14:paraId="1B1E1D02" w14:textId="77777777" w:rsidR="006F2DBC" w:rsidRDefault="00067AEE">
            <w:pPr>
              <w:jc w:val="right"/>
            </w:pPr>
            <w:r>
              <w:rPr>
                <w:sz w:val="20"/>
              </w:rPr>
              <w:t>2023-06-30</w:t>
            </w:r>
          </w:p>
        </w:tc>
      </w:tr>
    </w:tbl>
    <w:p w14:paraId="062BDDF2" w14:textId="77777777" w:rsidR="006F2DBC" w:rsidRDefault="006F2DBC"/>
    <w:p w14:paraId="5BEE3FCA" w14:textId="77777777" w:rsidR="006F2DBC" w:rsidRDefault="00067AEE">
      <w:r>
        <w:br w:type="page"/>
      </w:r>
    </w:p>
    <w:p w14:paraId="5E120F08" w14:textId="77777777" w:rsidR="006F2DBC" w:rsidRDefault="006F2DBC"/>
    <w:p w14:paraId="75D7A043" w14:textId="77777777" w:rsidR="006F2DBC" w:rsidRDefault="00067AEE">
      <w:pPr>
        <w:pStyle w:val="Heading2"/>
        <w:spacing w:before="0" w:after="80"/>
      </w:pPr>
      <w:r>
        <w:rPr>
          <w:b/>
          <w:color w:val="2C559C"/>
          <w:sz w:val="28"/>
        </w:rPr>
        <w:t>Long-Term Implementation and Funding</w:t>
      </w:r>
    </w:p>
    <w:p w14:paraId="6C2C1BEE" w14:textId="77777777" w:rsidR="006F2DBC" w:rsidRDefault="00067AEE">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 xml:space="preserve">Chippewa County includes an allocation in its annual budget to support the county parks.  Long term funding for this area and future development will come from budget allocations of the county and private donations made to the </w:t>
      </w:r>
      <w:r>
        <w:t>parks.</w:t>
      </w:r>
    </w:p>
    <w:p w14:paraId="73386162" w14:textId="77777777" w:rsidR="006F2DBC" w:rsidRDefault="00067AEE">
      <w:pPr>
        <w:pStyle w:val="Heading2"/>
        <w:spacing w:before="0" w:after="80"/>
      </w:pPr>
      <w:r>
        <w:rPr>
          <w:b/>
          <w:color w:val="2C559C"/>
          <w:sz w:val="28"/>
        </w:rPr>
        <w:t>Project Manager and Organization Qualifications</w:t>
      </w:r>
    </w:p>
    <w:p w14:paraId="54FCEA68" w14:textId="77777777" w:rsidR="006F2DBC" w:rsidRDefault="00067AEE">
      <w:r>
        <w:rPr>
          <w:b/>
        </w:rPr>
        <w:t xml:space="preserve">Project Manager Name: </w:t>
      </w:r>
      <w:r>
        <w:t>Scott Williams</w:t>
      </w:r>
    </w:p>
    <w:p w14:paraId="05B970BA" w14:textId="77777777" w:rsidR="006F2DBC" w:rsidRDefault="00067AEE">
      <w:r>
        <w:rPr>
          <w:b/>
        </w:rPr>
        <w:t xml:space="preserve">Job Title: </w:t>
      </w:r>
      <w:r>
        <w:t>Director, Chippewa County Land &amp; Resource Mgmt.</w:t>
      </w:r>
    </w:p>
    <w:p w14:paraId="362633FD" w14:textId="77777777" w:rsidR="006F2DBC" w:rsidRDefault="00067AEE">
      <w:r>
        <w:rPr>
          <w:b/>
        </w:rPr>
        <w:t xml:space="preserve">Provide description of the project manager’s qualifications to manage the proposed project. </w:t>
      </w:r>
      <w:r>
        <w:rPr>
          <w:b/>
        </w:rPr>
        <w:br/>
      </w:r>
      <w:r>
        <w:t>The Chippewa</w:t>
      </w:r>
      <w:r>
        <w:t xml:space="preserve"> County Board of Commissioners will be responsible for this project by making policy and financial decisions.  Day to day activities and management of the site will be delegated to Scott Williams as Project Manager.</w:t>
      </w:r>
      <w:r>
        <w:br/>
      </w:r>
      <w:r>
        <w:br/>
        <w:t>Scott Williams, Director of Chippewa Co</w:t>
      </w:r>
      <w:r>
        <w:t>unty Land &amp; Resource Mgmt.  Williams has over 20 years’ experience managing Chippewa County’s zoning, solid waste, and water planning and park activities.  Williams is currently responsible for managing the two county parks in Chippewa County and will be r</w:t>
      </w:r>
      <w:r>
        <w:t>esponsible for managing the new parcels when they are acquired.</w:t>
      </w:r>
      <w:r>
        <w:br/>
      </w:r>
      <w:r>
        <w:br/>
        <w:t>This is a 2020 recommended project being resubmitted due to Covid 19 Pandemic.</w:t>
      </w:r>
    </w:p>
    <w:p w14:paraId="72A52F06" w14:textId="77777777" w:rsidR="006F2DBC" w:rsidRDefault="00067AEE">
      <w:r>
        <w:rPr>
          <w:b/>
        </w:rPr>
        <w:t xml:space="preserve">Organization: </w:t>
      </w:r>
      <w:r>
        <w:t>Chippewa County</w:t>
      </w:r>
    </w:p>
    <w:p w14:paraId="4609E946" w14:textId="77777777" w:rsidR="006F2DBC" w:rsidRDefault="00067AEE">
      <w:r>
        <w:rPr>
          <w:b/>
        </w:rPr>
        <w:t xml:space="preserve">Organization Description: </w:t>
      </w:r>
      <w:r>
        <w:rPr>
          <w:b/>
        </w:rPr>
        <w:br/>
      </w:r>
      <w:r>
        <w:t>Chippewa County is a recognized unit of government in M</w:t>
      </w:r>
      <w:r>
        <w:t>N eligible to apply for LCCMR funding.</w:t>
      </w:r>
    </w:p>
    <w:p w14:paraId="0546F215" w14:textId="77777777" w:rsidR="006F2DBC" w:rsidRDefault="00067AEE">
      <w:r>
        <w:br w:type="page"/>
      </w:r>
    </w:p>
    <w:p w14:paraId="0DC1C654" w14:textId="77777777" w:rsidR="006F2DBC" w:rsidRDefault="006F2DBC">
      <w:pPr>
        <w:sectPr w:rsidR="006F2DB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5DE24EEB" w14:textId="77777777" w:rsidR="006F2DBC" w:rsidRDefault="00067AEE">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400"/>
        <w:gridCol w:w="4608"/>
        <w:gridCol w:w="3406"/>
        <w:gridCol w:w="618"/>
        <w:gridCol w:w="637"/>
        <w:gridCol w:w="571"/>
        <w:gridCol w:w="728"/>
        <w:gridCol w:w="1116"/>
      </w:tblGrid>
      <w:tr w:rsidR="006F2DBC" w14:paraId="490F1019" w14:textId="77777777">
        <w:tc>
          <w:tcPr>
            <w:tcW w:w="864" w:type="dxa"/>
            <w:shd w:val="clear" w:color="auto" w:fill="BDCAFF"/>
          </w:tcPr>
          <w:p w14:paraId="4DFA755F" w14:textId="77777777" w:rsidR="006F2DBC" w:rsidRDefault="00067AEE">
            <w:r>
              <w:rPr>
                <w:b/>
                <w:color w:val="000000"/>
                <w:sz w:val="20"/>
              </w:rPr>
              <w:t>Category / Name</w:t>
            </w:r>
          </w:p>
        </w:tc>
        <w:tc>
          <w:tcPr>
            <w:tcW w:w="1440" w:type="dxa"/>
            <w:shd w:val="clear" w:color="auto" w:fill="BDCAFF"/>
          </w:tcPr>
          <w:p w14:paraId="1C759BD9" w14:textId="77777777" w:rsidR="006F2DBC" w:rsidRDefault="00067AEE">
            <w:r>
              <w:rPr>
                <w:b/>
                <w:color w:val="000000"/>
                <w:sz w:val="20"/>
              </w:rPr>
              <w:t>Subcategory or Type</w:t>
            </w:r>
          </w:p>
        </w:tc>
        <w:tc>
          <w:tcPr>
            <w:tcW w:w="5472" w:type="dxa"/>
            <w:shd w:val="clear" w:color="auto" w:fill="BDCAFF"/>
          </w:tcPr>
          <w:p w14:paraId="66E8A19B" w14:textId="77777777" w:rsidR="006F2DBC" w:rsidRDefault="00067AEE">
            <w:r>
              <w:rPr>
                <w:b/>
                <w:color w:val="000000"/>
                <w:sz w:val="20"/>
              </w:rPr>
              <w:t>Description</w:t>
            </w:r>
          </w:p>
        </w:tc>
        <w:tc>
          <w:tcPr>
            <w:tcW w:w="4032" w:type="dxa"/>
            <w:shd w:val="clear" w:color="auto" w:fill="BDCAFF"/>
          </w:tcPr>
          <w:p w14:paraId="058CA5FB" w14:textId="77777777" w:rsidR="006F2DBC" w:rsidRDefault="00067AEE">
            <w:r>
              <w:rPr>
                <w:b/>
                <w:color w:val="000000"/>
                <w:sz w:val="20"/>
              </w:rPr>
              <w:t>Purpose</w:t>
            </w:r>
          </w:p>
        </w:tc>
        <w:tc>
          <w:tcPr>
            <w:tcW w:w="360" w:type="dxa"/>
            <w:shd w:val="clear" w:color="auto" w:fill="BDCAFF"/>
          </w:tcPr>
          <w:p w14:paraId="7FC84C85" w14:textId="77777777" w:rsidR="006F2DBC" w:rsidRDefault="00067AEE">
            <w:r>
              <w:rPr>
                <w:b/>
                <w:color w:val="000000"/>
                <w:sz w:val="20"/>
              </w:rPr>
              <w:t>Gen. Ineli gible</w:t>
            </w:r>
          </w:p>
        </w:tc>
        <w:tc>
          <w:tcPr>
            <w:tcW w:w="360" w:type="dxa"/>
            <w:shd w:val="clear" w:color="auto" w:fill="BDCAFF"/>
          </w:tcPr>
          <w:p w14:paraId="422C8F50" w14:textId="77777777" w:rsidR="006F2DBC" w:rsidRDefault="00067AEE">
            <w:r>
              <w:rPr>
                <w:b/>
                <w:color w:val="000000"/>
                <w:sz w:val="20"/>
              </w:rPr>
              <w:t>% Bene fits</w:t>
            </w:r>
          </w:p>
        </w:tc>
        <w:tc>
          <w:tcPr>
            <w:tcW w:w="360" w:type="dxa"/>
            <w:shd w:val="clear" w:color="auto" w:fill="BDCAFF"/>
          </w:tcPr>
          <w:p w14:paraId="4282D9C9" w14:textId="77777777" w:rsidR="006F2DBC" w:rsidRDefault="00067AEE">
            <w:r>
              <w:rPr>
                <w:b/>
                <w:color w:val="000000"/>
                <w:sz w:val="20"/>
              </w:rPr>
              <w:t># FTE</w:t>
            </w:r>
          </w:p>
        </w:tc>
        <w:tc>
          <w:tcPr>
            <w:tcW w:w="360" w:type="dxa"/>
            <w:shd w:val="clear" w:color="auto" w:fill="BDCAFF"/>
          </w:tcPr>
          <w:p w14:paraId="30E9D92D" w14:textId="77777777" w:rsidR="006F2DBC" w:rsidRDefault="00067AEE">
            <w:r>
              <w:rPr>
                <w:b/>
                <w:color w:val="000000"/>
                <w:sz w:val="20"/>
              </w:rPr>
              <w:t xml:space="preserve">Class ified </w:t>
            </w:r>
            <w:r>
              <w:rPr>
                <w:b/>
                <w:color w:val="000000"/>
                <w:sz w:val="20"/>
              </w:rPr>
              <w:t>Staff?</w:t>
            </w:r>
          </w:p>
        </w:tc>
        <w:tc>
          <w:tcPr>
            <w:tcW w:w="1152" w:type="dxa"/>
            <w:shd w:val="clear" w:color="auto" w:fill="BDCAFF"/>
          </w:tcPr>
          <w:p w14:paraId="163D4F12" w14:textId="77777777" w:rsidR="006F2DBC" w:rsidRDefault="00067AEE">
            <w:r>
              <w:rPr>
                <w:b/>
                <w:color w:val="000000"/>
                <w:sz w:val="20"/>
              </w:rPr>
              <w:t>$ Amount</w:t>
            </w:r>
          </w:p>
        </w:tc>
      </w:tr>
      <w:tr w:rsidR="006F2DBC" w14:paraId="2CAD9A3A" w14:textId="77777777">
        <w:tc>
          <w:tcPr>
            <w:tcW w:w="864" w:type="dxa"/>
            <w:shd w:val="clear" w:color="auto" w:fill="DDDDDD"/>
          </w:tcPr>
          <w:p w14:paraId="61E96F83" w14:textId="77777777" w:rsidR="006F2DBC" w:rsidRDefault="00067AEE">
            <w:r>
              <w:rPr>
                <w:b/>
                <w:color w:val="000000"/>
                <w:sz w:val="20"/>
              </w:rPr>
              <w:t>Personnel</w:t>
            </w:r>
          </w:p>
        </w:tc>
        <w:tc>
          <w:tcPr>
            <w:tcW w:w="1440" w:type="dxa"/>
            <w:shd w:val="clear" w:color="auto" w:fill="DDDDDD"/>
          </w:tcPr>
          <w:p w14:paraId="5367EC06" w14:textId="77777777" w:rsidR="006F2DBC" w:rsidRDefault="006F2DBC"/>
        </w:tc>
        <w:tc>
          <w:tcPr>
            <w:tcW w:w="5472" w:type="dxa"/>
            <w:shd w:val="clear" w:color="auto" w:fill="DDDDDD"/>
          </w:tcPr>
          <w:p w14:paraId="54D6908C" w14:textId="77777777" w:rsidR="006F2DBC" w:rsidRDefault="006F2DBC"/>
        </w:tc>
        <w:tc>
          <w:tcPr>
            <w:tcW w:w="4032" w:type="dxa"/>
            <w:shd w:val="clear" w:color="auto" w:fill="DDDDDD"/>
          </w:tcPr>
          <w:p w14:paraId="46743A0E" w14:textId="77777777" w:rsidR="006F2DBC" w:rsidRDefault="006F2DBC"/>
        </w:tc>
        <w:tc>
          <w:tcPr>
            <w:tcW w:w="360" w:type="dxa"/>
            <w:shd w:val="clear" w:color="auto" w:fill="DDDDDD"/>
          </w:tcPr>
          <w:p w14:paraId="73E3F3D7" w14:textId="77777777" w:rsidR="006F2DBC" w:rsidRDefault="006F2DBC"/>
        </w:tc>
        <w:tc>
          <w:tcPr>
            <w:tcW w:w="360" w:type="dxa"/>
            <w:shd w:val="clear" w:color="auto" w:fill="DDDDDD"/>
          </w:tcPr>
          <w:p w14:paraId="0B0E6742" w14:textId="77777777" w:rsidR="006F2DBC" w:rsidRDefault="006F2DBC">
            <w:pPr>
              <w:jc w:val="right"/>
            </w:pPr>
          </w:p>
        </w:tc>
        <w:tc>
          <w:tcPr>
            <w:tcW w:w="360" w:type="dxa"/>
            <w:shd w:val="clear" w:color="auto" w:fill="DDDDDD"/>
          </w:tcPr>
          <w:p w14:paraId="429C1509" w14:textId="77777777" w:rsidR="006F2DBC" w:rsidRDefault="006F2DBC">
            <w:pPr>
              <w:jc w:val="right"/>
            </w:pPr>
          </w:p>
        </w:tc>
        <w:tc>
          <w:tcPr>
            <w:tcW w:w="360" w:type="dxa"/>
            <w:shd w:val="clear" w:color="auto" w:fill="DDDDDD"/>
          </w:tcPr>
          <w:p w14:paraId="78DFCDBD" w14:textId="77777777" w:rsidR="006F2DBC" w:rsidRDefault="006F2DBC"/>
        </w:tc>
        <w:tc>
          <w:tcPr>
            <w:tcW w:w="1152" w:type="dxa"/>
            <w:shd w:val="clear" w:color="auto" w:fill="DDDDDD"/>
          </w:tcPr>
          <w:p w14:paraId="3CE4B2D6" w14:textId="77777777" w:rsidR="006F2DBC" w:rsidRDefault="006F2DBC">
            <w:pPr>
              <w:jc w:val="right"/>
            </w:pPr>
          </w:p>
        </w:tc>
      </w:tr>
      <w:tr w:rsidR="006F2DBC" w14:paraId="3F55916E" w14:textId="77777777">
        <w:tc>
          <w:tcPr>
            <w:tcW w:w="864" w:type="dxa"/>
            <w:shd w:val="clear" w:color="auto" w:fill="EEEEEE"/>
          </w:tcPr>
          <w:p w14:paraId="1B027EC9" w14:textId="77777777" w:rsidR="006F2DBC" w:rsidRDefault="006F2DBC"/>
        </w:tc>
        <w:tc>
          <w:tcPr>
            <w:tcW w:w="1440" w:type="dxa"/>
            <w:shd w:val="clear" w:color="auto" w:fill="EEEEEE"/>
          </w:tcPr>
          <w:p w14:paraId="49C6A515" w14:textId="77777777" w:rsidR="006F2DBC" w:rsidRDefault="006F2DBC"/>
        </w:tc>
        <w:tc>
          <w:tcPr>
            <w:tcW w:w="5472" w:type="dxa"/>
            <w:shd w:val="clear" w:color="auto" w:fill="EEEEEE"/>
          </w:tcPr>
          <w:p w14:paraId="64B7FC14" w14:textId="77777777" w:rsidR="006F2DBC" w:rsidRDefault="006F2DBC"/>
        </w:tc>
        <w:tc>
          <w:tcPr>
            <w:tcW w:w="4032" w:type="dxa"/>
            <w:shd w:val="clear" w:color="auto" w:fill="EEEEEE"/>
          </w:tcPr>
          <w:p w14:paraId="014E8939" w14:textId="77777777" w:rsidR="006F2DBC" w:rsidRDefault="006F2DBC"/>
        </w:tc>
        <w:tc>
          <w:tcPr>
            <w:tcW w:w="360" w:type="dxa"/>
            <w:shd w:val="clear" w:color="auto" w:fill="EEEEEE"/>
          </w:tcPr>
          <w:p w14:paraId="3CF31025" w14:textId="77777777" w:rsidR="006F2DBC" w:rsidRDefault="006F2DBC"/>
        </w:tc>
        <w:tc>
          <w:tcPr>
            <w:tcW w:w="360" w:type="dxa"/>
            <w:shd w:val="clear" w:color="auto" w:fill="EEEEEE"/>
          </w:tcPr>
          <w:p w14:paraId="53BF3D5F" w14:textId="77777777" w:rsidR="006F2DBC" w:rsidRDefault="006F2DBC">
            <w:pPr>
              <w:jc w:val="right"/>
            </w:pPr>
          </w:p>
        </w:tc>
        <w:tc>
          <w:tcPr>
            <w:tcW w:w="360" w:type="dxa"/>
            <w:shd w:val="clear" w:color="auto" w:fill="EEEEEE"/>
          </w:tcPr>
          <w:p w14:paraId="6AA25A53" w14:textId="77777777" w:rsidR="006F2DBC" w:rsidRDefault="006F2DBC">
            <w:pPr>
              <w:jc w:val="right"/>
            </w:pPr>
          </w:p>
        </w:tc>
        <w:tc>
          <w:tcPr>
            <w:tcW w:w="360" w:type="dxa"/>
            <w:shd w:val="clear" w:color="auto" w:fill="EEEEEE"/>
          </w:tcPr>
          <w:p w14:paraId="717002CF" w14:textId="77777777" w:rsidR="006F2DBC" w:rsidRDefault="00067AEE">
            <w:r>
              <w:rPr>
                <w:b/>
                <w:color w:val="000000"/>
                <w:sz w:val="20"/>
              </w:rPr>
              <w:t>Sub Total</w:t>
            </w:r>
          </w:p>
        </w:tc>
        <w:tc>
          <w:tcPr>
            <w:tcW w:w="1152" w:type="dxa"/>
            <w:shd w:val="clear" w:color="auto" w:fill="EEEEEE"/>
          </w:tcPr>
          <w:p w14:paraId="7128A52D" w14:textId="77777777" w:rsidR="006F2DBC" w:rsidRDefault="00067AEE">
            <w:pPr>
              <w:jc w:val="right"/>
            </w:pPr>
            <w:r>
              <w:rPr>
                <w:b/>
                <w:color w:val="000000"/>
                <w:sz w:val="20"/>
              </w:rPr>
              <w:t>-</w:t>
            </w:r>
          </w:p>
        </w:tc>
      </w:tr>
      <w:tr w:rsidR="006F2DBC" w14:paraId="4862EA6B" w14:textId="77777777">
        <w:tc>
          <w:tcPr>
            <w:tcW w:w="864" w:type="dxa"/>
            <w:shd w:val="clear" w:color="auto" w:fill="DDDDDD"/>
          </w:tcPr>
          <w:p w14:paraId="50B8F9F5" w14:textId="77777777" w:rsidR="006F2DBC" w:rsidRDefault="00067AEE">
            <w:r>
              <w:rPr>
                <w:b/>
                <w:color w:val="000000"/>
                <w:sz w:val="20"/>
              </w:rPr>
              <w:t>Contracts and Services</w:t>
            </w:r>
          </w:p>
        </w:tc>
        <w:tc>
          <w:tcPr>
            <w:tcW w:w="1440" w:type="dxa"/>
            <w:shd w:val="clear" w:color="auto" w:fill="DDDDDD"/>
          </w:tcPr>
          <w:p w14:paraId="635A1367" w14:textId="77777777" w:rsidR="006F2DBC" w:rsidRDefault="006F2DBC"/>
        </w:tc>
        <w:tc>
          <w:tcPr>
            <w:tcW w:w="5472" w:type="dxa"/>
            <w:shd w:val="clear" w:color="auto" w:fill="DDDDDD"/>
          </w:tcPr>
          <w:p w14:paraId="11A749BC" w14:textId="77777777" w:rsidR="006F2DBC" w:rsidRDefault="006F2DBC"/>
        </w:tc>
        <w:tc>
          <w:tcPr>
            <w:tcW w:w="4032" w:type="dxa"/>
            <w:shd w:val="clear" w:color="auto" w:fill="DDDDDD"/>
          </w:tcPr>
          <w:p w14:paraId="59C479AD" w14:textId="77777777" w:rsidR="006F2DBC" w:rsidRDefault="006F2DBC"/>
        </w:tc>
        <w:tc>
          <w:tcPr>
            <w:tcW w:w="360" w:type="dxa"/>
            <w:shd w:val="clear" w:color="auto" w:fill="DDDDDD"/>
          </w:tcPr>
          <w:p w14:paraId="617CCD85" w14:textId="77777777" w:rsidR="006F2DBC" w:rsidRDefault="006F2DBC"/>
        </w:tc>
        <w:tc>
          <w:tcPr>
            <w:tcW w:w="360" w:type="dxa"/>
            <w:shd w:val="clear" w:color="auto" w:fill="DDDDDD"/>
          </w:tcPr>
          <w:p w14:paraId="0BE541D5" w14:textId="77777777" w:rsidR="006F2DBC" w:rsidRDefault="006F2DBC">
            <w:pPr>
              <w:jc w:val="right"/>
            </w:pPr>
          </w:p>
        </w:tc>
        <w:tc>
          <w:tcPr>
            <w:tcW w:w="360" w:type="dxa"/>
            <w:shd w:val="clear" w:color="auto" w:fill="DDDDDD"/>
          </w:tcPr>
          <w:p w14:paraId="751B4C09" w14:textId="77777777" w:rsidR="006F2DBC" w:rsidRDefault="006F2DBC">
            <w:pPr>
              <w:jc w:val="right"/>
            </w:pPr>
          </w:p>
        </w:tc>
        <w:tc>
          <w:tcPr>
            <w:tcW w:w="360" w:type="dxa"/>
            <w:shd w:val="clear" w:color="auto" w:fill="DDDDDD"/>
          </w:tcPr>
          <w:p w14:paraId="3340F64C" w14:textId="77777777" w:rsidR="006F2DBC" w:rsidRDefault="006F2DBC"/>
        </w:tc>
        <w:tc>
          <w:tcPr>
            <w:tcW w:w="1152" w:type="dxa"/>
            <w:shd w:val="clear" w:color="auto" w:fill="DDDDDD"/>
          </w:tcPr>
          <w:p w14:paraId="5E35935B" w14:textId="77777777" w:rsidR="006F2DBC" w:rsidRDefault="006F2DBC">
            <w:pPr>
              <w:jc w:val="right"/>
            </w:pPr>
          </w:p>
        </w:tc>
      </w:tr>
      <w:tr w:rsidR="006F2DBC" w14:paraId="788955B4" w14:textId="77777777">
        <w:tc>
          <w:tcPr>
            <w:tcW w:w="864" w:type="dxa"/>
          </w:tcPr>
          <w:p w14:paraId="15C7D4FA" w14:textId="77777777" w:rsidR="006F2DBC" w:rsidRDefault="00067AEE">
            <w:r>
              <w:rPr>
                <w:sz w:val="20"/>
              </w:rPr>
              <w:t>To be determined</w:t>
            </w:r>
          </w:p>
        </w:tc>
        <w:tc>
          <w:tcPr>
            <w:tcW w:w="1440" w:type="dxa"/>
          </w:tcPr>
          <w:p w14:paraId="2E4246F3" w14:textId="77777777" w:rsidR="006F2DBC" w:rsidRDefault="00067AEE">
            <w:r>
              <w:rPr>
                <w:sz w:val="20"/>
              </w:rPr>
              <w:t>Professional or Technical Service Contract</w:t>
            </w:r>
          </w:p>
        </w:tc>
        <w:tc>
          <w:tcPr>
            <w:tcW w:w="5472" w:type="dxa"/>
          </w:tcPr>
          <w:p w14:paraId="3FA8A0BC" w14:textId="77777777" w:rsidR="006F2DBC" w:rsidRDefault="00067AEE">
            <w:r>
              <w:rPr>
                <w:sz w:val="20"/>
              </w:rPr>
              <w:t xml:space="preserve">Develop a plan to manage terrestrial and aquatic habitat to benefit natural heritage features of the </w:t>
            </w:r>
            <w:r>
              <w:rPr>
                <w:sz w:val="20"/>
              </w:rPr>
              <w:t>area.</w:t>
            </w:r>
          </w:p>
        </w:tc>
        <w:tc>
          <w:tcPr>
            <w:tcW w:w="4032" w:type="dxa"/>
          </w:tcPr>
          <w:p w14:paraId="432B1893" w14:textId="77777777" w:rsidR="006F2DBC" w:rsidRDefault="006F2DBC"/>
        </w:tc>
        <w:tc>
          <w:tcPr>
            <w:tcW w:w="360" w:type="dxa"/>
          </w:tcPr>
          <w:p w14:paraId="675A95CB" w14:textId="77777777" w:rsidR="006F2DBC" w:rsidRDefault="006F2DBC"/>
        </w:tc>
        <w:tc>
          <w:tcPr>
            <w:tcW w:w="360" w:type="dxa"/>
          </w:tcPr>
          <w:p w14:paraId="19317726" w14:textId="77777777" w:rsidR="006F2DBC" w:rsidRDefault="006F2DBC">
            <w:pPr>
              <w:jc w:val="right"/>
            </w:pPr>
          </w:p>
        </w:tc>
        <w:tc>
          <w:tcPr>
            <w:tcW w:w="360" w:type="dxa"/>
          </w:tcPr>
          <w:p w14:paraId="19B49D96" w14:textId="77777777" w:rsidR="006F2DBC" w:rsidRDefault="00067AEE">
            <w:pPr>
              <w:jc w:val="right"/>
            </w:pPr>
            <w:r>
              <w:rPr>
                <w:sz w:val="20"/>
              </w:rPr>
              <w:t>0.25</w:t>
            </w:r>
          </w:p>
        </w:tc>
        <w:tc>
          <w:tcPr>
            <w:tcW w:w="360" w:type="dxa"/>
          </w:tcPr>
          <w:p w14:paraId="410E407C" w14:textId="77777777" w:rsidR="006F2DBC" w:rsidRDefault="006F2DBC"/>
        </w:tc>
        <w:tc>
          <w:tcPr>
            <w:tcW w:w="1152" w:type="dxa"/>
          </w:tcPr>
          <w:p w14:paraId="5ACCA957" w14:textId="77777777" w:rsidR="006F2DBC" w:rsidRDefault="00067AEE">
            <w:pPr>
              <w:jc w:val="right"/>
            </w:pPr>
            <w:r>
              <w:rPr>
                <w:sz w:val="20"/>
              </w:rPr>
              <w:t>$10,000</w:t>
            </w:r>
          </w:p>
        </w:tc>
      </w:tr>
      <w:tr w:rsidR="006F2DBC" w14:paraId="5143A77B" w14:textId="77777777">
        <w:tc>
          <w:tcPr>
            <w:tcW w:w="864" w:type="dxa"/>
          </w:tcPr>
          <w:p w14:paraId="47A9D832" w14:textId="77777777" w:rsidR="006F2DBC" w:rsidRDefault="00067AEE">
            <w:r>
              <w:rPr>
                <w:sz w:val="20"/>
              </w:rPr>
              <w:t>To be determined</w:t>
            </w:r>
          </w:p>
        </w:tc>
        <w:tc>
          <w:tcPr>
            <w:tcW w:w="1440" w:type="dxa"/>
          </w:tcPr>
          <w:p w14:paraId="59D7CF1A" w14:textId="77777777" w:rsidR="006F2DBC" w:rsidRDefault="00067AEE">
            <w:r>
              <w:rPr>
                <w:sz w:val="20"/>
              </w:rPr>
              <w:t>Professional or Technical Service Contract</w:t>
            </w:r>
          </w:p>
        </w:tc>
        <w:tc>
          <w:tcPr>
            <w:tcW w:w="5472" w:type="dxa"/>
          </w:tcPr>
          <w:p w14:paraId="47310996" w14:textId="77777777" w:rsidR="006F2DBC" w:rsidRDefault="00067AEE">
            <w:r>
              <w:rPr>
                <w:sz w:val="20"/>
              </w:rPr>
              <w:t xml:space="preserve">Chippewa County will hire a firm to implement projects identified in the management plan to protect water quality and benefit the many species native to the </w:t>
            </w:r>
            <w:r>
              <w:rPr>
                <w:sz w:val="20"/>
              </w:rPr>
              <w:t>specific area. Working with MN DNR Fisheries specialists from Ortonville, the plan will address water quality, spawning and nesting ground</w:t>
            </w:r>
          </w:p>
        </w:tc>
        <w:tc>
          <w:tcPr>
            <w:tcW w:w="4032" w:type="dxa"/>
          </w:tcPr>
          <w:p w14:paraId="3F49A3F9" w14:textId="77777777" w:rsidR="006F2DBC" w:rsidRDefault="006F2DBC"/>
        </w:tc>
        <w:tc>
          <w:tcPr>
            <w:tcW w:w="360" w:type="dxa"/>
          </w:tcPr>
          <w:p w14:paraId="07245131" w14:textId="77777777" w:rsidR="006F2DBC" w:rsidRDefault="006F2DBC"/>
        </w:tc>
        <w:tc>
          <w:tcPr>
            <w:tcW w:w="360" w:type="dxa"/>
          </w:tcPr>
          <w:p w14:paraId="174B6E17" w14:textId="77777777" w:rsidR="006F2DBC" w:rsidRDefault="006F2DBC">
            <w:pPr>
              <w:jc w:val="right"/>
            </w:pPr>
          </w:p>
        </w:tc>
        <w:tc>
          <w:tcPr>
            <w:tcW w:w="360" w:type="dxa"/>
          </w:tcPr>
          <w:p w14:paraId="43CB1F0E" w14:textId="77777777" w:rsidR="006F2DBC" w:rsidRDefault="00067AEE">
            <w:pPr>
              <w:jc w:val="right"/>
            </w:pPr>
            <w:r>
              <w:rPr>
                <w:sz w:val="20"/>
              </w:rPr>
              <w:t>1</w:t>
            </w:r>
          </w:p>
        </w:tc>
        <w:tc>
          <w:tcPr>
            <w:tcW w:w="360" w:type="dxa"/>
          </w:tcPr>
          <w:p w14:paraId="6273267D" w14:textId="77777777" w:rsidR="006F2DBC" w:rsidRDefault="006F2DBC"/>
        </w:tc>
        <w:tc>
          <w:tcPr>
            <w:tcW w:w="1152" w:type="dxa"/>
          </w:tcPr>
          <w:p w14:paraId="76987168" w14:textId="77777777" w:rsidR="006F2DBC" w:rsidRDefault="00067AEE">
            <w:pPr>
              <w:jc w:val="right"/>
            </w:pPr>
            <w:r>
              <w:rPr>
                <w:sz w:val="20"/>
              </w:rPr>
              <w:t>$50,000</w:t>
            </w:r>
          </w:p>
        </w:tc>
      </w:tr>
      <w:tr w:rsidR="006F2DBC" w14:paraId="1DAFC132" w14:textId="77777777">
        <w:tc>
          <w:tcPr>
            <w:tcW w:w="864" w:type="dxa"/>
          </w:tcPr>
          <w:p w14:paraId="2B7CE789" w14:textId="77777777" w:rsidR="006F2DBC" w:rsidRDefault="00067AEE">
            <w:r>
              <w:rPr>
                <w:sz w:val="20"/>
              </w:rPr>
              <w:t>Attorney</w:t>
            </w:r>
          </w:p>
        </w:tc>
        <w:tc>
          <w:tcPr>
            <w:tcW w:w="1440" w:type="dxa"/>
          </w:tcPr>
          <w:p w14:paraId="71CB420A" w14:textId="77777777" w:rsidR="006F2DBC" w:rsidRDefault="00067AEE">
            <w:r>
              <w:rPr>
                <w:sz w:val="20"/>
              </w:rPr>
              <w:t>Professional or Technical Service Contract</w:t>
            </w:r>
          </w:p>
        </w:tc>
        <w:tc>
          <w:tcPr>
            <w:tcW w:w="5472" w:type="dxa"/>
          </w:tcPr>
          <w:p w14:paraId="1DB18095" w14:textId="77777777" w:rsidR="006F2DBC" w:rsidRDefault="00067AEE">
            <w:r>
              <w:rPr>
                <w:sz w:val="20"/>
              </w:rPr>
              <w:t>Appraisals and Closings</w:t>
            </w:r>
          </w:p>
        </w:tc>
        <w:tc>
          <w:tcPr>
            <w:tcW w:w="4032" w:type="dxa"/>
          </w:tcPr>
          <w:p w14:paraId="3D9E8CDA" w14:textId="77777777" w:rsidR="006F2DBC" w:rsidRDefault="006F2DBC"/>
        </w:tc>
        <w:tc>
          <w:tcPr>
            <w:tcW w:w="360" w:type="dxa"/>
          </w:tcPr>
          <w:p w14:paraId="068E4DEE" w14:textId="77777777" w:rsidR="006F2DBC" w:rsidRDefault="006F2DBC"/>
        </w:tc>
        <w:tc>
          <w:tcPr>
            <w:tcW w:w="360" w:type="dxa"/>
          </w:tcPr>
          <w:p w14:paraId="1C5068EC" w14:textId="77777777" w:rsidR="006F2DBC" w:rsidRDefault="006F2DBC">
            <w:pPr>
              <w:jc w:val="right"/>
            </w:pPr>
          </w:p>
        </w:tc>
        <w:tc>
          <w:tcPr>
            <w:tcW w:w="360" w:type="dxa"/>
          </w:tcPr>
          <w:p w14:paraId="53D5E7D2" w14:textId="77777777" w:rsidR="006F2DBC" w:rsidRDefault="00067AEE">
            <w:pPr>
              <w:jc w:val="right"/>
            </w:pPr>
            <w:r>
              <w:rPr>
                <w:sz w:val="20"/>
              </w:rPr>
              <w:t>0.1</w:t>
            </w:r>
          </w:p>
        </w:tc>
        <w:tc>
          <w:tcPr>
            <w:tcW w:w="360" w:type="dxa"/>
          </w:tcPr>
          <w:p w14:paraId="502B4512" w14:textId="77777777" w:rsidR="006F2DBC" w:rsidRDefault="006F2DBC"/>
        </w:tc>
        <w:tc>
          <w:tcPr>
            <w:tcW w:w="1152" w:type="dxa"/>
          </w:tcPr>
          <w:p w14:paraId="27059EF4" w14:textId="77777777" w:rsidR="006F2DBC" w:rsidRDefault="00067AEE">
            <w:pPr>
              <w:jc w:val="right"/>
            </w:pPr>
            <w:r>
              <w:rPr>
                <w:sz w:val="20"/>
              </w:rPr>
              <w:t>$10,000</w:t>
            </w:r>
          </w:p>
        </w:tc>
      </w:tr>
      <w:tr w:rsidR="006F2DBC" w14:paraId="30D14DF5" w14:textId="77777777">
        <w:tc>
          <w:tcPr>
            <w:tcW w:w="864" w:type="dxa"/>
            <w:shd w:val="clear" w:color="auto" w:fill="EEEEEE"/>
          </w:tcPr>
          <w:p w14:paraId="7A936ABC" w14:textId="77777777" w:rsidR="006F2DBC" w:rsidRDefault="006F2DBC"/>
        </w:tc>
        <w:tc>
          <w:tcPr>
            <w:tcW w:w="1440" w:type="dxa"/>
            <w:shd w:val="clear" w:color="auto" w:fill="EEEEEE"/>
          </w:tcPr>
          <w:p w14:paraId="0472AAC2" w14:textId="77777777" w:rsidR="006F2DBC" w:rsidRDefault="006F2DBC"/>
        </w:tc>
        <w:tc>
          <w:tcPr>
            <w:tcW w:w="5472" w:type="dxa"/>
            <w:shd w:val="clear" w:color="auto" w:fill="EEEEEE"/>
          </w:tcPr>
          <w:p w14:paraId="3E0D7CB7" w14:textId="77777777" w:rsidR="006F2DBC" w:rsidRDefault="006F2DBC"/>
        </w:tc>
        <w:tc>
          <w:tcPr>
            <w:tcW w:w="4032" w:type="dxa"/>
            <w:shd w:val="clear" w:color="auto" w:fill="EEEEEE"/>
          </w:tcPr>
          <w:p w14:paraId="267640B7" w14:textId="77777777" w:rsidR="006F2DBC" w:rsidRDefault="006F2DBC"/>
        </w:tc>
        <w:tc>
          <w:tcPr>
            <w:tcW w:w="360" w:type="dxa"/>
            <w:shd w:val="clear" w:color="auto" w:fill="EEEEEE"/>
          </w:tcPr>
          <w:p w14:paraId="219D63DB" w14:textId="77777777" w:rsidR="006F2DBC" w:rsidRDefault="006F2DBC"/>
        </w:tc>
        <w:tc>
          <w:tcPr>
            <w:tcW w:w="360" w:type="dxa"/>
            <w:shd w:val="clear" w:color="auto" w:fill="EEEEEE"/>
          </w:tcPr>
          <w:p w14:paraId="2E0C84F4" w14:textId="77777777" w:rsidR="006F2DBC" w:rsidRDefault="006F2DBC">
            <w:pPr>
              <w:jc w:val="right"/>
            </w:pPr>
          </w:p>
        </w:tc>
        <w:tc>
          <w:tcPr>
            <w:tcW w:w="360" w:type="dxa"/>
            <w:shd w:val="clear" w:color="auto" w:fill="EEEEEE"/>
          </w:tcPr>
          <w:p w14:paraId="3155478E" w14:textId="77777777" w:rsidR="006F2DBC" w:rsidRDefault="006F2DBC">
            <w:pPr>
              <w:jc w:val="right"/>
            </w:pPr>
          </w:p>
        </w:tc>
        <w:tc>
          <w:tcPr>
            <w:tcW w:w="360" w:type="dxa"/>
            <w:shd w:val="clear" w:color="auto" w:fill="EEEEEE"/>
          </w:tcPr>
          <w:p w14:paraId="2FA6CDEE" w14:textId="77777777" w:rsidR="006F2DBC" w:rsidRDefault="00067AEE">
            <w:r>
              <w:rPr>
                <w:b/>
                <w:color w:val="000000"/>
                <w:sz w:val="20"/>
              </w:rPr>
              <w:t>Sub Total</w:t>
            </w:r>
          </w:p>
        </w:tc>
        <w:tc>
          <w:tcPr>
            <w:tcW w:w="1152" w:type="dxa"/>
            <w:shd w:val="clear" w:color="auto" w:fill="EEEEEE"/>
          </w:tcPr>
          <w:p w14:paraId="2D36F7E8" w14:textId="77777777" w:rsidR="006F2DBC" w:rsidRDefault="00067AEE">
            <w:pPr>
              <w:jc w:val="right"/>
            </w:pPr>
            <w:r>
              <w:rPr>
                <w:b/>
                <w:color w:val="000000"/>
                <w:sz w:val="20"/>
              </w:rPr>
              <w:t>$70,000</w:t>
            </w:r>
          </w:p>
        </w:tc>
      </w:tr>
      <w:tr w:rsidR="006F2DBC" w14:paraId="633F4F01" w14:textId="77777777">
        <w:tc>
          <w:tcPr>
            <w:tcW w:w="864" w:type="dxa"/>
            <w:shd w:val="clear" w:color="auto" w:fill="DDDDDD"/>
          </w:tcPr>
          <w:p w14:paraId="68A87F33" w14:textId="77777777" w:rsidR="006F2DBC" w:rsidRDefault="00067AEE">
            <w:r>
              <w:rPr>
                <w:b/>
                <w:color w:val="000000"/>
                <w:sz w:val="20"/>
              </w:rPr>
              <w:t>Equipment, Tools, and Supplies</w:t>
            </w:r>
          </w:p>
        </w:tc>
        <w:tc>
          <w:tcPr>
            <w:tcW w:w="1440" w:type="dxa"/>
            <w:shd w:val="clear" w:color="auto" w:fill="DDDDDD"/>
          </w:tcPr>
          <w:p w14:paraId="2324C782" w14:textId="77777777" w:rsidR="006F2DBC" w:rsidRDefault="006F2DBC"/>
        </w:tc>
        <w:tc>
          <w:tcPr>
            <w:tcW w:w="5472" w:type="dxa"/>
            <w:shd w:val="clear" w:color="auto" w:fill="DDDDDD"/>
          </w:tcPr>
          <w:p w14:paraId="550682FE" w14:textId="77777777" w:rsidR="006F2DBC" w:rsidRDefault="006F2DBC"/>
        </w:tc>
        <w:tc>
          <w:tcPr>
            <w:tcW w:w="4032" w:type="dxa"/>
            <w:shd w:val="clear" w:color="auto" w:fill="DDDDDD"/>
          </w:tcPr>
          <w:p w14:paraId="75DC3006" w14:textId="77777777" w:rsidR="006F2DBC" w:rsidRDefault="006F2DBC"/>
        </w:tc>
        <w:tc>
          <w:tcPr>
            <w:tcW w:w="360" w:type="dxa"/>
            <w:shd w:val="clear" w:color="auto" w:fill="DDDDDD"/>
          </w:tcPr>
          <w:p w14:paraId="1B2B49A6" w14:textId="77777777" w:rsidR="006F2DBC" w:rsidRDefault="006F2DBC"/>
        </w:tc>
        <w:tc>
          <w:tcPr>
            <w:tcW w:w="360" w:type="dxa"/>
            <w:shd w:val="clear" w:color="auto" w:fill="DDDDDD"/>
          </w:tcPr>
          <w:p w14:paraId="66B51555" w14:textId="77777777" w:rsidR="006F2DBC" w:rsidRDefault="006F2DBC">
            <w:pPr>
              <w:jc w:val="right"/>
            </w:pPr>
          </w:p>
        </w:tc>
        <w:tc>
          <w:tcPr>
            <w:tcW w:w="360" w:type="dxa"/>
            <w:shd w:val="clear" w:color="auto" w:fill="DDDDDD"/>
          </w:tcPr>
          <w:p w14:paraId="4C004847" w14:textId="77777777" w:rsidR="006F2DBC" w:rsidRDefault="006F2DBC">
            <w:pPr>
              <w:jc w:val="right"/>
            </w:pPr>
          </w:p>
        </w:tc>
        <w:tc>
          <w:tcPr>
            <w:tcW w:w="360" w:type="dxa"/>
            <w:shd w:val="clear" w:color="auto" w:fill="DDDDDD"/>
          </w:tcPr>
          <w:p w14:paraId="41E1A2EF" w14:textId="77777777" w:rsidR="006F2DBC" w:rsidRDefault="006F2DBC"/>
        </w:tc>
        <w:tc>
          <w:tcPr>
            <w:tcW w:w="1152" w:type="dxa"/>
            <w:shd w:val="clear" w:color="auto" w:fill="DDDDDD"/>
          </w:tcPr>
          <w:p w14:paraId="08348E2F" w14:textId="77777777" w:rsidR="006F2DBC" w:rsidRDefault="006F2DBC">
            <w:pPr>
              <w:jc w:val="right"/>
            </w:pPr>
          </w:p>
        </w:tc>
      </w:tr>
      <w:tr w:rsidR="006F2DBC" w14:paraId="4EE89586" w14:textId="77777777">
        <w:tc>
          <w:tcPr>
            <w:tcW w:w="864" w:type="dxa"/>
            <w:shd w:val="clear" w:color="auto" w:fill="EEEEEE"/>
          </w:tcPr>
          <w:p w14:paraId="0EC6C078" w14:textId="77777777" w:rsidR="006F2DBC" w:rsidRDefault="006F2DBC"/>
        </w:tc>
        <w:tc>
          <w:tcPr>
            <w:tcW w:w="1440" w:type="dxa"/>
            <w:shd w:val="clear" w:color="auto" w:fill="EEEEEE"/>
          </w:tcPr>
          <w:p w14:paraId="79D26CAB" w14:textId="77777777" w:rsidR="006F2DBC" w:rsidRDefault="006F2DBC"/>
        </w:tc>
        <w:tc>
          <w:tcPr>
            <w:tcW w:w="5472" w:type="dxa"/>
            <w:shd w:val="clear" w:color="auto" w:fill="EEEEEE"/>
          </w:tcPr>
          <w:p w14:paraId="189FDB5A" w14:textId="77777777" w:rsidR="006F2DBC" w:rsidRDefault="006F2DBC"/>
        </w:tc>
        <w:tc>
          <w:tcPr>
            <w:tcW w:w="4032" w:type="dxa"/>
            <w:shd w:val="clear" w:color="auto" w:fill="EEEEEE"/>
          </w:tcPr>
          <w:p w14:paraId="47AECFA8" w14:textId="77777777" w:rsidR="006F2DBC" w:rsidRDefault="006F2DBC"/>
        </w:tc>
        <w:tc>
          <w:tcPr>
            <w:tcW w:w="360" w:type="dxa"/>
            <w:shd w:val="clear" w:color="auto" w:fill="EEEEEE"/>
          </w:tcPr>
          <w:p w14:paraId="18613035" w14:textId="77777777" w:rsidR="006F2DBC" w:rsidRDefault="006F2DBC"/>
        </w:tc>
        <w:tc>
          <w:tcPr>
            <w:tcW w:w="360" w:type="dxa"/>
            <w:shd w:val="clear" w:color="auto" w:fill="EEEEEE"/>
          </w:tcPr>
          <w:p w14:paraId="6383225D" w14:textId="77777777" w:rsidR="006F2DBC" w:rsidRDefault="006F2DBC">
            <w:pPr>
              <w:jc w:val="right"/>
            </w:pPr>
          </w:p>
        </w:tc>
        <w:tc>
          <w:tcPr>
            <w:tcW w:w="360" w:type="dxa"/>
            <w:shd w:val="clear" w:color="auto" w:fill="EEEEEE"/>
          </w:tcPr>
          <w:p w14:paraId="38CA4412" w14:textId="77777777" w:rsidR="006F2DBC" w:rsidRDefault="006F2DBC">
            <w:pPr>
              <w:jc w:val="right"/>
            </w:pPr>
          </w:p>
        </w:tc>
        <w:tc>
          <w:tcPr>
            <w:tcW w:w="360" w:type="dxa"/>
            <w:shd w:val="clear" w:color="auto" w:fill="EEEEEE"/>
          </w:tcPr>
          <w:p w14:paraId="42A22ACD" w14:textId="77777777" w:rsidR="006F2DBC" w:rsidRDefault="00067AEE">
            <w:r>
              <w:rPr>
                <w:b/>
                <w:color w:val="000000"/>
                <w:sz w:val="20"/>
              </w:rPr>
              <w:t>Sub Total</w:t>
            </w:r>
          </w:p>
        </w:tc>
        <w:tc>
          <w:tcPr>
            <w:tcW w:w="1152" w:type="dxa"/>
            <w:shd w:val="clear" w:color="auto" w:fill="EEEEEE"/>
          </w:tcPr>
          <w:p w14:paraId="6250C027" w14:textId="77777777" w:rsidR="006F2DBC" w:rsidRDefault="00067AEE">
            <w:pPr>
              <w:jc w:val="right"/>
            </w:pPr>
            <w:r>
              <w:rPr>
                <w:b/>
                <w:color w:val="000000"/>
                <w:sz w:val="20"/>
              </w:rPr>
              <w:t>-</w:t>
            </w:r>
          </w:p>
        </w:tc>
      </w:tr>
      <w:tr w:rsidR="006F2DBC" w14:paraId="6F019459" w14:textId="77777777">
        <w:tc>
          <w:tcPr>
            <w:tcW w:w="864" w:type="dxa"/>
            <w:shd w:val="clear" w:color="auto" w:fill="DDDDDD"/>
          </w:tcPr>
          <w:p w14:paraId="4BBD0B19" w14:textId="77777777" w:rsidR="006F2DBC" w:rsidRDefault="00067AEE">
            <w:r>
              <w:rPr>
                <w:b/>
                <w:color w:val="000000"/>
                <w:sz w:val="20"/>
              </w:rPr>
              <w:t>Capital Expenditures</w:t>
            </w:r>
          </w:p>
        </w:tc>
        <w:tc>
          <w:tcPr>
            <w:tcW w:w="1440" w:type="dxa"/>
            <w:shd w:val="clear" w:color="auto" w:fill="DDDDDD"/>
          </w:tcPr>
          <w:p w14:paraId="2E5F9A9F" w14:textId="77777777" w:rsidR="006F2DBC" w:rsidRDefault="006F2DBC"/>
        </w:tc>
        <w:tc>
          <w:tcPr>
            <w:tcW w:w="5472" w:type="dxa"/>
            <w:shd w:val="clear" w:color="auto" w:fill="DDDDDD"/>
          </w:tcPr>
          <w:p w14:paraId="24BB85C1" w14:textId="77777777" w:rsidR="006F2DBC" w:rsidRDefault="006F2DBC"/>
        </w:tc>
        <w:tc>
          <w:tcPr>
            <w:tcW w:w="4032" w:type="dxa"/>
            <w:shd w:val="clear" w:color="auto" w:fill="DDDDDD"/>
          </w:tcPr>
          <w:p w14:paraId="4906F53C" w14:textId="77777777" w:rsidR="006F2DBC" w:rsidRDefault="006F2DBC"/>
        </w:tc>
        <w:tc>
          <w:tcPr>
            <w:tcW w:w="360" w:type="dxa"/>
            <w:shd w:val="clear" w:color="auto" w:fill="DDDDDD"/>
          </w:tcPr>
          <w:p w14:paraId="2AFADA83" w14:textId="77777777" w:rsidR="006F2DBC" w:rsidRDefault="006F2DBC"/>
        </w:tc>
        <w:tc>
          <w:tcPr>
            <w:tcW w:w="360" w:type="dxa"/>
            <w:shd w:val="clear" w:color="auto" w:fill="DDDDDD"/>
          </w:tcPr>
          <w:p w14:paraId="749D93A7" w14:textId="77777777" w:rsidR="006F2DBC" w:rsidRDefault="006F2DBC">
            <w:pPr>
              <w:jc w:val="right"/>
            </w:pPr>
          </w:p>
        </w:tc>
        <w:tc>
          <w:tcPr>
            <w:tcW w:w="360" w:type="dxa"/>
            <w:shd w:val="clear" w:color="auto" w:fill="DDDDDD"/>
          </w:tcPr>
          <w:p w14:paraId="5C36531F" w14:textId="77777777" w:rsidR="006F2DBC" w:rsidRDefault="006F2DBC">
            <w:pPr>
              <w:jc w:val="right"/>
            </w:pPr>
          </w:p>
        </w:tc>
        <w:tc>
          <w:tcPr>
            <w:tcW w:w="360" w:type="dxa"/>
            <w:shd w:val="clear" w:color="auto" w:fill="DDDDDD"/>
          </w:tcPr>
          <w:p w14:paraId="2B1FA401" w14:textId="77777777" w:rsidR="006F2DBC" w:rsidRDefault="006F2DBC"/>
        </w:tc>
        <w:tc>
          <w:tcPr>
            <w:tcW w:w="1152" w:type="dxa"/>
            <w:shd w:val="clear" w:color="auto" w:fill="DDDDDD"/>
          </w:tcPr>
          <w:p w14:paraId="77E388BC" w14:textId="77777777" w:rsidR="006F2DBC" w:rsidRDefault="006F2DBC">
            <w:pPr>
              <w:jc w:val="right"/>
            </w:pPr>
          </w:p>
        </w:tc>
      </w:tr>
      <w:tr w:rsidR="006F2DBC" w14:paraId="7E10B398" w14:textId="77777777">
        <w:tc>
          <w:tcPr>
            <w:tcW w:w="864" w:type="dxa"/>
          </w:tcPr>
          <w:p w14:paraId="2AA50482" w14:textId="77777777" w:rsidR="006F2DBC" w:rsidRDefault="006F2DBC"/>
        </w:tc>
        <w:tc>
          <w:tcPr>
            <w:tcW w:w="1440" w:type="dxa"/>
          </w:tcPr>
          <w:p w14:paraId="17AAB18A" w14:textId="77777777" w:rsidR="006F2DBC" w:rsidRDefault="006F2DBC"/>
        </w:tc>
        <w:tc>
          <w:tcPr>
            <w:tcW w:w="5472" w:type="dxa"/>
          </w:tcPr>
          <w:p w14:paraId="0A69CB76" w14:textId="77777777" w:rsidR="006F2DBC" w:rsidRDefault="00067AEE">
            <w:r>
              <w:rPr>
                <w:sz w:val="20"/>
              </w:rPr>
              <w:t>Fishing Pier</w:t>
            </w:r>
          </w:p>
        </w:tc>
        <w:tc>
          <w:tcPr>
            <w:tcW w:w="4032" w:type="dxa"/>
          </w:tcPr>
          <w:p w14:paraId="17AF168E" w14:textId="77777777" w:rsidR="006F2DBC" w:rsidRDefault="00067AEE">
            <w:r>
              <w:rPr>
                <w:sz w:val="20"/>
              </w:rPr>
              <w:t>Provide access to the water resources of the property</w:t>
            </w:r>
          </w:p>
        </w:tc>
        <w:tc>
          <w:tcPr>
            <w:tcW w:w="360" w:type="dxa"/>
          </w:tcPr>
          <w:p w14:paraId="33011144" w14:textId="77777777" w:rsidR="006F2DBC" w:rsidRDefault="006F2DBC"/>
        </w:tc>
        <w:tc>
          <w:tcPr>
            <w:tcW w:w="360" w:type="dxa"/>
          </w:tcPr>
          <w:p w14:paraId="4B0022B6" w14:textId="77777777" w:rsidR="006F2DBC" w:rsidRDefault="006F2DBC">
            <w:pPr>
              <w:jc w:val="right"/>
            </w:pPr>
          </w:p>
        </w:tc>
        <w:tc>
          <w:tcPr>
            <w:tcW w:w="360" w:type="dxa"/>
          </w:tcPr>
          <w:p w14:paraId="5F40851E" w14:textId="77777777" w:rsidR="006F2DBC" w:rsidRDefault="006F2DBC">
            <w:pPr>
              <w:jc w:val="right"/>
            </w:pPr>
          </w:p>
        </w:tc>
        <w:tc>
          <w:tcPr>
            <w:tcW w:w="360" w:type="dxa"/>
          </w:tcPr>
          <w:p w14:paraId="493FCA68" w14:textId="77777777" w:rsidR="006F2DBC" w:rsidRDefault="006F2DBC"/>
        </w:tc>
        <w:tc>
          <w:tcPr>
            <w:tcW w:w="1152" w:type="dxa"/>
          </w:tcPr>
          <w:p w14:paraId="2F44D0F2" w14:textId="77777777" w:rsidR="006F2DBC" w:rsidRDefault="00067AEE">
            <w:pPr>
              <w:jc w:val="right"/>
            </w:pPr>
            <w:r>
              <w:rPr>
                <w:sz w:val="20"/>
              </w:rPr>
              <w:t>$15,000</w:t>
            </w:r>
          </w:p>
        </w:tc>
      </w:tr>
      <w:tr w:rsidR="006F2DBC" w14:paraId="7CF7F07E" w14:textId="77777777">
        <w:tc>
          <w:tcPr>
            <w:tcW w:w="864" w:type="dxa"/>
            <w:shd w:val="clear" w:color="auto" w:fill="EEEEEE"/>
          </w:tcPr>
          <w:p w14:paraId="61C6CCB2" w14:textId="77777777" w:rsidR="006F2DBC" w:rsidRDefault="006F2DBC"/>
        </w:tc>
        <w:tc>
          <w:tcPr>
            <w:tcW w:w="1440" w:type="dxa"/>
            <w:shd w:val="clear" w:color="auto" w:fill="EEEEEE"/>
          </w:tcPr>
          <w:p w14:paraId="22A7B9E2" w14:textId="77777777" w:rsidR="006F2DBC" w:rsidRDefault="006F2DBC"/>
        </w:tc>
        <w:tc>
          <w:tcPr>
            <w:tcW w:w="5472" w:type="dxa"/>
            <w:shd w:val="clear" w:color="auto" w:fill="EEEEEE"/>
          </w:tcPr>
          <w:p w14:paraId="1792D830" w14:textId="77777777" w:rsidR="006F2DBC" w:rsidRDefault="006F2DBC"/>
        </w:tc>
        <w:tc>
          <w:tcPr>
            <w:tcW w:w="4032" w:type="dxa"/>
            <w:shd w:val="clear" w:color="auto" w:fill="EEEEEE"/>
          </w:tcPr>
          <w:p w14:paraId="777C6F0B" w14:textId="77777777" w:rsidR="006F2DBC" w:rsidRDefault="006F2DBC"/>
        </w:tc>
        <w:tc>
          <w:tcPr>
            <w:tcW w:w="360" w:type="dxa"/>
            <w:shd w:val="clear" w:color="auto" w:fill="EEEEEE"/>
          </w:tcPr>
          <w:p w14:paraId="7BBCEF61" w14:textId="77777777" w:rsidR="006F2DBC" w:rsidRDefault="006F2DBC"/>
        </w:tc>
        <w:tc>
          <w:tcPr>
            <w:tcW w:w="360" w:type="dxa"/>
            <w:shd w:val="clear" w:color="auto" w:fill="EEEEEE"/>
          </w:tcPr>
          <w:p w14:paraId="1A385C25" w14:textId="77777777" w:rsidR="006F2DBC" w:rsidRDefault="006F2DBC">
            <w:pPr>
              <w:jc w:val="right"/>
            </w:pPr>
          </w:p>
        </w:tc>
        <w:tc>
          <w:tcPr>
            <w:tcW w:w="360" w:type="dxa"/>
            <w:shd w:val="clear" w:color="auto" w:fill="EEEEEE"/>
          </w:tcPr>
          <w:p w14:paraId="7F33AD50" w14:textId="77777777" w:rsidR="006F2DBC" w:rsidRDefault="006F2DBC">
            <w:pPr>
              <w:jc w:val="right"/>
            </w:pPr>
          </w:p>
        </w:tc>
        <w:tc>
          <w:tcPr>
            <w:tcW w:w="360" w:type="dxa"/>
            <w:shd w:val="clear" w:color="auto" w:fill="EEEEEE"/>
          </w:tcPr>
          <w:p w14:paraId="7C8CC6E7" w14:textId="77777777" w:rsidR="006F2DBC" w:rsidRDefault="00067AEE">
            <w:r>
              <w:rPr>
                <w:b/>
                <w:color w:val="000000"/>
                <w:sz w:val="20"/>
              </w:rPr>
              <w:t>Sub Total</w:t>
            </w:r>
          </w:p>
        </w:tc>
        <w:tc>
          <w:tcPr>
            <w:tcW w:w="1152" w:type="dxa"/>
            <w:shd w:val="clear" w:color="auto" w:fill="EEEEEE"/>
          </w:tcPr>
          <w:p w14:paraId="3FB77B09" w14:textId="77777777" w:rsidR="006F2DBC" w:rsidRDefault="00067AEE">
            <w:pPr>
              <w:jc w:val="right"/>
            </w:pPr>
            <w:r>
              <w:rPr>
                <w:b/>
                <w:color w:val="000000"/>
                <w:sz w:val="20"/>
              </w:rPr>
              <w:t>$15,000</w:t>
            </w:r>
          </w:p>
        </w:tc>
      </w:tr>
      <w:tr w:rsidR="006F2DBC" w14:paraId="225BDCC0" w14:textId="77777777">
        <w:tc>
          <w:tcPr>
            <w:tcW w:w="864" w:type="dxa"/>
            <w:shd w:val="clear" w:color="auto" w:fill="DDDDDD"/>
          </w:tcPr>
          <w:p w14:paraId="4ED20503" w14:textId="77777777" w:rsidR="006F2DBC" w:rsidRDefault="00067AEE">
            <w:r>
              <w:rPr>
                <w:b/>
                <w:color w:val="000000"/>
                <w:sz w:val="20"/>
              </w:rPr>
              <w:t>Acquisitions and Stewardship</w:t>
            </w:r>
          </w:p>
        </w:tc>
        <w:tc>
          <w:tcPr>
            <w:tcW w:w="1440" w:type="dxa"/>
            <w:shd w:val="clear" w:color="auto" w:fill="DDDDDD"/>
          </w:tcPr>
          <w:p w14:paraId="6A172C03" w14:textId="77777777" w:rsidR="006F2DBC" w:rsidRDefault="006F2DBC"/>
        </w:tc>
        <w:tc>
          <w:tcPr>
            <w:tcW w:w="5472" w:type="dxa"/>
            <w:shd w:val="clear" w:color="auto" w:fill="DDDDDD"/>
          </w:tcPr>
          <w:p w14:paraId="16006CD3" w14:textId="77777777" w:rsidR="006F2DBC" w:rsidRDefault="006F2DBC"/>
        </w:tc>
        <w:tc>
          <w:tcPr>
            <w:tcW w:w="4032" w:type="dxa"/>
            <w:shd w:val="clear" w:color="auto" w:fill="DDDDDD"/>
          </w:tcPr>
          <w:p w14:paraId="295B8630" w14:textId="77777777" w:rsidR="006F2DBC" w:rsidRDefault="006F2DBC"/>
        </w:tc>
        <w:tc>
          <w:tcPr>
            <w:tcW w:w="360" w:type="dxa"/>
            <w:shd w:val="clear" w:color="auto" w:fill="DDDDDD"/>
          </w:tcPr>
          <w:p w14:paraId="3737A75F" w14:textId="77777777" w:rsidR="006F2DBC" w:rsidRDefault="006F2DBC"/>
        </w:tc>
        <w:tc>
          <w:tcPr>
            <w:tcW w:w="360" w:type="dxa"/>
            <w:shd w:val="clear" w:color="auto" w:fill="DDDDDD"/>
          </w:tcPr>
          <w:p w14:paraId="6D1CA95F" w14:textId="77777777" w:rsidR="006F2DBC" w:rsidRDefault="006F2DBC">
            <w:pPr>
              <w:jc w:val="right"/>
            </w:pPr>
          </w:p>
        </w:tc>
        <w:tc>
          <w:tcPr>
            <w:tcW w:w="360" w:type="dxa"/>
            <w:shd w:val="clear" w:color="auto" w:fill="DDDDDD"/>
          </w:tcPr>
          <w:p w14:paraId="7F9A94BF" w14:textId="77777777" w:rsidR="006F2DBC" w:rsidRDefault="006F2DBC">
            <w:pPr>
              <w:jc w:val="right"/>
            </w:pPr>
          </w:p>
        </w:tc>
        <w:tc>
          <w:tcPr>
            <w:tcW w:w="360" w:type="dxa"/>
            <w:shd w:val="clear" w:color="auto" w:fill="DDDDDD"/>
          </w:tcPr>
          <w:p w14:paraId="684971AC" w14:textId="77777777" w:rsidR="006F2DBC" w:rsidRDefault="006F2DBC"/>
        </w:tc>
        <w:tc>
          <w:tcPr>
            <w:tcW w:w="1152" w:type="dxa"/>
            <w:shd w:val="clear" w:color="auto" w:fill="DDDDDD"/>
          </w:tcPr>
          <w:p w14:paraId="649AD149" w14:textId="77777777" w:rsidR="006F2DBC" w:rsidRDefault="006F2DBC">
            <w:pPr>
              <w:jc w:val="right"/>
            </w:pPr>
          </w:p>
        </w:tc>
      </w:tr>
      <w:tr w:rsidR="006F2DBC" w14:paraId="0F0451A4" w14:textId="77777777">
        <w:tc>
          <w:tcPr>
            <w:tcW w:w="864" w:type="dxa"/>
          </w:tcPr>
          <w:p w14:paraId="39307590" w14:textId="77777777" w:rsidR="006F2DBC" w:rsidRDefault="006F2DBC"/>
        </w:tc>
        <w:tc>
          <w:tcPr>
            <w:tcW w:w="1440" w:type="dxa"/>
          </w:tcPr>
          <w:p w14:paraId="131AD78D" w14:textId="77777777" w:rsidR="006F2DBC" w:rsidRDefault="00067AEE">
            <w:r>
              <w:rPr>
                <w:sz w:val="20"/>
              </w:rPr>
              <w:t>Fee Title Acquisition</w:t>
            </w:r>
          </w:p>
        </w:tc>
        <w:tc>
          <w:tcPr>
            <w:tcW w:w="5472" w:type="dxa"/>
          </w:tcPr>
          <w:p w14:paraId="07CC0595" w14:textId="77777777" w:rsidR="006F2DBC" w:rsidRDefault="00067AEE">
            <w:r>
              <w:rPr>
                <w:sz w:val="20"/>
              </w:rPr>
              <w:t xml:space="preserve"> Acres: 51  Parcels: 2 </w:t>
            </w:r>
          </w:p>
        </w:tc>
        <w:tc>
          <w:tcPr>
            <w:tcW w:w="4032" w:type="dxa"/>
          </w:tcPr>
          <w:p w14:paraId="38FED1F0" w14:textId="77777777" w:rsidR="006F2DBC" w:rsidRDefault="006F2DBC"/>
        </w:tc>
        <w:tc>
          <w:tcPr>
            <w:tcW w:w="360" w:type="dxa"/>
          </w:tcPr>
          <w:p w14:paraId="22C8AF7E" w14:textId="77777777" w:rsidR="006F2DBC" w:rsidRDefault="006F2DBC"/>
        </w:tc>
        <w:tc>
          <w:tcPr>
            <w:tcW w:w="360" w:type="dxa"/>
          </w:tcPr>
          <w:p w14:paraId="08013D4F" w14:textId="77777777" w:rsidR="006F2DBC" w:rsidRDefault="006F2DBC">
            <w:pPr>
              <w:jc w:val="right"/>
            </w:pPr>
          </w:p>
        </w:tc>
        <w:tc>
          <w:tcPr>
            <w:tcW w:w="360" w:type="dxa"/>
          </w:tcPr>
          <w:p w14:paraId="3299AC95" w14:textId="77777777" w:rsidR="006F2DBC" w:rsidRDefault="006F2DBC">
            <w:pPr>
              <w:jc w:val="right"/>
            </w:pPr>
          </w:p>
        </w:tc>
        <w:tc>
          <w:tcPr>
            <w:tcW w:w="360" w:type="dxa"/>
          </w:tcPr>
          <w:p w14:paraId="4C7EA266" w14:textId="77777777" w:rsidR="006F2DBC" w:rsidRDefault="006F2DBC"/>
        </w:tc>
        <w:tc>
          <w:tcPr>
            <w:tcW w:w="1152" w:type="dxa"/>
          </w:tcPr>
          <w:p w14:paraId="31290DD4" w14:textId="77777777" w:rsidR="006F2DBC" w:rsidRDefault="00067AEE">
            <w:pPr>
              <w:jc w:val="right"/>
            </w:pPr>
            <w:r>
              <w:rPr>
                <w:sz w:val="20"/>
              </w:rPr>
              <w:t>$75,000</w:t>
            </w:r>
          </w:p>
        </w:tc>
      </w:tr>
      <w:tr w:rsidR="006F2DBC" w14:paraId="0960044E" w14:textId="77777777">
        <w:tc>
          <w:tcPr>
            <w:tcW w:w="864" w:type="dxa"/>
            <w:shd w:val="clear" w:color="auto" w:fill="EEEEEE"/>
          </w:tcPr>
          <w:p w14:paraId="33BCA8F7" w14:textId="77777777" w:rsidR="006F2DBC" w:rsidRDefault="006F2DBC"/>
        </w:tc>
        <w:tc>
          <w:tcPr>
            <w:tcW w:w="1440" w:type="dxa"/>
            <w:shd w:val="clear" w:color="auto" w:fill="EEEEEE"/>
          </w:tcPr>
          <w:p w14:paraId="67AAE1E5" w14:textId="77777777" w:rsidR="006F2DBC" w:rsidRDefault="006F2DBC"/>
        </w:tc>
        <w:tc>
          <w:tcPr>
            <w:tcW w:w="5472" w:type="dxa"/>
            <w:shd w:val="clear" w:color="auto" w:fill="EEEEEE"/>
          </w:tcPr>
          <w:p w14:paraId="21A90A0D" w14:textId="77777777" w:rsidR="006F2DBC" w:rsidRDefault="006F2DBC"/>
        </w:tc>
        <w:tc>
          <w:tcPr>
            <w:tcW w:w="4032" w:type="dxa"/>
            <w:shd w:val="clear" w:color="auto" w:fill="EEEEEE"/>
          </w:tcPr>
          <w:p w14:paraId="6CF351DD" w14:textId="77777777" w:rsidR="006F2DBC" w:rsidRDefault="006F2DBC"/>
        </w:tc>
        <w:tc>
          <w:tcPr>
            <w:tcW w:w="360" w:type="dxa"/>
            <w:shd w:val="clear" w:color="auto" w:fill="EEEEEE"/>
          </w:tcPr>
          <w:p w14:paraId="4D986D84" w14:textId="77777777" w:rsidR="006F2DBC" w:rsidRDefault="006F2DBC"/>
        </w:tc>
        <w:tc>
          <w:tcPr>
            <w:tcW w:w="360" w:type="dxa"/>
            <w:shd w:val="clear" w:color="auto" w:fill="EEEEEE"/>
          </w:tcPr>
          <w:p w14:paraId="6BAE3FE3" w14:textId="77777777" w:rsidR="006F2DBC" w:rsidRDefault="006F2DBC">
            <w:pPr>
              <w:jc w:val="right"/>
            </w:pPr>
          </w:p>
        </w:tc>
        <w:tc>
          <w:tcPr>
            <w:tcW w:w="360" w:type="dxa"/>
            <w:shd w:val="clear" w:color="auto" w:fill="EEEEEE"/>
          </w:tcPr>
          <w:p w14:paraId="16D5C6A0" w14:textId="77777777" w:rsidR="006F2DBC" w:rsidRDefault="006F2DBC">
            <w:pPr>
              <w:jc w:val="right"/>
            </w:pPr>
          </w:p>
        </w:tc>
        <w:tc>
          <w:tcPr>
            <w:tcW w:w="360" w:type="dxa"/>
            <w:shd w:val="clear" w:color="auto" w:fill="EEEEEE"/>
          </w:tcPr>
          <w:p w14:paraId="2231B5FA" w14:textId="77777777" w:rsidR="006F2DBC" w:rsidRDefault="00067AEE">
            <w:r>
              <w:rPr>
                <w:b/>
                <w:color w:val="000000"/>
                <w:sz w:val="20"/>
              </w:rPr>
              <w:t>Sub Total</w:t>
            </w:r>
          </w:p>
        </w:tc>
        <w:tc>
          <w:tcPr>
            <w:tcW w:w="1152" w:type="dxa"/>
            <w:shd w:val="clear" w:color="auto" w:fill="EEEEEE"/>
          </w:tcPr>
          <w:p w14:paraId="681F0718" w14:textId="77777777" w:rsidR="006F2DBC" w:rsidRDefault="00067AEE">
            <w:pPr>
              <w:jc w:val="right"/>
            </w:pPr>
            <w:r>
              <w:rPr>
                <w:b/>
                <w:color w:val="000000"/>
                <w:sz w:val="20"/>
              </w:rPr>
              <w:t>$75,000</w:t>
            </w:r>
          </w:p>
        </w:tc>
      </w:tr>
      <w:tr w:rsidR="006F2DBC" w14:paraId="60A6520A" w14:textId="77777777">
        <w:tc>
          <w:tcPr>
            <w:tcW w:w="864" w:type="dxa"/>
            <w:shd w:val="clear" w:color="auto" w:fill="DDDDDD"/>
          </w:tcPr>
          <w:p w14:paraId="4391DCFB" w14:textId="77777777" w:rsidR="006F2DBC" w:rsidRDefault="00067AEE">
            <w:r>
              <w:rPr>
                <w:b/>
                <w:color w:val="000000"/>
                <w:sz w:val="20"/>
              </w:rPr>
              <w:t>Travel In Minnesota</w:t>
            </w:r>
          </w:p>
        </w:tc>
        <w:tc>
          <w:tcPr>
            <w:tcW w:w="1440" w:type="dxa"/>
            <w:shd w:val="clear" w:color="auto" w:fill="DDDDDD"/>
          </w:tcPr>
          <w:p w14:paraId="4DD76F4F" w14:textId="77777777" w:rsidR="006F2DBC" w:rsidRDefault="006F2DBC"/>
        </w:tc>
        <w:tc>
          <w:tcPr>
            <w:tcW w:w="5472" w:type="dxa"/>
            <w:shd w:val="clear" w:color="auto" w:fill="DDDDDD"/>
          </w:tcPr>
          <w:p w14:paraId="5CD619A4" w14:textId="77777777" w:rsidR="006F2DBC" w:rsidRDefault="006F2DBC"/>
        </w:tc>
        <w:tc>
          <w:tcPr>
            <w:tcW w:w="4032" w:type="dxa"/>
            <w:shd w:val="clear" w:color="auto" w:fill="DDDDDD"/>
          </w:tcPr>
          <w:p w14:paraId="1CA290A8" w14:textId="77777777" w:rsidR="006F2DBC" w:rsidRDefault="006F2DBC"/>
        </w:tc>
        <w:tc>
          <w:tcPr>
            <w:tcW w:w="360" w:type="dxa"/>
            <w:shd w:val="clear" w:color="auto" w:fill="DDDDDD"/>
          </w:tcPr>
          <w:p w14:paraId="23943BF9" w14:textId="77777777" w:rsidR="006F2DBC" w:rsidRDefault="006F2DBC"/>
        </w:tc>
        <w:tc>
          <w:tcPr>
            <w:tcW w:w="360" w:type="dxa"/>
            <w:shd w:val="clear" w:color="auto" w:fill="DDDDDD"/>
          </w:tcPr>
          <w:p w14:paraId="08CD891E" w14:textId="77777777" w:rsidR="006F2DBC" w:rsidRDefault="006F2DBC">
            <w:pPr>
              <w:jc w:val="right"/>
            </w:pPr>
          </w:p>
        </w:tc>
        <w:tc>
          <w:tcPr>
            <w:tcW w:w="360" w:type="dxa"/>
            <w:shd w:val="clear" w:color="auto" w:fill="DDDDDD"/>
          </w:tcPr>
          <w:p w14:paraId="5011E637" w14:textId="77777777" w:rsidR="006F2DBC" w:rsidRDefault="006F2DBC">
            <w:pPr>
              <w:jc w:val="right"/>
            </w:pPr>
          </w:p>
        </w:tc>
        <w:tc>
          <w:tcPr>
            <w:tcW w:w="360" w:type="dxa"/>
            <w:shd w:val="clear" w:color="auto" w:fill="DDDDDD"/>
          </w:tcPr>
          <w:p w14:paraId="59B9AD29" w14:textId="77777777" w:rsidR="006F2DBC" w:rsidRDefault="006F2DBC"/>
        </w:tc>
        <w:tc>
          <w:tcPr>
            <w:tcW w:w="1152" w:type="dxa"/>
            <w:shd w:val="clear" w:color="auto" w:fill="DDDDDD"/>
          </w:tcPr>
          <w:p w14:paraId="4334EE49" w14:textId="77777777" w:rsidR="006F2DBC" w:rsidRDefault="006F2DBC">
            <w:pPr>
              <w:jc w:val="right"/>
            </w:pPr>
          </w:p>
        </w:tc>
      </w:tr>
      <w:tr w:rsidR="006F2DBC" w14:paraId="60C3584D" w14:textId="77777777">
        <w:tc>
          <w:tcPr>
            <w:tcW w:w="864" w:type="dxa"/>
            <w:shd w:val="clear" w:color="auto" w:fill="EEEEEE"/>
          </w:tcPr>
          <w:p w14:paraId="67A63C92" w14:textId="77777777" w:rsidR="006F2DBC" w:rsidRDefault="006F2DBC"/>
        </w:tc>
        <w:tc>
          <w:tcPr>
            <w:tcW w:w="1440" w:type="dxa"/>
            <w:shd w:val="clear" w:color="auto" w:fill="EEEEEE"/>
          </w:tcPr>
          <w:p w14:paraId="6F6E9F4D" w14:textId="77777777" w:rsidR="006F2DBC" w:rsidRDefault="006F2DBC"/>
        </w:tc>
        <w:tc>
          <w:tcPr>
            <w:tcW w:w="5472" w:type="dxa"/>
            <w:shd w:val="clear" w:color="auto" w:fill="EEEEEE"/>
          </w:tcPr>
          <w:p w14:paraId="01E24D41" w14:textId="77777777" w:rsidR="006F2DBC" w:rsidRDefault="006F2DBC"/>
        </w:tc>
        <w:tc>
          <w:tcPr>
            <w:tcW w:w="4032" w:type="dxa"/>
            <w:shd w:val="clear" w:color="auto" w:fill="EEEEEE"/>
          </w:tcPr>
          <w:p w14:paraId="61BA68E3" w14:textId="77777777" w:rsidR="006F2DBC" w:rsidRDefault="006F2DBC"/>
        </w:tc>
        <w:tc>
          <w:tcPr>
            <w:tcW w:w="360" w:type="dxa"/>
            <w:shd w:val="clear" w:color="auto" w:fill="EEEEEE"/>
          </w:tcPr>
          <w:p w14:paraId="4756C819" w14:textId="77777777" w:rsidR="006F2DBC" w:rsidRDefault="006F2DBC"/>
        </w:tc>
        <w:tc>
          <w:tcPr>
            <w:tcW w:w="360" w:type="dxa"/>
            <w:shd w:val="clear" w:color="auto" w:fill="EEEEEE"/>
          </w:tcPr>
          <w:p w14:paraId="67474CAF" w14:textId="77777777" w:rsidR="006F2DBC" w:rsidRDefault="006F2DBC">
            <w:pPr>
              <w:jc w:val="right"/>
            </w:pPr>
          </w:p>
        </w:tc>
        <w:tc>
          <w:tcPr>
            <w:tcW w:w="360" w:type="dxa"/>
            <w:shd w:val="clear" w:color="auto" w:fill="EEEEEE"/>
          </w:tcPr>
          <w:p w14:paraId="3555BB1A" w14:textId="77777777" w:rsidR="006F2DBC" w:rsidRDefault="006F2DBC">
            <w:pPr>
              <w:jc w:val="right"/>
            </w:pPr>
          </w:p>
        </w:tc>
        <w:tc>
          <w:tcPr>
            <w:tcW w:w="360" w:type="dxa"/>
            <w:shd w:val="clear" w:color="auto" w:fill="EEEEEE"/>
          </w:tcPr>
          <w:p w14:paraId="34F7B301" w14:textId="77777777" w:rsidR="006F2DBC" w:rsidRDefault="00067AEE">
            <w:r>
              <w:rPr>
                <w:b/>
                <w:color w:val="000000"/>
                <w:sz w:val="20"/>
              </w:rPr>
              <w:t>Sub Total</w:t>
            </w:r>
          </w:p>
        </w:tc>
        <w:tc>
          <w:tcPr>
            <w:tcW w:w="1152" w:type="dxa"/>
            <w:shd w:val="clear" w:color="auto" w:fill="EEEEEE"/>
          </w:tcPr>
          <w:p w14:paraId="1D9B100C" w14:textId="77777777" w:rsidR="006F2DBC" w:rsidRDefault="00067AEE">
            <w:pPr>
              <w:jc w:val="right"/>
            </w:pPr>
            <w:r>
              <w:rPr>
                <w:b/>
                <w:color w:val="000000"/>
                <w:sz w:val="20"/>
              </w:rPr>
              <w:t>-</w:t>
            </w:r>
          </w:p>
        </w:tc>
      </w:tr>
      <w:tr w:rsidR="006F2DBC" w14:paraId="1EA285AA" w14:textId="77777777">
        <w:tc>
          <w:tcPr>
            <w:tcW w:w="864" w:type="dxa"/>
            <w:shd w:val="clear" w:color="auto" w:fill="DDDDDD"/>
          </w:tcPr>
          <w:p w14:paraId="411F67CD" w14:textId="77777777" w:rsidR="006F2DBC" w:rsidRDefault="00067AEE">
            <w:r>
              <w:rPr>
                <w:b/>
                <w:color w:val="000000"/>
                <w:sz w:val="20"/>
              </w:rPr>
              <w:t>Travel Outside Minnesota</w:t>
            </w:r>
          </w:p>
        </w:tc>
        <w:tc>
          <w:tcPr>
            <w:tcW w:w="1440" w:type="dxa"/>
            <w:shd w:val="clear" w:color="auto" w:fill="DDDDDD"/>
          </w:tcPr>
          <w:p w14:paraId="6CDDF78A" w14:textId="77777777" w:rsidR="006F2DBC" w:rsidRDefault="006F2DBC"/>
        </w:tc>
        <w:tc>
          <w:tcPr>
            <w:tcW w:w="5472" w:type="dxa"/>
            <w:shd w:val="clear" w:color="auto" w:fill="DDDDDD"/>
          </w:tcPr>
          <w:p w14:paraId="1A6E61B2" w14:textId="77777777" w:rsidR="006F2DBC" w:rsidRDefault="006F2DBC"/>
        </w:tc>
        <w:tc>
          <w:tcPr>
            <w:tcW w:w="4032" w:type="dxa"/>
            <w:shd w:val="clear" w:color="auto" w:fill="DDDDDD"/>
          </w:tcPr>
          <w:p w14:paraId="17A6A72F" w14:textId="77777777" w:rsidR="006F2DBC" w:rsidRDefault="006F2DBC"/>
        </w:tc>
        <w:tc>
          <w:tcPr>
            <w:tcW w:w="360" w:type="dxa"/>
            <w:shd w:val="clear" w:color="auto" w:fill="DDDDDD"/>
          </w:tcPr>
          <w:p w14:paraId="6F686E6B" w14:textId="77777777" w:rsidR="006F2DBC" w:rsidRDefault="006F2DBC"/>
        </w:tc>
        <w:tc>
          <w:tcPr>
            <w:tcW w:w="360" w:type="dxa"/>
            <w:shd w:val="clear" w:color="auto" w:fill="DDDDDD"/>
          </w:tcPr>
          <w:p w14:paraId="1460EF7E" w14:textId="77777777" w:rsidR="006F2DBC" w:rsidRDefault="006F2DBC">
            <w:pPr>
              <w:jc w:val="right"/>
            </w:pPr>
          </w:p>
        </w:tc>
        <w:tc>
          <w:tcPr>
            <w:tcW w:w="360" w:type="dxa"/>
            <w:shd w:val="clear" w:color="auto" w:fill="DDDDDD"/>
          </w:tcPr>
          <w:p w14:paraId="65D0688C" w14:textId="77777777" w:rsidR="006F2DBC" w:rsidRDefault="006F2DBC">
            <w:pPr>
              <w:jc w:val="right"/>
            </w:pPr>
          </w:p>
        </w:tc>
        <w:tc>
          <w:tcPr>
            <w:tcW w:w="360" w:type="dxa"/>
            <w:shd w:val="clear" w:color="auto" w:fill="DDDDDD"/>
          </w:tcPr>
          <w:p w14:paraId="0747B069" w14:textId="77777777" w:rsidR="006F2DBC" w:rsidRDefault="006F2DBC"/>
        </w:tc>
        <w:tc>
          <w:tcPr>
            <w:tcW w:w="1152" w:type="dxa"/>
            <w:shd w:val="clear" w:color="auto" w:fill="DDDDDD"/>
          </w:tcPr>
          <w:p w14:paraId="64474EAF" w14:textId="77777777" w:rsidR="006F2DBC" w:rsidRDefault="006F2DBC">
            <w:pPr>
              <w:jc w:val="right"/>
            </w:pPr>
          </w:p>
        </w:tc>
      </w:tr>
      <w:tr w:rsidR="006F2DBC" w14:paraId="2EDE38A1" w14:textId="77777777">
        <w:tc>
          <w:tcPr>
            <w:tcW w:w="864" w:type="dxa"/>
            <w:shd w:val="clear" w:color="auto" w:fill="EEEEEE"/>
          </w:tcPr>
          <w:p w14:paraId="5BEE886C" w14:textId="77777777" w:rsidR="006F2DBC" w:rsidRDefault="006F2DBC"/>
        </w:tc>
        <w:tc>
          <w:tcPr>
            <w:tcW w:w="1440" w:type="dxa"/>
            <w:shd w:val="clear" w:color="auto" w:fill="EEEEEE"/>
          </w:tcPr>
          <w:p w14:paraId="68F483E1" w14:textId="77777777" w:rsidR="006F2DBC" w:rsidRDefault="006F2DBC"/>
        </w:tc>
        <w:tc>
          <w:tcPr>
            <w:tcW w:w="5472" w:type="dxa"/>
            <w:shd w:val="clear" w:color="auto" w:fill="EEEEEE"/>
          </w:tcPr>
          <w:p w14:paraId="0774371E" w14:textId="77777777" w:rsidR="006F2DBC" w:rsidRDefault="006F2DBC"/>
        </w:tc>
        <w:tc>
          <w:tcPr>
            <w:tcW w:w="4032" w:type="dxa"/>
            <w:shd w:val="clear" w:color="auto" w:fill="EEEEEE"/>
          </w:tcPr>
          <w:p w14:paraId="10732E5A" w14:textId="77777777" w:rsidR="006F2DBC" w:rsidRDefault="006F2DBC"/>
        </w:tc>
        <w:tc>
          <w:tcPr>
            <w:tcW w:w="360" w:type="dxa"/>
            <w:shd w:val="clear" w:color="auto" w:fill="EEEEEE"/>
          </w:tcPr>
          <w:p w14:paraId="2DC5EBDE" w14:textId="77777777" w:rsidR="006F2DBC" w:rsidRDefault="006F2DBC"/>
        </w:tc>
        <w:tc>
          <w:tcPr>
            <w:tcW w:w="360" w:type="dxa"/>
            <w:shd w:val="clear" w:color="auto" w:fill="EEEEEE"/>
          </w:tcPr>
          <w:p w14:paraId="1CF66DD4" w14:textId="77777777" w:rsidR="006F2DBC" w:rsidRDefault="006F2DBC">
            <w:pPr>
              <w:jc w:val="right"/>
            </w:pPr>
          </w:p>
        </w:tc>
        <w:tc>
          <w:tcPr>
            <w:tcW w:w="360" w:type="dxa"/>
            <w:shd w:val="clear" w:color="auto" w:fill="EEEEEE"/>
          </w:tcPr>
          <w:p w14:paraId="34E0311D" w14:textId="77777777" w:rsidR="006F2DBC" w:rsidRDefault="006F2DBC">
            <w:pPr>
              <w:jc w:val="right"/>
            </w:pPr>
          </w:p>
        </w:tc>
        <w:tc>
          <w:tcPr>
            <w:tcW w:w="360" w:type="dxa"/>
            <w:shd w:val="clear" w:color="auto" w:fill="EEEEEE"/>
          </w:tcPr>
          <w:p w14:paraId="17C8E9DF" w14:textId="77777777" w:rsidR="006F2DBC" w:rsidRDefault="00067AEE">
            <w:r>
              <w:rPr>
                <w:b/>
                <w:color w:val="000000"/>
                <w:sz w:val="20"/>
              </w:rPr>
              <w:t>Sub Total</w:t>
            </w:r>
          </w:p>
        </w:tc>
        <w:tc>
          <w:tcPr>
            <w:tcW w:w="1152" w:type="dxa"/>
            <w:shd w:val="clear" w:color="auto" w:fill="EEEEEE"/>
          </w:tcPr>
          <w:p w14:paraId="11C0DCAB" w14:textId="77777777" w:rsidR="006F2DBC" w:rsidRDefault="00067AEE">
            <w:pPr>
              <w:jc w:val="right"/>
            </w:pPr>
            <w:r>
              <w:rPr>
                <w:b/>
                <w:color w:val="000000"/>
                <w:sz w:val="20"/>
              </w:rPr>
              <w:t>-</w:t>
            </w:r>
          </w:p>
        </w:tc>
      </w:tr>
      <w:tr w:rsidR="006F2DBC" w14:paraId="76FB1D63" w14:textId="77777777">
        <w:tc>
          <w:tcPr>
            <w:tcW w:w="864" w:type="dxa"/>
            <w:shd w:val="clear" w:color="auto" w:fill="DDDDDD"/>
          </w:tcPr>
          <w:p w14:paraId="1E2F4E49" w14:textId="77777777" w:rsidR="006F2DBC" w:rsidRDefault="00067AEE">
            <w:r>
              <w:rPr>
                <w:b/>
                <w:color w:val="000000"/>
                <w:sz w:val="20"/>
              </w:rPr>
              <w:t>Printing and Publication</w:t>
            </w:r>
          </w:p>
        </w:tc>
        <w:tc>
          <w:tcPr>
            <w:tcW w:w="1440" w:type="dxa"/>
            <w:shd w:val="clear" w:color="auto" w:fill="DDDDDD"/>
          </w:tcPr>
          <w:p w14:paraId="17DAF92D" w14:textId="77777777" w:rsidR="006F2DBC" w:rsidRDefault="006F2DBC"/>
        </w:tc>
        <w:tc>
          <w:tcPr>
            <w:tcW w:w="5472" w:type="dxa"/>
            <w:shd w:val="clear" w:color="auto" w:fill="DDDDDD"/>
          </w:tcPr>
          <w:p w14:paraId="4695DEBB" w14:textId="77777777" w:rsidR="006F2DBC" w:rsidRDefault="006F2DBC"/>
        </w:tc>
        <w:tc>
          <w:tcPr>
            <w:tcW w:w="4032" w:type="dxa"/>
            <w:shd w:val="clear" w:color="auto" w:fill="DDDDDD"/>
          </w:tcPr>
          <w:p w14:paraId="7E8E8C4A" w14:textId="77777777" w:rsidR="006F2DBC" w:rsidRDefault="006F2DBC"/>
        </w:tc>
        <w:tc>
          <w:tcPr>
            <w:tcW w:w="360" w:type="dxa"/>
            <w:shd w:val="clear" w:color="auto" w:fill="DDDDDD"/>
          </w:tcPr>
          <w:p w14:paraId="3DA8E35A" w14:textId="77777777" w:rsidR="006F2DBC" w:rsidRDefault="006F2DBC"/>
        </w:tc>
        <w:tc>
          <w:tcPr>
            <w:tcW w:w="360" w:type="dxa"/>
            <w:shd w:val="clear" w:color="auto" w:fill="DDDDDD"/>
          </w:tcPr>
          <w:p w14:paraId="1326BFE7" w14:textId="77777777" w:rsidR="006F2DBC" w:rsidRDefault="006F2DBC">
            <w:pPr>
              <w:jc w:val="right"/>
            </w:pPr>
          </w:p>
        </w:tc>
        <w:tc>
          <w:tcPr>
            <w:tcW w:w="360" w:type="dxa"/>
            <w:shd w:val="clear" w:color="auto" w:fill="DDDDDD"/>
          </w:tcPr>
          <w:p w14:paraId="509CA9FA" w14:textId="77777777" w:rsidR="006F2DBC" w:rsidRDefault="006F2DBC">
            <w:pPr>
              <w:jc w:val="right"/>
            </w:pPr>
          </w:p>
        </w:tc>
        <w:tc>
          <w:tcPr>
            <w:tcW w:w="360" w:type="dxa"/>
            <w:shd w:val="clear" w:color="auto" w:fill="DDDDDD"/>
          </w:tcPr>
          <w:p w14:paraId="2531CA57" w14:textId="77777777" w:rsidR="006F2DBC" w:rsidRDefault="006F2DBC"/>
        </w:tc>
        <w:tc>
          <w:tcPr>
            <w:tcW w:w="1152" w:type="dxa"/>
            <w:shd w:val="clear" w:color="auto" w:fill="DDDDDD"/>
          </w:tcPr>
          <w:p w14:paraId="022C4260" w14:textId="77777777" w:rsidR="006F2DBC" w:rsidRDefault="006F2DBC">
            <w:pPr>
              <w:jc w:val="right"/>
            </w:pPr>
          </w:p>
        </w:tc>
      </w:tr>
      <w:tr w:rsidR="006F2DBC" w14:paraId="7A3D668C" w14:textId="77777777">
        <w:tc>
          <w:tcPr>
            <w:tcW w:w="864" w:type="dxa"/>
            <w:shd w:val="clear" w:color="auto" w:fill="EEEEEE"/>
          </w:tcPr>
          <w:p w14:paraId="1AA347DF" w14:textId="77777777" w:rsidR="006F2DBC" w:rsidRDefault="006F2DBC"/>
        </w:tc>
        <w:tc>
          <w:tcPr>
            <w:tcW w:w="1440" w:type="dxa"/>
            <w:shd w:val="clear" w:color="auto" w:fill="EEEEEE"/>
          </w:tcPr>
          <w:p w14:paraId="0508E598" w14:textId="77777777" w:rsidR="006F2DBC" w:rsidRDefault="006F2DBC"/>
        </w:tc>
        <w:tc>
          <w:tcPr>
            <w:tcW w:w="5472" w:type="dxa"/>
            <w:shd w:val="clear" w:color="auto" w:fill="EEEEEE"/>
          </w:tcPr>
          <w:p w14:paraId="415CB8CF" w14:textId="77777777" w:rsidR="006F2DBC" w:rsidRDefault="006F2DBC"/>
        </w:tc>
        <w:tc>
          <w:tcPr>
            <w:tcW w:w="4032" w:type="dxa"/>
            <w:shd w:val="clear" w:color="auto" w:fill="EEEEEE"/>
          </w:tcPr>
          <w:p w14:paraId="1D2AA6B5" w14:textId="77777777" w:rsidR="006F2DBC" w:rsidRDefault="006F2DBC"/>
        </w:tc>
        <w:tc>
          <w:tcPr>
            <w:tcW w:w="360" w:type="dxa"/>
            <w:shd w:val="clear" w:color="auto" w:fill="EEEEEE"/>
          </w:tcPr>
          <w:p w14:paraId="084A2880" w14:textId="77777777" w:rsidR="006F2DBC" w:rsidRDefault="006F2DBC"/>
        </w:tc>
        <w:tc>
          <w:tcPr>
            <w:tcW w:w="360" w:type="dxa"/>
            <w:shd w:val="clear" w:color="auto" w:fill="EEEEEE"/>
          </w:tcPr>
          <w:p w14:paraId="20007990" w14:textId="77777777" w:rsidR="006F2DBC" w:rsidRDefault="006F2DBC">
            <w:pPr>
              <w:jc w:val="right"/>
            </w:pPr>
          </w:p>
        </w:tc>
        <w:tc>
          <w:tcPr>
            <w:tcW w:w="360" w:type="dxa"/>
            <w:shd w:val="clear" w:color="auto" w:fill="EEEEEE"/>
          </w:tcPr>
          <w:p w14:paraId="4D445298" w14:textId="77777777" w:rsidR="006F2DBC" w:rsidRDefault="006F2DBC">
            <w:pPr>
              <w:jc w:val="right"/>
            </w:pPr>
          </w:p>
        </w:tc>
        <w:tc>
          <w:tcPr>
            <w:tcW w:w="360" w:type="dxa"/>
            <w:shd w:val="clear" w:color="auto" w:fill="EEEEEE"/>
          </w:tcPr>
          <w:p w14:paraId="51215D6C" w14:textId="77777777" w:rsidR="006F2DBC" w:rsidRDefault="00067AEE">
            <w:r>
              <w:rPr>
                <w:b/>
                <w:color w:val="000000"/>
                <w:sz w:val="20"/>
              </w:rPr>
              <w:t>Sub Total</w:t>
            </w:r>
          </w:p>
        </w:tc>
        <w:tc>
          <w:tcPr>
            <w:tcW w:w="1152" w:type="dxa"/>
            <w:shd w:val="clear" w:color="auto" w:fill="EEEEEE"/>
          </w:tcPr>
          <w:p w14:paraId="0809C7A9" w14:textId="77777777" w:rsidR="006F2DBC" w:rsidRDefault="00067AEE">
            <w:pPr>
              <w:jc w:val="right"/>
            </w:pPr>
            <w:r>
              <w:rPr>
                <w:b/>
                <w:color w:val="000000"/>
                <w:sz w:val="20"/>
              </w:rPr>
              <w:t>-</w:t>
            </w:r>
          </w:p>
        </w:tc>
      </w:tr>
      <w:tr w:rsidR="006F2DBC" w14:paraId="0A8E013F" w14:textId="77777777">
        <w:tc>
          <w:tcPr>
            <w:tcW w:w="864" w:type="dxa"/>
            <w:shd w:val="clear" w:color="auto" w:fill="DDDDDD"/>
          </w:tcPr>
          <w:p w14:paraId="209405FE" w14:textId="77777777" w:rsidR="006F2DBC" w:rsidRDefault="00067AEE">
            <w:r>
              <w:rPr>
                <w:b/>
                <w:color w:val="000000"/>
                <w:sz w:val="20"/>
              </w:rPr>
              <w:t xml:space="preserve">Other </w:t>
            </w:r>
            <w:r>
              <w:rPr>
                <w:b/>
                <w:color w:val="000000"/>
                <w:sz w:val="20"/>
              </w:rPr>
              <w:t>Expenses</w:t>
            </w:r>
          </w:p>
        </w:tc>
        <w:tc>
          <w:tcPr>
            <w:tcW w:w="1440" w:type="dxa"/>
            <w:shd w:val="clear" w:color="auto" w:fill="DDDDDD"/>
          </w:tcPr>
          <w:p w14:paraId="69B6A1EF" w14:textId="77777777" w:rsidR="006F2DBC" w:rsidRDefault="006F2DBC"/>
        </w:tc>
        <w:tc>
          <w:tcPr>
            <w:tcW w:w="5472" w:type="dxa"/>
            <w:shd w:val="clear" w:color="auto" w:fill="DDDDDD"/>
          </w:tcPr>
          <w:p w14:paraId="1E6F44AA" w14:textId="77777777" w:rsidR="006F2DBC" w:rsidRDefault="006F2DBC"/>
        </w:tc>
        <w:tc>
          <w:tcPr>
            <w:tcW w:w="4032" w:type="dxa"/>
            <w:shd w:val="clear" w:color="auto" w:fill="DDDDDD"/>
          </w:tcPr>
          <w:p w14:paraId="2DA9E462" w14:textId="77777777" w:rsidR="006F2DBC" w:rsidRDefault="006F2DBC"/>
        </w:tc>
        <w:tc>
          <w:tcPr>
            <w:tcW w:w="360" w:type="dxa"/>
            <w:shd w:val="clear" w:color="auto" w:fill="DDDDDD"/>
          </w:tcPr>
          <w:p w14:paraId="69AB4709" w14:textId="77777777" w:rsidR="006F2DBC" w:rsidRDefault="006F2DBC"/>
        </w:tc>
        <w:tc>
          <w:tcPr>
            <w:tcW w:w="360" w:type="dxa"/>
            <w:shd w:val="clear" w:color="auto" w:fill="DDDDDD"/>
          </w:tcPr>
          <w:p w14:paraId="6AD11064" w14:textId="77777777" w:rsidR="006F2DBC" w:rsidRDefault="006F2DBC">
            <w:pPr>
              <w:jc w:val="right"/>
            </w:pPr>
          </w:p>
        </w:tc>
        <w:tc>
          <w:tcPr>
            <w:tcW w:w="360" w:type="dxa"/>
            <w:shd w:val="clear" w:color="auto" w:fill="DDDDDD"/>
          </w:tcPr>
          <w:p w14:paraId="716EAA49" w14:textId="77777777" w:rsidR="006F2DBC" w:rsidRDefault="006F2DBC">
            <w:pPr>
              <w:jc w:val="right"/>
            </w:pPr>
          </w:p>
        </w:tc>
        <w:tc>
          <w:tcPr>
            <w:tcW w:w="360" w:type="dxa"/>
            <w:shd w:val="clear" w:color="auto" w:fill="DDDDDD"/>
          </w:tcPr>
          <w:p w14:paraId="3D87AA55" w14:textId="77777777" w:rsidR="006F2DBC" w:rsidRDefault="006F2DBC"/>
        </w:tc>
        <w:tc>
          <w:tcPr>
            <w:tcW w:w="1152" w:type="dxa"/>
            <w:shd w:val="clear" w:color="auto" w:fill="DDDDDD"/>
          </w:tcPr>
          <w:p w14:paraId="189E4371" w14:textId="77777777" w:rsidR="006F2DBC" w:rsidRDefault="006F2DBC">
            <w:pPr>
              <w:jc w:val="right"/>
            </w:pPr>
          </w:p>
        </w:tc>
      </w:tr>
      <w:tr w:rsidR="006F2DBC" w14:paraId="638A97D7" w14:textId="77777777">
        <w:tc>
          <w:tcPr>
            <w:tcW w:w="864" w:type="dxa"/>
            <w:shd w:val="clear" w:color="auto" w:fill="EEEEEE"/>
          </w:tcPr>
          <w:p w14:paraId="04D29466" w14:textId="77777777" w:rsidR="006F2DBC" w:rsidRDefault="006F2DBC"/>
        </w:tc>
        <w:tc>
          <w:tcPr>
            <w:tcW w:w="1440" w:type="dxa"/>
            <w:shd w:val="clear" w:color="auto" w:fill="EEEEEE"/>
          </w:tcPr>
          <w:p w14:paraId="1D93BD9C" w14:textId="77777777" w:rsidR="006F2DBC" w:rsidRDefault="006F2DBC"/>
        </w:tc>
        <w:tc>
          <w:tcPr>
            <w:tcW w:w="5472" w:type="dxa"/>
            <w:shd w:val="clear" w:color="auto" w:fill="EEEEEE"/>
          </w:tcPr>
          <w:p w14:paraId="47DDD81F" w14:textId="77777777" w:rsidR="006F2DBC" w:rsidRDefault="006F2DBC"/>
        </w:tc>
        <w:tc>
          <w:tcPr>
            <w:tcW w:w="4032" w:type="dxa"/>
            <w:shd w:val="clear" w:color="auto" w:fill="EEEEEE"/>
          </w:tcPr>
          <w:p w14:paraId="24B8FDEC" w14:textId="77777777" w:rsidR="006F2DBC" w:rsidRDefault="006F2DBC"/>
        </w:tc>
        <w:tc>
          <w:tcPr>
            <w:tcW w:w="360" w:type="dxa"/>
            <w:shd w:val="clear" w:color="auto" w:fill="EEEEEE"/>
          </w:tcPr>
          <w:p w14:paraId="67F20659" w14:textId="77777777" w:rsidR="006F2DBC" w:rsidRDefault="006F2DBC"/>
        </w:tc>
        <w:tc>
          <w:tcPr>
            <w:tcW w:w="360" w:type="dxa"/>
            <w:shd w:val="clear" w:color="auto" w:fill="EEEEEE"/>
          </w:tcPr>
          <w:p w14:paraId="4AEA6657" w14:textId="77777777" w:rsidR="006F2DBC" w:rsidRDefault="006F2DBC">
            <w:pPr>
              <w:jc w:val="right"/>
            </w:pPr>
          </w:p>
        </w:tc>
        <w:tc>
          <w:tcPr>
            <w:tcW w:w="360" w:type="dxa"/>
            <w:shd w:val="clear" w:color="auto" w:fill="EEEEEE"/>
          </w:tcPr>
          <w:p w14:paraId="1D64E190" w14:textId="77777777" w:rsidR="006F2DBC" w:rsidRDefault="006F2DBC">
            <w:pPr>
              <w:jc w:val="right"/>
            </w:pPr>
          </w:p>
        </w:tc>
        <w:tc>
          <w:tcPr>
            <w:tcW w:w="360" w:type="dxa"/>
            <w:shd w:val="clear" w:color="auto" w:fill="EEEEEE"/>
          </w:tcPr>
          <w:p w14:paraId="422E0F81" w14:textId="77777777" w:rsidR="006F2DBC" w:rsidRDefault="00067AEE">
            <w:r>
              <w:rPr>
                <w:b/>
                <w:color w:val="000000"/>
                <w:sz w:val="20"/>
              </w:rPr>
              <w:t>Sub Total</w:t>
            </w:r>
          </w:p>
        </w:tc>
        <w:tc>
          <w:tcPr>
            <w:tcW w:w="1152" w:type="dxa"/>
            <w:shd w:val="clear" w:color="auto" w:fill="EEEEEE"/>
          </w:tcPr>
          <w:p w14:paraId="7C15988F" w14:textId="77777777" w:rsidR="006F2DBC" w:rsidRDefault="00067AEE">
            <w:pPr>
              <w:jc w:val="right"/>
            </w:pPr>
            <w:r>
              <w:rPr>
                <w:b/>
                <w:color w:val="000000"/>
                <w:sz w:val="20"/>
              </w:rPr>
              <w:t>-</w:t>
            </w:r>
          </w:p>
        </w:tc>
      </w:tr>
      <w:tr w:rsidR="006F2DBC" w14:paraId="15110DAA" w14:textId="77777777">
        <w:tc>
          <w:tcPr>
            <w:tcW w:w="864" w:type="dxa"/>
            <w:shd w:val="clear" w:color="auto" w:fill="DBE4FF"/>
          </w:tcPr>
          <w:p w14:paraId="56EFF08A" w14:textId="77777777" w:rsidR="006F2DBC" w:rsidRDefault="006F2DBC"/>
        </w:tc>
        <w:tc>
          <w:tcPr>
            <w:tcW w:w="1440" w:type="dxa"/>
            <w:shd w:val="clear" w:color="auto" w:fill="DBE4FF"/>
          </w:tcPr>
          <w:p w14:paraId="4DEBCB61" w14:textId="77777777" w:rsidR="006F2DBC" w:rsidRDefault="006F2DBC"/>
        </w:tc>
        <w:tc>
          <w:tcPr>
            <w:tcW w:w="5472" w:type="dxa"/>
            <w:shd w:val="clear" w:color="auto" w:fill="DBE4FF"/>
          </w:tcPr>
          <w:p w14:paraId="69E61BA2" w14:textId="77777777" w:rsidR="006F2DBC" w:rsidRDefault="006F2DBC"/>
        </w:tc>
        <w:tc>
          <w:tcPr>
            <w:tcW w:w="4032" w:type="dxa"/>
            <w:shd w:val="clear" w:color="auto" w:fill="DBE4FF"/>
          </w:tcPr>
          <w:p w14:paraId="3BBEF60F" w14:textId="77777777" w:rsidR="006F2DBC" w:rsidRDefault="006F2DBC"/>
        </w:tc>
        <w:tc>
          <w:tcPr>
            <w:tcW w:w="360" w:type="dxa"/>
            <w:shd w:val="clear" w:color="auto" w:fill="DBE4FF"/>
          </w:tcPr>
          <w:p w14:paraId="27F27FFB" w14:textId="77777777" w:rsidR="006F2DBC" w:rsidRDefault="006F2DBC"/>
        </w:tc>
        <w:tc>
          <w:tcPr>
            <w:tcW w:w="360" w:type="dxa"/>
            <w:shd w:val="clear" w:color="auto" w:fill="DBE4FF"/>
          </w:tcPr>
          <w:p w14:paraId="1D24948E" w14:textId="77777777" w:rsidR="006F2DBC" w:rsidRDefault="006F2DBC">
            <w:pPr>
              <w:jc w:val="right"/>
            </w:pPr>
          </w:p>
        </w:tc>
        <w:tc>
          <w:tcPr>
            <w:tcW w:w="360" w:type="dxa"/>
            <w:shd w:val="clear" w:color="auto" w:fill="DBE4FF"/>
          </w:tcPr>
          <w:p w14:paraId="1F63D34B" w14:textId="77777777" w:rsidR="006F2DBC" w:rsidRDefault="006F2DBC">
            <w:pPr>
              <w:jc w:val="right"/>
            </w:pPr>
          </w:p>
        </w:tc>
        <w:tc>
          <w:tcPr>
            <w:tcW w:w="360" w:type="dxa"/>
            <w:shd w:val="clear" w:color="auto" w:fill="DBE4FF"/>
          </w:tcPr>
          <w:p w14:paraId="53ADB791" w14:textId="77777777" w:rsidR="006F2DBC" w:rsidRDefault="00067AEE">
            <w:r>
              <w:rPr>
                <w:b/>
                <w:color w:val="000000"/>
                <w:sz w:val="20"/>
              </w:rPr>
              <w:t>Grand Total</w:t>
            </w:r>
          </w:p>
        </w:tc>
        <w:tc>
          <w:tcPr>
            <w:tcW w:w="1152" w:type="dxa"/>
            <w:shd w:val="clear" w:color="auto" w:fill="DBE4FF"/>
          </w:tcPr>
          <w:p w14:paraId="4A680EEA" w14:textId="77777777" w:rsidR="006F2DBC" w:rsidRDefault="00067AEE">
            <w:pPr>
              <w:jc w:val="right"/>
            </w:pPr>
            <w:r>
              <w:rPr>
                <w:b/>
                <w:color w:val="000000"/>
                <w:sz w:val="20"/>
              </w:rPr>
              <w:t>$160,000</w:t>
            </w:r>
          </w:p>
        </w:tc>
      </w:tr>
    </w:tbl>
    <w:p w14:paraId="4A45E064" w14:textId="77777777" w:rsidR="006F2DBC" w:rsidRDefault="00067AEE">
      <w:r>
        <w:br w:type="page"/>
      </w:r>
    </w:p>
    <w:p w14:paraId="75BE278E" w14:textId="77777777" w:rsidR="006F2DBC" w:rsidRDefault="00067AEE">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6F2DBC" w14:paraId="27E2C801" w14:textId="77777777">
        <w:tc>
          <w:tcPr>
            <w:tcW w:w="1800" w:type="dxa"/>
            <w:shd w:val="clear" w:color="auto" w:fill="BDCAFF"/>
          </w:tcPr>
          <w:p w14:paraId="1B005A84" w14:textId="77777777" w:rsidR="006F2DBC" w:rsidRDefault="00067AEE">
            <w:r>
              <w:rPr>
                <w:b/>
                <w:color w:val="000000"/>
                <w:sz w:val="20"/>
              </w:rPr>
              <w:t>Category/Name</w:t>
            </w:r>
          </w:p>
        </w:tc>
        <w:tc>
          <w:tcPr>
            <w:tcW w:w="1800" w:type="dxa"/>
            <w:shd w:val="clear" w:color="auto" w:fill="BDCAFF"/>
          </w:tcPr>
          <w:p w14:paraId="779D2B07" w14:textId="77777777" w:rsidR="006F2DBC" w:rsidRDefault="00067AEE">
            <w:r>
              <w:rPr>
                <w:b/>
                <w:color w:val="000000"/>
                <w:sz w:val="20"/>
              </w:rPr>
              <w:t>Subcategory or Type</w:t>
            </w:r>
          </w:p>
        </w:tc>
        <w:tc>
          <w:tcPr>
            <w:tcW w:w="3240" w:type="dxa"/>
            <w:shd w:val="clear" w:color="auto" w:fill="BDCAFF"/>
          </w:tcPr>
          <w:p w14:paraId="6388AAC5" w14:textId="77777777" w:rsidR="006F2DBC" w:rsidRDefault="00067AEE">
            <w:r>
              <w:rPr>
                <w:b/>
                <w:color w:val="000000"/>
                <w:sz w:val="20"/>
              </w:rPr>
              <w:t>Description</w:t>
            </w:r>
          </w:p>
        </w:tc>
        <w:tc>
          <w:tcPr>
            <w:tcW w:w="7560" w:type="dxa"/>
            <w:shd w:val="clear" w:color="auto" w:fill="BDCAFF"/>
          </w:tcPr>
          <w:p w14:paraId="0D0C31E5" w14:textId="77777777" w:rsidR="006F2DBC" w:rsidRDefault="00067AEE">
            <w:r>
              <w:rPr>
                <w:b/>
                <w:color w:val="000000"/>
                <w:sz w:val="20"/>
              </w:rPr>
              <w:t>Justification Ineligible Expense or Classified Staff Request</w:t>
            </w:r>
          </w:p>
        </w:tc>
      </w:tr>
    </w:tbl>
    <w:p w14:paraId="421F8F7A" w14:textId="77777777" w:rsidR="006F2DBC" w:rsidRDefault="00067AEE">
      <w:r>
        <w:br w:type="page"/>
      </w:r>
    </w:p>
    <w:p w14:paraId="4FD00F3D" w14:textId="77777777" w:rsidR="006F2DBC" w:rsidRDefault="00067AEE">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6F2DBC" w14:paraId="3DD4BD74" w14:textId="77777777">
        <w:tc>
          <w:tcPr>
            <w:tcW w:w="1080" w:type="dxa"/>
            <w:shd w:val="clear" w:color="auto" w:fill="BDCAFF"/>
          </w:tcPr>
          <w:p w14:paraId="7BE581C8" w14:textId="77777777" w:rsidR="006F2DBC" w:rsidRDefault="00067AEE">
            <w:r>
              <w:rPr>
                <w:b/>
                <w:color w:val="000000"/>
                <w:sz w:val="20"/>
              </w:rPr>
              <w:t>Category</w:t>
            </w:r>
          </w:p>
        </w:tc>
        <w:tc>
          <w:tcPr>
            <w:tcW w:w="4680" w:type="dxa"/>
            <w:shd w:val="clear" w:color="auto" w:fill="BDCAFF"/>
          </w:tcPr>
          <w:p w14:paraId="2EB0C1B4" w14:textId="77777777" w:rsidR="006F2DBC" w:rsidRDefault="00067AEE">
            <w:r>
              <w:rPr>
                <w:b/>
                <w:color w:val="000000"/>
                <w:sz w:val="20"/>
              </w:rPr>
              <w:t>Specific Source</w:t>
            </w:r>
          </w:p>
        </w:tc>
        <w:tc>
          <w:tcPr>
            <w:tcW w:w="6120" w:type="dxa"/>
            <w:shd w:val="clear" w:color="auto" w:fill="BDCAFF"/>
          </w:tcPr>
          <w:p w14:paraId="4E03ED88" w14:textId="77777777" w:rsidR="006F2DBC" w:rsidRDefault="00067AEE">
            <w:r>
              <w:rPr>
                <w:b/>
                <w:color w:val="000000"/>
                <w:sz w:val="20"/>
              </w:rPr>
              <w:t>Use</w:t>
            </w:r>
          </w:p>
        </w:tc>
        <w:tc>
          <w:tcPr>
            <w:tcW w:w="1080" w:type="dxa"/>
            <w:shd w:val="clear" w:color="auto" w:fill="BDCAFF"/>
          </w:tcPr>
          <w:p w14:paraId="07BC5DC4" w14:textId="77777777" w:rsidR="006F2DBC" w:rsidRDefault="00067AEE">
            <w:r>
              <w:rPr>
                <w:b/>
                <w:color w:val="000000"/>
                <w:sz w:val="20"/>
              </w:rPr>
              <w:t>Status</w:t>
            </w:r>
          </w:p>
        </w:tc>
        <w:tc>
          <w:tcPr>
            <w:tcW w:w="1440" w:type="dxa"/>
            <w:shd w:val="clear" w:color="auto" w:fill="BDCAFF"/>
          </w:tcPr>
          <w:p w14:paraId="6065D622" w14:textId="77777777" w:rsidR="006F2DBC" w:rsidRDefault="00067AEE">
            <w:r>
              <w:rPr>
                <w:b/>
                <w:color w:val="000000"/>
                <w:sz w:val="20"/>
              </w:rPr>
              <w:t>Amount</w:t>
            </w:r>
          </w:p>
        </w:tc>
      </w:tr>
      <w:tr w:rsidR="006F2DBC" w14:paraId="338DF3FC" w14:textId="77777777">
        <w:tc>
          <w:tcPr>
            <w:tcW w:w="1080" w:type="dxa"/>
            <w:shd w:val="clear" w:color="auto" w:fill="DDDDDD"/>
          </w:tcPr>
          <w:p w14:paraId="2574E295" w14:textId="77777777" w:rsidR="006F2DBC" w:rsidRDefault="00067AEE">
            <w:r>
              <w:rPr>
                <w:b/>
                <w:color w:val="000000"/>
                <w:sz w:val="20"/>
              </w:rPr>
              <w:t>State</w:t>
            </w:r>
          </w:p>
        </w:tc>
        <w:tc>
          <w:tcPr>
            <w:tcW w:w="4680" w:type="dxa"/>
            <w:shd w:val="clear" w:color="auto" w:fill="DDDDDD"/>
          </w:tcPr>
          <w:p w14:paraId="102546FF" w14:textId="77777777" w:rsidR="006F2DBC" w:rsidRDefault="006F2DBC"/>
        </w:tc>
        <w:tc>
          <w:tcPr>
            <w:tcW w:w="6120" w:type="dxa"/>
            <w:shd w:val="clear" w:color="auto" w:fill="DDDDDD"/>
          </w:tcPr>
          <w:p w14:paraId="01216873" w14:textId="77777777" w:rsidR="006F2DBC" w:rsidRDefault="006F2DBC"/>
        </w:tc>
        <w:tc>
          <w:tcPr>
            <w:tcW w:w="1080" w:type="dxa"/>
            <w:shd w:val="clear" w:color="auto" w:fill="DDDDDD"/>
          </w:tcPr>
          <w:p w14:paraId="79B0C603" w14:textId="77777777" w:rsidR="006F2DBC" w:rsidRDefault="006F2DBC"/>
        </w:tc>
        <w:tc>
          <w:tcPr>
            <w:tcW w:w="1440" w:type="dxa"/>
            <w:shd w:val="clear" w:color="auto" w:fill="DDDDDD"/>
          </w:tcPr>
          <w:p w14:paraId="0DA950D0" w14:textId="77777777" w:rsidR="006F2DBC" w:rsidRDefault="006F2DBC">
            <w:pPr>
              <w:jc w:val="right"/>
            </w:pPr>
          </w:p>
        </w:tc>
      </w:tr>
      <w:tr w:rsidR="006F2DBC" w14:paraId="6A730A6A" w14:textId="77777777">
        <w:tc>
          <w:tcPr>
            <w:tcW w:w="1080" w:type="dxa"/>
            <w:shd w:val="clear" w:color="auto" w:fill="EEEEEE"/>
          </w:tcPr>
          <w:p w14:paraId="67D5DBC4" w14:textId="77777777" w:rsidR="006F2DBC" w:rsidRDefault="006F2DBC"/>
        </w:tc>
        <w:tc>
          <w:tcPr>
            <w:tcW w:w="4680" w:type="dxa"/>
            <w:shd w:val="clear" w:color="auto" w:fill="EEEEEE"/>
          </w:tcPr>
          <w:p w14:paraId="125CEA83" w14:textId="77777777" w:rsidR="006F2DBC" w:rsidRDefault="006F2DBC"/>
        </w:tc>
        <w:tc>
          <w:tcPr>
            <w:tcW w:w="6120" w:type="dxa"/>
            <w:shd w:val="clear" w:color="auto" w:fill="EEEEEE"/>
          </w:tcPr>
          <w:p w14:paraId="119D642E" w14:textId="77777777" w:rsidR="006F2DBC" w:rsidRDefault="006F2DBC"/>
        </w:tc>
        <w:tc>
          <w:tcPr>
            <w:tcW w:w="1080" w:type="dxa"/>
            <w:shd w:val="clear" w:color="auto" w:fill="EEEEEE"/>
          </w:tcPr>
          <w:p w14:paraId="5E190237" w14:textId="77777777" w:rsidR="006F2DBC" w:rsidRDefault="00067AEE">
            <w:r>
              <w:rPr>
                <w:b/>
                <w:color w:val="000000"/>
                <w:sz w:val="20"/>
              </w:rPr>
              <w:t>State Sub Total</w:t>
            </w:r>
          </w:p>
        </w:tc>
        <w:tc>
          <w:tcPr>
            <w:tcW w:w="1440" w:type="dxa"/>
            <w:shd w:val="clear" w:color="auto" w:fill="EEEEEE"/>
          </w:tcPr>
          <w:p w14:paraId="0076D917" w14:textId="77777777" w:rsidR="006F2DBC" w:rsidRDefault="00067AEE">
            <w:pPr>
              <w:jc w:val="right"/>
            </w:pPr>
            <w:r>
              <w:rPr>
                <w:b/>
                <w:color w:val="000000"/>
                <w:sz w:val="20"/>
              </w:rPr>
              <w:t>-</w:t>
            </w:r>
          </w:p>
        </w:tc>
      </w:tr>
      <w:tr w:rsidR="006F2DBC" w14:paraId="00806EA2" w14:textId="77777777">
        <w:tc>
          <w:tcPr>
            <w:tcW w:w="1080" w:type="dxa"/>
            <w:shd w:val="clear" w:color="auto" w:fill="DDDDDD"/>
          </w:tcPr>
          <w:p w14:paraId="5A637427" w14:textId="77777777" w:rsidR="006F2DBC" w:rsidRDefault="00067AEE">
            <w:r>
              <w:rPr>
                <w:b/>
                <w:color w:val="000000"/>
                <w:sz w:val="20"/>
              </w:rPr>
              <w:t>Non-State</w:t>
            </w:r>
          </w:p>
        </w:tc>
        <w:tc>
          <w:tcPr>
            <w:tcW w:w="4680" w:type="dxa"/>
            <w:shd w:val="clear" w:color="auto" w:fill="DDDDDD"/>
          </w:tcPr>
          <w:p w14:paraId="346BD3D6" w14:textId="77777777" w:rsidR="006F2DBC" w:rsidRDefault="006F2DBC"/>
        </w:tc>
        <w:tc>
          <w:tcPr>
            <w:tcW w:w="6120" w:type="dxa"/>
            <w:shd w:val="clear" w:color="auto" w:fill="DDDDDD"/>
          </w:tcPr>
          <w:p w14:paraId="27AA8027" w14:textId="77777777" w:rsidR="006F2DBC" w:rsidRDefault="006F2DBC"/>
        </w:tc>
        <w:tc>
          <w:tcPr>
            <w:tcW w:w="1080" w:type="dxa"/>
            <w:shd w:val="clear" w:color="auto" w:fill="DDDDDD"/>
          </w:tcPr>
          <w:p w14:paraId="53030F9D" w14:textId="77777777" w:rsidR="006F2DBC" w:rsidRDefault="006F2DBC"/>
        </w:tc>
        <w:tc>
          <w:tcPr>
            <w:tcW w:w="1440" w:type="dxa"/>
            <w:shd w:val="clear" w:color="auto" w:fill="DDDDDD"/>
          </w:tcPr>
          <w:p w14:paraId="377AE3C3" w14:textId="77777777" w:rsidR="006F2DBC" w:rsidRDefault="006F2DBC">
            <w:pPr>
              <w:jc w:val="right"/>
            </w:pPr>
          </w:p>
        </w:tc>
      </w:tr>
      <w:tr w:rsidR="006F2DBC" w14:paraId="3FFCD181" w14:textId="77777777">
        <w:tc>
          <w:tcPr>
            <w:tcW w:w="1080" w:type="dxa"/>
          </w:tcPr>
          <w:p w14:paraId="5A20F891" w14:textId="77777777" w:rsidR="006F2DBC" w:rsidRDefault="00067AEE">
            <w:r>
              <w:rPr>
                <w:sz w:val="20"/>
              </w:rPr>
              <w:t>Cash</w:t>
            </w:r>
          </w:p>
        </w:tc>
        <w:tc>
          <w:tcPr>
            <w:tcW w:w="4680" w:type="dxa"/>
          </w:tcPr>
          <w:p w14:paraId="3DECC9F7" w14:textId="77777777" w:rsidR="006F2DBC" w:rsidRDefault="00067AEE">
            <w:r>
              <w:rPr>
                <w:sz w:val="20"/>
              </w:rPr>
              <w:t>County General Fund</w:t>
            </w:r>
          </w:p>
        </w:tc>
        <w:tc>
          <w:tcPr>
            <w:tcW w:w="6120" w:type="dxa"/>
          </w:tcPr>
          <w:p w14:paraId="400CCE44" w14:textId="77777777" w:rsidR="006F2DBC" w:rsidRDefault="00067AEE">
            <w:r>
              <w:rPr>
                <w:sz w:val="20"/>
              </w:rPr>
              <w:t>Fishing Pier Match</w:t>
            </w:r>
          </w:p>
        </w:tc>
        <w:tc>
          <w:tcPr>
            <w:tcW w:w="1080" w:type="dxa"/>
          </w:tcPr>
          <w:p w14:paraId="4651CFC2" w14:textId="77777777" w:rsidR="006F2DBC" w:rsidRDefault="00067AEE">
            <w:r>
              <w:rPr>
                <w:sz w:val="20"/>
              </w:rPr>
              <w:t>Secured</w:t>
            </w:r>
          </w:p>
        </w:tc>
        <w:tc>
          <w:tcPr>
            <w:tcW w:w="1440" w:type="dxa"/>
          </w:tcPr>
          <w:p w14:paraId="4B9C2323" w14:textId="77777777" w:rsidR="006F2DBC" w:rsidRDefault="00067AEE">
            <w:pPr>
              <w:jc w:val="right"/>
            </w:pPr>
            <w:r>
              <w:rPr>
                <w:sz w:val="20"/>
              </w:rPr>
              <w:t>$5,000</w:t>
            </w:r>
          </w:p>
        </w:tc>
      </w:tr>
      <w:tr w:rsidR="006F2DBC" w14:paraId="51083121" w14:textId="77777777">
        <w:tc>
          <w:tcPr>
            <w:tcW w:w="1080" w:type="dxa"/>
          </w:tcPr>
          <w:p w14:paraId="60FE08E5" w14:textId="77777777" w:rsidR="006F2DBC" w:rsidRDefault="00067AEE">
            <w:r>
              <w:rPr>
                <w:sz w:val="20"/>
              </w:rPr>
              <w:t>Cash</w:t>
            </w:r>
          </w:p>
        </w:tc>
        <w:tc>
          <w:tcPr>
            <w:tcW w:w="4680" w:type="dxa"/>
          </w:tcPr>
          <w:p w14:paraId="0CA81A87" w14:textId="77777777" w:rsidR="006F2DBC" w:rsidRDefault="00067AEE">
            <w:r>
              <w:rPr>
                <w:sz w:val="20"/>
              </w:rPr>
              <w:t>County General Fund</w:t>
            </w:r>
          </w:p>
        </w:tc>
        <w:tc>
          <w:tcPr>
            <w:tcW w:w="6120" w:type="dxa"/>
          </w:tcPr>
          <w:p w14:paraId="280E5EA6" w14:textId="77777777" w:rsidR="006F2DBC" w:rsidRDefault="00067AEE">
            <w:r>
              <w:rPr>
                <w:sz w:val="20"/>
              </w:rPr>
              <w:t>Parking area construction</w:t>
            </w:r>
          </w:p>
        </w:tc>
        <w:tc>
          <w:tcPr>
            <w:tcW w:w="1080" w:type="dxa"/>
          </w:tcPr>
          <w:p w14:paraId="4A51C339" w14:textId="77777777" w:rsidR="006F2DBC" w:rsidRDefault="00067AEE">
            <w:r>
              <w:rPr>
                <w:sz w:val="20"/>
              </w:rPr>
              <w:t>Secured</w:t>
            </w:r>
          </w:p>
        </w:tc>
        <w:tc>
          <w:tcPr>
            <w:tcW w:w="1440" w:type="dxa"/>
          </w:tcPr>
          <w:p w14:paraId="3DBB2F09" w14:textId="77777777" w:rsidR="006F2DBC" w:rsidRDefault="00067AEE">
            <w:pPr>
              <w:jc w:val="right"/>
            </w:pPr>
            <w:r>
              <w:rPr>
                <w:sz w:val="20"/>
              </w:rPr>
              <w:t>$10,000</w:t>
            </w:r>
          </w:p>
        </w:tc>
      </w:tr>
      <w:tr w:rsidR="006F2DBC" w14:paraId="6C7275BB" w14:textId="77777777">
        <w:tc>
          <w:tcPr>
            <w:tcW w:w="1080" w:type="dxa"/>
          </w:tcPr>
          <w:p w14:paraId="4251960E" w14:textId="77777777" w:rsidR="006F2DBC" w:rsidRDefault="00067AEE">
            <w:r>
              <w:rPr>
                <w:sz w:val="20"/>
              </w:rPr>
              <w:t>In-Kind</w:t>
            </w:r>
          </w:p>
        </w:tc>
        <w:tc>
          <w:tcPr>
            <w:tcW w:w="4680" w:type="dxa"/>
          </w:tcPr>
          <w:p w14:paraId="4EF67379" w14:textId="77777777" w:rsidR="006F2DBC" w:rsidRDefault="00067AEE">
            <w:r>
              <w:rPr>
                <w:sz w:val="20"/>
              </w:rPr>
              <w:t>County General Fund</w:t>
            </w:r>
          </w:p>
        </w:tc>
        <w:tc>
          <w:tcPr>
            <w:tcW w:w="6120" w:type="dxa"/>
          </w:tcPr>
          <w:p w14:paraId="5FB8C15F" w14:textId="77777777" w:rsidR="006F2DBC" w:rsidRDefault="00067AEE">
            <w:r>
              <w:rPr>
                <w:sz w:val="20"/>
              </w:rPr>
              <w:t>County Land &amp; Resource Management Director time and overhead</w:t>
            </w:r>
          </w:p>
        </w:tc>
        <w:tc>
          <w:tcPr>
            <w:tcW w:w="1080" w:type="dxa"/>
          </w:tcPr>
          <w:p w14:paraId="4DDF403D" w14:textId="77777777" w:rsidR="006F2DBC" w:rsidRDefault="00067AEE">
            <w:r>
              <w:rPr>
                <w:sz w:val="20"/>
              </w:rPr>
              <w:t>Secured</w:t>
            </w:r>
          </w:p>
        </w:tc>
        <w:tc>
          <w:tcPr>
            <w:tcW w:w="1440" w:type="dxa"/>
          </w:tcPr>
          <w:p w14:paraId="08B03F20" w14:textId="77777777" w:rsidR="006F2DBC" w:rsidRDefault="00067AEE">
            <w:pPr>
              <w:jc w:val="right"/>
            </w:pPr>
            <w:r>
              <w:rPr>
                <w:sz w:val="20"/>
              </w:rPr>
              <w:t>$10,000</w:t>
            </w:r>
          </w:p>
        </w:tc>
      </w:tr>
      <w:tr w:rsidR="006F2DBC" w14:paraId="4B051F58" w14:textId="77777777">
        <w:tc>
          <w:tcPr>
            <w:tcW w:w="1080" w:type="dxa"/>
          </w:tcPr>
          <w:p w14:paraId="7E1B6F3B" w14:textId="77777777" w:rsidR="006F2DBC" w:rsidRDefault="00067AEE">
            <w:r>
              <w:rPr>
                <w:sz w:val="20"/>
              </w:rPr>
              <w:t>In-Kind</w:t>
            </w:r>
          </w:p>
        </w:tc>
        <w:tc>
          <w:tcPr>
            <w:tcW w:w="4680" w:type="dxa"/>
          </w:tcPr>
          <w:p w14:paraId="7D8724A3" w14:textId="77777777" w:rsidR="006F2DBC" w:rsidRDefault="00067AEE">
            <w:r>
              <w:rPr>
                <w:sz w:val="20"/>
              </w:rPr>
              <w:t>County General Fund</w:t>
            </w:r>
          </w:p>
        </w:tc>
        <w:tc>
          <w:tcPr>
            <w:tcW w:w="6120" w:type="dxa"/>
          </w:tcPr>
          <w:p w14:paraId="44958B4F" w14:textId="77777777" w:rsidR="006F2DBC" w:rsidRDefault="00067AEE">
            <w:r>
              <w:rPr>
                <w:sz w:val="20"/>
              </w:rPr>
              <w:t>Parking area construction by county highway department</w:t>
            </w:r>
          </w:p>
        </w:tc>
        <w:tc>
          <w:tcPr>
            <w:tcW w:w="1080" w:type="dxa"/>
          </w:tcPr>
          <w:p w14:paraId="380E268C" w14:textId="77777777" w:rsidR="006F2DBC" w:rsidRDefault="00067AEE">
            <w:r>
              <w:rPr>
                <w:sz w:val="20"/>
              </w:rPr>
              <w:t>Secured</w:t>
            </w:r>
          </w:p>
        </w:tc>
        <w:tc>
          <w:tcPr>
            <w:tcW w:w="1440" w:type="dxa"/>
          </w:tcPr>
          <w:p w14:paraId="11E9A254" w14:textId="77777777" w:rsidR="006F2DBC" w:rsidRDefault="00067AEE">
            <w:pPr>
              <w:jc w:val="right"/>
            </w:pPr>
            <w:r>
              <w:rPr>
                <w:sz w:val="20"/>
              </w:rPr>
              <w:t>$10,000</w:t>
            </w:r>
          </w:p>
        </w:tc>
      </w:tr>
      <w:tr w:rsidR="006F2DBC" w14:paraId="78816279" w14:textId="77777777">
        <w:tc>
          <w:tcPr>
            <w:tcW w:w="1080" w:type="dxa"/>
            <w:shd w:val="clear" w:color="auto" w:fill="EEEEEE"/>
          </w:tcPr>
          <w:p w14:paraId="1E9060F7" w14:textId="77777777" w:rsidR="006F2DBC" w:rsidRDefault="006F2DBC"/>
        </w:tc>
        <w:tc>
          <w:tcPr>
            <w:tcW w:w="4680" w:type="dxa"/>
            <w:shd w:val="clear" w:color="auto" w:fill="EEEEEE"/>
          </w:tcPr>
          <w:p w14:paraId="23E4B016" w14:textId="77777777" w:rsidR="006F2DBC" w:rsidRDefault="006F2DBC"/>
        </w:tc>
        <w:tc>
          <w:tcPr>
            <w:tcW w:w="6120" w:type="dxa"/>
            <w:shd w:val="clear" w:color="auto" w:fill="EEEEEE"/>
          </w:tcPr>
          <w:p w14:paraId="1743F2FE" w14:textId="77777777" w:rsidR="006F2DBC" w:rsidRDefault="006F2DBC"/>
        </w:tc>
        <w:tc>
          <w:tcPr>
            <w:tcW w:w="1080" w:type="dxa"/>
            <w:shd w:val="clear" w:color="auto" w:fill="EEEEEE"/>
          </w:tcPr>
          <w:p w14:paraId="24CDBA30" w14:textId="77777777" w:rsidR="006F2DBC" w:rsidRDefault="00067AEE">
            <w:r>
              <w:rPr>
                <w:b/>
                <w:color w:val="000000"/>
                <w:sz w:val="20"/>
              </w:rPr>
              <w:t>Non State Sub Total</w:t>
            </w:r>
          </w:p>
        </w:tc>
        <w:tc>
          <w:tcPr>
            <w:tcW w:w="1440" w:type="dxa"/>
            <w:shd w:val="clear" w:color="auto" w:fill="EEEEEE"/>
          </w:tcPr>
          <w:p w14:paraId="036C9AF5" w14:textId="77777777" w:rsidR="006F2DBC" w:rsidRDefault="00067AEE">
            <w:pPr>
              <w:jc w:val="right"/>
            </w:pPr>
            <w:r>
              <w:rPr>
                <w:b/>
                <w:color w:val="000000"/>
                <w:sz w:val="20"/>
              </w:rPr>
              <w:t>$35,000</w:t>
            </w:r>
          </w:p>
        </w:tc>
      </w:tr>
      <w:tr w:rsidR="006F2DBC" w14:paraId="1F3DBB5B" w14:textId="77777777">
        <w:tc>
          <w:tcPr>
            <w:tcW w:w="1080" w:type="dxa"/>
            <w:shd w:val="clear" w:color="auto" w:fill="DBE4FF"/>
          </w:tcPr>
          <w:p w14:paraId="16ABA203" w14:textId="77777777" w:rsidR="006F2DBC" w:rsidRDefault="006F2DBC"/>
        </w:tc>
        <w:tc>
          <w:tcPr>
            <w:tcW w:w="4680" w:type="dxa"/>
            <w:shd w:val="clear" w:color="auto" w:fill="DBE4FF"/>
          </w:tcPr>
          <w:p w14:paraId="51730FDA" w14:textId="77777777" w:rsidR="006F2DBC" w:rsidRDefault="006F2DBC"/>
        </w:tc>
        <w:tc>
          <w:tcPr>
            <w:tcW w:w="6120" w:type="dxa"/>
            <w:shd w:val="clear" w:color="auto" w:fill="DBE4FF"/>
          </w:tcPr>
          <w:p w14:paraId="4633F1F7" w14:textId="77777777" w:rsidR="006F2DBC" w:rsidRDefault="006F2DBC"/>
        </w:tc>
        <w:tc>
          <w:tcPr>
            <w:tcW w:w="1080" w:type="dxa"/>
            <w:shd w:val="clear" w:color="auto" w:fill="DBE4FF"/>
          </w:tcPr>
          <w:p w14:paraId="51D66D6A" w14:textId="77777777" w:rsidR="006F2DBC" w:rsidRDefault="00067AEE">
            <w:r>
              <w:rPr>
                <w:b/>
                <w:color w:val="000000"/>
                <w:sz w:val="20"/>
              </w:rPr>
              <w:t>Funds Total</w:t>
            </w:r>
          </w:p>
        </w:tc>
        <w:tc>
          <w:tcPr>
            <w:tcW w:w="1440" w:type="dxa"/>
            <w:shd w:val="clear" w:color="auto" w:fill="DBE4FF"/>
          </w:tcPr>
          <w:p w14:paraId="2A306FCC" w14:textId="77777777" w:rsidR="006F2DBC" w:rsidRDefault="00067AEE">
            <w:pPr>
              <w:jc w:val="right"/>
            </w:pPr>
            <w:r>
              <w:rPr>
                <w:b/>
                <w:color w:val="000000"/>
                <w:sz w:val="20"/>
              </w:rPr>
              <w:t>$35,000</w:t>
            </w:r>
          </w:p>
        </w:tc>
      </w:tr>
    </w:tbl>
    <w:p w14:paraId="1E494829" w14:textId="77777777" w:rsidR="006F2DBC" w:rsidRDefault="00067AEE">
      <w:r>
        <w:br w:type="page"/>
      </w:r>
    </w:p>
    <w:p w14:paraId="7C6205E9" w14:textId="77777777" w:rsidR="006F2DBC" w:rsidRDefault="00067AEE">
      <w:pPr>
        <w:pStyle w:val="Heading2"/>
        <w:spacing w:before="0" w:after="80"/>
      </w:pPr>
      <w:r>
        <w:rPr>
          <w:b/>
          <w:color w:val="2C559C"/>
          <w:sz w:val="28"/>
        </w:rPr>
        <w:lastRenderedPageBreak/>
        <w:t>Acquisition and Restoration</w:t>
      </w:r>
    </w:p>
    <w:p w14:paraId="5789C49D" w14:textId="77777777" w:rsidR="006F2DBC" w:rsidRDefault="00067AEE">
      <w:pPr>
        <w:pStyle w:val="Heading3"/>
        <w:spacing w:after="60"/>
      </w:pPr>
      <w:r>
        <w:rPr>
          <w:b/>
          <w:color w:val="254885"/>
          <w:sz w:val="26"/>
        </w:rPr>
        <w:t>Parcel List</w:t>
      </w:r>
    </w:p>
    <w:tbl>
      <w:tblPr>
        <w:tblStyle w:val="TableGrid"/>
        <w:tblW w:w="0" w:type="auto"/>
        <w:tblLook w:val="04A0" w:firstRow="1" w:lastRow="0" w:firstColumn="1" w:lastColumn="0" w:noHBand="0" w:noVBand="1"/>
      </w:tblPr>
      <w:tblGrid>
        <w:gridCol w:w="2000"/>
        <w:gridCol w:w="1381"/>
        <w:gridCol w:w="3508"/>
        <w:gridCol w:w="1047"/>
        <w:gridCol w:w="673"/>
        <w:gridCol w:w="670"/>
        <w:gridCol w:w="1076"/>
        <w:gridCol w:w="1150"/>
        <w:gridCol w:w="1630"/>
        <w:gridCol w:w="1255"/>
      </w:tblGrid>
      <w:tr w:rsidR="006F2DBC" w14:paraId="54FD9D92" w14:textId="77777777">
        <w:tc>
          <w:tcPr>
            <w:tcW w:w="2160" w:type="dxa"/>
            <w:shd w:val="clear" w:color="auto" w:fill="BDCAFF"/>
          </w:tcPr>
          <w:p w14:paraId="5B48965F" w14:textId="77777777" w:rsidR="006F2DBC" w:rsidRDefault="00067AEE">
            <w:r>
              <w:rPr>
                <w:b/>
                <w:color w:val="000000"/>
                <w:sz w:val="20"/>
              </w:rPr>
              <w:t>Name</w:t>
            </w:r>
          </w:p>
        </w:tc>
        <w:tc>
          <w:tcPr>
            <w:tcW w:w="1440" w:type="dxa"/>
            <w:shd w:val="clear" w:color="auto" w:fill="BDCAFF"/>
          </w:tcPr>
          <w:p w14:paraId="0ABDA477" w14:textId="77777777" w:rsidR="006F2DBC" w:rsidRDefault="00067AEE">
            <w:r>
              <w:rPr>
                <w:b/>
                <w:color w:val="000000"/>
                <w:sz w:val="20"/>
              </w:rPr>
              <w:t>County</w:t>
            </w:r>
          </w:p>
        </w:tc>
        <w:tc>
          <w:tcPr>
            <w:tcW w:w="3888" w:type="dxa"/>
            <w:shd w:val="clear" w:color="auto" w:fill="BDCAFF"/>
          </w:tcPr>
          <w:p w14:paraId="285B1690" w14:textId="77777777" w:rsidR="006F2DBC" w:rsidRDefault="00067AEE">
            <w:r>
              <w:rPr>
                <w:b/>
                <w:color w:val="000000"/>
                <w:sz w:val="20"/>
              </w:rPr>
              <w:t>Site Significance</w:t>
            </w:r>
          </w:p>
        </w:tc>
        <w:tc>
          <w:tcPr>
            <w:tcW w:w="1080" w:type="dxa"/>
            <w:shd w:val="clear" w:color="auto" w:fill="BDCAFF"/>
          </w:tcPr>
          <w:p w14:paraId="497D6808" w14:textId="77777777" w:rsidR="006F2DBC" w:rsidRDefault="00067AEE">
            <w:r>
              <w:rPr>
                <w:b/>
                <w:color w:val="000000"/>
                <w:sz w:val="20"/>
              </w:rPr>
              <w:t>Activity</w:t>
            </w:r>
          </w:p>
        </w:tc>
        <w:tc>
          <w:tcPr>
            <w:tcW w:w="432" w:type="dxa"/>
            <w:shd w:val="clear" w:color="auto" w:fill="BDCAFF"/>
          </w:tcPr>
          <w:p w14:paraId="6B0CCCF3" w14:textId="77777777" w:rsidR="006F2DBC" w:rsidRDefault="00067AEE">
            <w:r>
              <w:rPr>
                <w:b/>
                <w:color w:val="000000"/>
                <w:sz w:val="20"/>
              </w:rPr>
              <w:t>Acres</w:t>
            </w:r>
          </w:p>
        </w:tc>
        <w:tc>
          <w:tcPr>
            <w:tcW w:w="432" w:type="dxa"/>
            <w:shd w:val="clear" w:color="auto" w:fill="BDCAFF"/>
          </w:tcPr>
          <w:p w14:paraId="651F8282" w14:textId="77777777" w:rsidR="006F2DBC" w:rsidRDefault="00067AEE">
            <w:r>
              <w:rPr>
                <w:b/>
                <w:color w:val="000000"/>
                <w:sz w:val="20"/>
              </w:rPr>
              <w:t>Miles</w:t>
            </w:r>
          </w:p>
        </w:tc>
        <w:tc>
          <w:tcPr>
            <w:tcW w:w="1080" w:type="dxa"/>
            <w:shd w:val="clear" w:color="auto" w:fill="BDCAFF"/>
          </w:tcPr>
          <w:p w14:paraId="04DE955D" w14:textId="77777777" w:rsidR="006F2DBC" w:rsidRDefault="00067AEE">
            <w:r>
              <w:rPr>
                <w:b/>
                <w:color w:val="000000"/>
                <w:sz w:val="20"/>
              </w:rPr>
              <w:t>Estimated Cost</w:t>
            </w:r>
          </w:p>
        </w:tc>
        <w:tc>
          <w:tcPr>
            <w:tcW w:w="1080" w:type="dxa"/>
            <w:shd w:val="clear" w:color="auto" w:fill="BDCAFF"/>
          </w:tcPr>
          <w:p w14:paraId="6A14C5FB" w14:textId="77777777" w:rsidR="006F2DBC" w:rsidRDefault="00067AEE">
            <w:r>
              <w:rPr>
                <w:b/>
                <w:color w:val="000000"/>
                <w:sz w:val="20"/>
              </w:rPr>
              <w:t>Type of Landowner</w:t>
            </w:r>
          </w:p>
        </w:tc>
        <w:tc>
          <w:tcPr>
            <w:tcW w:w="1728" w:type="dxa"/>
            <w:shd w:val="clear" w:color="auto" w:fill="BDCAFF"/>
          </w:tcPr>
          <w:p w14:paraId="39FC2D0A" w14:textId="77777777" w:rsidR="006F2DBC" w:rsidRDefault="00067AEE">
            <w:r>
              <w:rPr>
                <w:b/>
                <w:color w:val="000000"/>
                <w:sz w:val="20"/>
              </w:rPr>
              <w:t>Easement or Title Holder</w:t>
            </w:r>
          </w:p>
        </w:tc>
        <w:tc>
          <w:tcPr>
            <w:tcW w:w="1080" w:type="dxa"/>
            <w:shd w:val="clear" w:color="auto" w:fill="BDCAFF"/>
          </w:tcPr>
          <w:p w14:paraId="1A589FF8" w14:textId="77777777" w:rsidR="006F2DBC" w:rsidRDefault="00067AEE">
            <w:r>
              <w:rPr>
                <w:b/>
                <w:color w:val="000000"/>
                <w:sz w:val="20"/>
              </w:rPr>
              <w:t>Status of Work</w:t>
            </w:r>
          </w:p>
        </w:tc>
      </w:tr>
      <w:tr w:rsidR="006F2DBC" w14:paraId="0FEA09C4" w14:textId="77777777">
        <w:tc>
          <w:tcPr>
            <w:tcW w:w="2160" w:type="dxa"/>
          </w:tcPr>
          <w:p w14:paraId="2092D7E3" w14:textId="77777777" w:rsidR="006F2DBC" w:rsidRDefault="00067AEE">
            <w:r>
              <w:rPr>
                <w:sz w:val="20"/>
              </w:rPr>
              <w:t>Gibson</w:t>
            </w:r>
          </w:p>
        </w:tc>
        <w:tc>
          <w:tcPr>
            <w:tcW w:w="1440" w:type="dxa"/>
          </w:tcPr>
          <w:p w14:paraId="3C70DDE1" w14:textId="77777777" w:rsidR="006F2DBC" w:rsidRDefault="00067AEE">
            <w:r>
              <w:rPr>
                <w:sz w:val="20"/>
              </w:rPr>
              <w:t>Chippewa</w:t>
            </w:r>
          </w:p>
        </w:tc>
        <w:tc>
          <w:tcPr>
            <w:tcW w:w="3888" w:type="dxa"/>
          </w:tcPr>
          <w:p w14:paraId="50FCE657" w14:textId="77777777" w:rsidR="006F2DBC" w:rsidRDefault="00067AEE">
            <w:r>
              <w:rPr>
                <w:sz w:val="20"/>
              </w:rPr>
              <w:t>Riverine wetland, forested wetland</w:t>
            </w:r>
          </w:p>
        </w:tc>
        <w:tc>
          <w:tcPr>
            <w:tcW w:w="1080" w:type="dxa"/>
          </w:tcPr>
          <w:p w14:paraId="111D7D23" w14:textId="77777777" w:rsidR="006F2DBC" w:rsidRDefault="00067AEE">
            <w:r>
              <w:rPr>
                <w:sz w:val="20"/>
              </w:rPr>
              <w:t>Fee Title</w:t>
            </w:r>
          </w:p>
        </w:tc>
        <w:tc>
          <w:tcPr>
            <w:tcW w:w="432" w:type="dxa"/>
          </w:tcPr>
          <w:p w14:paraId="33565FEA" w14:textId="77777777" w:rsidR="006F2DBC" w:rsidRDefault="00067AEE">
            <w:pPr>
              <w:jc w:val="right"/>
            </w:pPr>
            <w:r>
              <w:rPr>
                <w:sz w:val="20"/>
              </w:rPr>
              <w:t>40</w:t>
            </w:r>
          </w:p>
        </w:tc>
        <w:tc>
          <w:tcPr>
            <w:tcW w:w="432" w:type="dxa"/>
          </w:tcPr>
          <w:p w14:paraId="13AA5054" w14:textId="77777777" w:rsidR="006F2DBC" w:rsidRDefault="00067AEE">
            <w:pPr>
              <w:jc w:val="right"/>
            </w:pPr>
            <w:r>
              <w:rPr>
                <w:sz w:val="20"/>
              </w:rPr>
              <w:t>-</w:t>
            </w:r>
          </w:p>
        </w:tc>
        <w:tc>
          <w:tcPr>
            <w:tcW w:w="1080" w:type="dxa"/>
          </w:tcPr>
          <w:p w14:paraId="07D86276" w14:textId="77777777" w:rsidR="006F2DBC" w:rsidRDefault="00067AEE">
            <w:pPr>
              <w:jc w:val="right"/>
            </w:pPr>
            <w:r>
              <w:rPr>
                <w:sz w:val="20"/>
              </w:rPr>
              <w:t>$60,000</w:t>
            </w:r>
          </w:p>
        </w:tc>
        <w:tc>
          <w:tcPr>
            <w:tcW w:w="1080" w:type="dxa"/>
          </w:tcPr>
          <w:p w14:paraId="13460856" w14:textId="77777777" w:rsidR="006F2DBC" w:rsidRDefault="00067AEE">
            <w:r>
              <w:rPr>
                <w:sz w:val="20"/>
              </w:rPr>
              <w:t>Private</w:t>
            </w:r>
          </w:p>
        </w:tc>
        <w:tc>
          <w:tcPr>
            <w:tcW w:w="1728" w:type="dxa"/>
          </w:tcPr>
          <w:p w14:paraId="00BA78F4" w14:textId="77777777" w:rsidR="006F2DBC" w:rsidRDefault="00067AEE">
            <w:r>
              <w:rPr>
                <w:sz w:val="20"/>
              </w:rPr>
              <w:t>Chippewa County</w:t>
            </w:r>
          </w:p>
        </w:tc>
        <w:tc>
          <w:tcPr>
            <w:tcW w:w="1080" w:type="dxa"/>
          </w:tcPr>
          <w:p w14:paraId="0CBED47A" w14:textId="77777777" w:rsidR="006F2DBC" w:rsidRDefault="00067AEE">
            <w:r>
              <w:rPr>
                <w:sz w:val="20"/>
              </w:rPr>
              <w:t>Negotiations in Progress</w:t>
            </w:r>
          </w:p>
        </w:tc>
      </w:tr>
      <w:tr w:rsidR="006F2DBC" w14:paraId="0ABF10BD" w14:textId="77777777">
        <w:tc>
          <w:tcPr>
            <w:tcW w:w="2160" w:type="dxa"/>
          </w:tcPr>
          <w:p w14:paraId="20856116" w14:textId="77777777" w:rsidR="006F2DBC" w:rsidRDefault="00067AEE">
            <w:r>
              <w:rPr>
                <w:sz w:val="20"/>
              </w:rPr>
              <w:t>Halverson</w:t>
            </w:r>
          </w:p>
        </w:tc>
        <w:tc>
          <w:tcPr>
            <w:tcW w:w="1440" w:type="dxa"/>
          </w:tcPr>
          <w:p w14:paraId="37EA3FA7" w14:textId="77777777" w:rsidR="006F2DBC" w:rsidRDefault="00067AEE">
            <w:r>
              <w:rPr>
                <w:sz w:val="20"/>
              </w:rPr>
              <w:t>Chippewa</w:t>
            </w:r>
          </w:p>
        </w:tc>
        <w:tc>
          <w:tcPr>
            <w:tcW w:w="3888" w:type="dxa"/>
          </w:tcPr>
          <w:p w14:paraId="3098C3C5" w14:textId="77777777" w:rsidR="006F2DBC" w:rsidRDefault="00067AEE">
            <w:r>
              <w:rPr>
                <w:sz w:val="20"/>
              </w:rPr>
              <w:t>riverine wetland, forested wetland</w:t>
            </w:r>
          </w:p>
        </w:tc>
        <w:tc>
          <w:tcPr>
            <w:tcW w:w="1080" w:type="dxa"/>
          </w:tcPr>
          <w:p w14:paraId="6F9B337B" w14:textId="77777777" w:rsidR="006F2DBC" w:rsidRDefault="00067AEE">
            <w:r>
              <w:rPr>
                <w:sz w:val="20"/>
              </w:rPr>
              <w:t>Fee Title</w:t>
            </w:r>
          </w:p>
        </w:tc>
        <w:tc>
          <w:tcPr>
            <w:tcW w:w="432" w:type="dxa"/>
          </w:tcPr>
          <w:p w14:paraId="3012EA80" w14:textId="77777777" w:rsidR="006F2DBC" w:rsidRDefault="00067AEE">
            <w:pPr>
              <w:jc w:val="right"/>
            </w:pPr>
            <w:r>
              <w:rPr>
                <w:sz w:val="20"/>
              </w:rPr>
              <w:t>11</w:t>
            </w:r>
          </w:p>
        </w:tc>
        <w:tc>
          <w:tcPr>
            <w:tcW w:w="432" w:type="dxa"/>
          </w:tcPr>
          <w:p w14:paraId="60BAEADE" w14:textId="77777777" w:rsidR="006F2DBC" w:rsidRDefault="00067AEE">
            <w:pPr>
              <w:jc w:val="right"/>
            </w:pPr>
            <w:r>
              <w:rPr>
                <w:sz w:val="20"/>
              </w:rPr>
              <w:t>-</w:t>
            </w:r>
          </w:p>
        </w:tc>
        <w:tc>
          <w:tcPr>
            <w:tcW w:w="1080" w:type="dxa"/>
          </w:tcPr>
          <w:p w14:paraId="7DD13397" w14:textId="77777777" w:rsidR="006F2DBC" w:rsidRDefault="00067AEE">
            <w:pPr>
              <w:jc w:val="right"/>
            </w:pPr>
            <w:r>
              <w:rPr>
                <w:sz w:val="20"/>
              </w:rPr>
              <w:t>$16,500</w:t>
            </w:r>
          </w:p>
        </w:tc>
        <w:tc>
          <w:tcPr>
            <w:tcW w:w="1080" w:type="dxa"/>
          </w:tcPr>
          <w:p w14:paraId="5DB52C1A" w14:textId="77777777" w:rsidR="006F2DBC" w:rsidRDefault="00067AEE">
            <w:r>
              <w:rPr>
                <w:sz w:val="20"/>
              </w:rPr>
              <w:t>Private</w:t>
            </w:r>
          </w:p>
        </w:tc>
        <w:tc>
          <w:tcPr>
            <w:tcW w:w="1728" w:type="dxa"/>
          </w:tcPr>
          <w:p w14:paraId="0A69D237" w14:textId="77777777" w:rsidR="006F2DBC" w:rsidRDefault="00067AEE">
            <w:r>
              <w:rPr>
                <w:sz w:val="20"/>
              </w:rPr>
              <w:t>Chippewa</w:t>
            </w:r>
          </w:p>
        </w:tc>
        <w:tc>
          <w:tcPr>
            <w:tcW w:w="1080" w:type="dxa"/>
          </w:tcPr>
          <w:p w14:paraId="18B2499F" w14:textId="77777777" w:rsidR="006F2DBC" w:rsidRDefault="00067AEE">
            <w:r>
              <w:rPr>
                <w:sz w:val="20"/>
              </w:rPr>
              <w:t>Negotiations in Progress</w:t>
            </w:r>
          </w:p>
        </w:tc>
      </w:tr>
      <w:tr w:rsidR="006F2DBC" w14:paraId="5E945E34" w14:textId="77777777">
        <w:tc>
          <w:tcPr>
            <w:tcW w:w="2160" w:type="dxa"/>
            <w:shd w:val="clear" w:color="auto" w:fill="EEEEEE"/>
          </w:tcPr>
          <w:p w14:paraId="5EF1CA12" w14:textId="77777777" w:rsidR="006F2DBC" w:rsidRDefault="00067AEE">
            <w:r>
              <w:rPr>
                <w:b/>
                <w:color w:val="000000"/>
                <w:sz w:val="20"/>
              </w:rPr>
              <w:t>Totals</w:t>
            </w:r>
          </w:p>
        </w:tc>
        <w:tc>
          <w:tcPr>
            <w:tcW w:w="1440" w:type="dxa"/>
            <w:shd w:val="clear" w:color="auto" w:fill="EEEEEE"/>
          </w:tcPr>
          <w:p w14:paraId="7CE20334" w14:textId="77777777" w:rsidR="006F2DBC" w:rsidRDefault="006F2DBC"/>
        </w:tc>
        <w:tc>
          <w:tcPr>
            <w:tcW w:w="3888" w:type="dxa"/>
            <w:shd w:val="clear" w:color="auto" w:fill="EEEEEE"/>
          </w:tcPr>
          <w:p w14:paraId="05A1ECF6" w14:textId="77777777" w:rsidR="006F2DBC" w:rsidRDefault="006F2DBC"/>
        </w:tc>
        <w:tc>
          <w:tcPr>
            <w:tcW w:w="1080" w:type="dxa"/>
            <w:shd w:val="clear" w:color="auto" w:fill="EEEEEE"/>
          </w:tcPr>
          <w:p w14:paraId="300C51A4" w14:textId="77777777" w:rsidR="006F2DBC" w:rsidRDefault="006F2DBC"/>
        </w:tc>
        <w:tc>
          <w:tcPr>
            <w:tcW w:w="432" w:type="dxa"/>
            <w:shd w:val="clear" w:color="auto" w:fill="EEEEEE"/>
          </w:tcPr>
          <w:p w14:paraId="63A4C3DD" w14:textId="77777777" w:rsidR="006F2DBC" w:rsidRDefault="00067AEE">
            <w:pPr>
              <w:jc w:val="right"/>
            </w:pPr>
            <w:r>
              <w:rPr>
                <w:b/>
                <w:color w:val="000000"/>
                <w:sz w:val="20"/>
              </w:rPr>
              <w:t>51</w:t>
            </w:r>
          </w:p>
        </w:tc>
        <w:tc>
          <w:tcPr>
            <w:tcW w:w="432" w:type="dxa"/>
            <w:shd w:val="clear" w:color="auto" w:fill="EEEEEE"/>
          </w:tcPr>
          <w:p w14:paraId="42FAD378" w14:textId="77777777" w:rsidR="006F2DBC" w:rsidRDefault="00067AEE">
            <w:pPr>
              <w:jc w:val="right"/>
            </w:pPr>
            <w:r>
              <w:rPr>
                <w:b/>
                <w:color w:val="000000"/>
                <w:sz w:val="20"/>
              </w:rPr>
              <w:t>0</w:t>
            </w:r>
          </w:p>
        </w:tc>
        <w:tc>
          <w:tcPr>
            <w:tcW w:w="1080" w:type="dxa"/>
            <w:shd w:val="clear" w:color="auto" w:fill="EEEEEE"/>
          </w:tcPr>
          <w:p w14:paraId="2B8F88CC" w14:textId="77777777" w:rsidR="006F2DBC" w:rsidRDefault="00067AEE">
            <w:pPr>
              <w:jc w:val="right"/>
            </w:pPr>
            <w:r>
              <w:rPr>
                <w:b/>
                <w:color w:val="000000"/>
                <w:sz w:val="20"/>
              </w:rPr>
              <w:t>$76,500</w:t>
            </w:r>
          </w:p>
        </w:tc>
        <w:tc>
          <w:tcPr>
            <w:tcW w:w="1080" w:type="dxa"/>
            <w:shd w:val="clear" w:color="auto" w:fill="EEEEEE"/>
          </w:tcPr>
          <w:p w14:paraId="3C7FCAA8" w14:textId="77777777" w:rsidR="006F2DBC" w:rsidRDefault="006F2DBC"/>
        </w:tc>
        <w:tc>
          <w:tcPr>
            <w:tcW w:w="1728" w:type="dxa"/>
            <w:shd w:val="clear" w:color="auto" w:fill="EEEEEE"/>
          </w:tcPr>
          <w:p w14:paraId="0D8E72FD" w14:textId="77777777" w:rsidR="006F2DBC" w:rsidRDefault="006F2DBC"/>
        </w:tc>
        <w:tc>
          <w:tcPr>
            <w:tcW w:w="1080" w:type="dxa"/>
            <w:shd w:val="clear" w:color="auto" w:fill="EEEEEE"/>
          </w:tcPr>
          <w:p w14:paraId="2CDE133A" w14:textId="77777777" w:rsidR="006F2DBC" w:rsidRDefault="006F2DBC"/>
        </w:tc>
      </w:tr>
    </w:tbl>
    <w:p w14:paraId="7CEECB53" w14:textId="77777777" w:rsidR="006F2DBC" w:rsidRDefault="006F2DBC">
      <w:pPr>
        <w:sectPr w:rsidR="006F2DBC">
          <w:pgSz w:w="15840" w:h="12240" w:orient="landscape"/>
          <w:pgMar w:top="720" w:right="720" w:bottom="720" w:left="720" w:header="720" w:footer="720" w:gutter="0"/>
          <w:cols w:space="720"/>
          <w:docGrid w:linePitch="360"/>
        </w:sectPr>
      </w:pPr>
    </w:p>
    <w:p w14:paraId="6FFB3891" w14:textId="77777777" w:rsidR="006F2DBC" w:rsidRDefault="00067AEE">
      <w:pPr>
        <w:pStyle w:val="Heading3"/>
        <w:spacing w:after="60"/>
      </w:pPr>
      <w:r>
        <w:rPr>
          <w:b/>
          <w:color w:val="254885"/>
          <w:sz w:val="26"/>
        </w:rPr>
        <w:lastRenderedPageBreak/>
        <w:t>Fee Acquisition</w:t>
      </w:r>
    </w:p>
    <w:p w14:paraId="13B617FA" w14:textId="77777777" w:rsidR="006F2DBC" w:rsidRDefault="00067AEE">
      <w:r>
        <w:rPr>
          <w:b/>
        </w:rPr>
        <w:t xml:space="preserve">1. Describe the selection process for identifying and including proposed parcels on the parcel list, including an explanation of the criteria and decision-making process used to rank and prioritize parcels. </w:t>
      </w:r>
      <w:r>
        <w:rPr>
          <w:b/>
        </w:rPr>
        <w:br/>
      </w:r>
      <w:r>
        <w:t>The landowners of these two parcels contacted th</w:t>
      </w:r>
      <w:r>
        <w:t>e county inquiring as to our interest in purchasing these properties.  Following conversations with the DNR, it became apparent that this property could have significant impact on the area and that county ownership and protection would be a positive goal.</w:t>
      </w:r>
    </w:p>
    <w:p w14:paraId="4BC28AB1" w14:textId="77777777" w:rsidR="006F2DBC" w:rsidRDefault="00067AEE">
      <w:r>
        <w:rPr>
          <w:b/>
        </w:rPr>
        <w:t xml:space="preserve">2. List all adopted state, regional, or local natural resource plans in which the lands included in the parcel list are identified for the acquisition purposes you propose. Include the URL to the plan if one is available. </w:t>
      </w:r>
      <w:r>
        <w:rPr>
          <w:b/>
        </w:rPr>
        <w:br/>
      </w:r>
      <w:r>
        <w:t xml:space="preserve">Chippewa County Local Water Plan </w:t>
      </w:r>
      <w:r>
        <w:t>identifies the need and the goals but does not identify the specific parcels.</w:t>
      </w:r>
    </w:p>
    <w:p w14:paraId="014F7CF9" w14:textId="77777777" w:rsidR="006F2DBC" w:rsidRDefault="00067AEE">
      <w:r>
        <w:rPr>
          <w:b/>
        </w:rPr>
        <w:t>3. For any parcels acquired in fee title, a restoration and management plan must be prepared. Summarize the components and expected outcomes of restoration and management plans f</w:t>
      </w:r>
      <w:r>
        <w:rPr>
          <w:b/>
        </w:rPr>
        <w:t>or parcels acquired by your organization, how these plans are kept on file by your organization, and overall strategies for long-term plan implementation, including how long-term maintenance and management needs of the parcel will be financed into the futu</w:t>
      </w:r>
      <w:r>
        <w:rPr>
          <w:b/>
        </w:rPr>
        <w:t xml:space="preserve">re. </w:t>
      </w:r>
      <w:r>
        <w:rPr>
          <w:b/>
        </w:rPr>
        <w:br/>
      </w:r>
      <w:r>
        <w:t>i.</w:t>
      </w:r>
      <w:r>
        <w:tab/>
        <w:t>US Highway 212 crossed through these parcels at one time.  Because road was abandoned and not removed, the old road bed remains on the easterly boundary of the properties.  Removal of the road bed will allow the natural flow of water to be restored</w:t>
      </w:r>
      <w:r>
        <w:t xml:space="preserve"> providing positive impacts on water quality and retention.  A management plan will be developed by hiring a qualified contractor to study the area and come up with conclusions that can be implemented to accomplish this goal.  A competitive bid process wil</w:t>
      </w:r>
      <w:r>
        <w:t>l be utilized to hire a qualified individual/firm.</w:t>
      </w:r>
    </w:p>
    <w:p w14:paraId="617A19AC" w14:textId="77777777" w:rsidR="006F2DBC" w:rsidRDefault="00067AEE">
      <w:r>
        <w:rPr>
          <w:b/>
        </w:rPr>
        <w:t xml:space="preserve">4. For each parcel to be conveyed to a State of Minnesota entity (e.g., DNR) after purchase, provide a statement confirming that county board approval will be obtained. </w:t>
      </w:r>
      <w:r>
        <w:rPr>
          <w:b/>
        </w:rPr>
        <w:br/>
      </w:r>
      <w:r>
        <w:t>County Approval will be obtained pr</w:t>
      </w:r>
      <w:r>
        <w:t>ior to expenditure of any funds.</w:t>
      </w:r>
    </w:p>
    <w:p w14:paraId="2437C4B0" w14:textId="77777777" w:rsidR="006F2DBC" w:rsidRDefault="00067AEE">
      <w:r>
        <w:rPr>
          <w:b/>
        </w:rPr>
        <w:t xml:space="preserve">5. If applicable (see M.S. 116P.17), provide a statement confirming that written approval from the DNR Commissioner will be obtained 10 business days prior to any final acquisition transaction. </w:t>
      </w:r>
      <w:r>
        <w:rPr>
          <w:b/>
        </w:rPr>
        <w:br/>
      </w:r>
    </w:p>
    <w:p w14:paraId="0A8153C8" w14:textId="77777777" w:rsidR="006F2DBC" w:rsidRDefault="00067AEE">
      <w:r>
        <w:br w:type="page"/>
      </w:r>
    </w:p>
    <w:p w14:paraId="1E77C9D8" w14:textId="77777777" w:rsidR="006F2DBC" w:rsidRDefault="00067AEE">
      <w:pPr>
        <w:pStyle w:val="Heading2"/>
        <w:spacing w:before="0" w:after="80"/>
      </w:pPr>
      <w:r>
        <w:rPr>
          <w:b/>
          <w:color w:val="2C559C"/>
          <w:sz w:val="28"/>
        </w:rPr>
        <w:lastRenderedPageBreak/>
        <w:t>Attachments</w:t>
      </w:r>
    </w:p>
    <w:p w14:paraId="7487210F" w14:textId="77777777" w:rsidR="006F2DBC" w:rsidRDefault="00067AEE">
      <w:pPr>
        <w:pStyle w:val="Heading3"/>
        <w:spacing w:after="60"/>
      </w:pPr>
      <w:r>
        <w:rPr>
          <w:b/>
          <w:color w:val="254885"/>
          <w:sz w:val="26"/>
        </w:rPr>
        <w:t>Required Attachments</w:t>
      </w:r>
    </w:p>
    <w:p w14:paraId="7F0C2220" w14:textId="77777777" w:rsidR="006F2DBC" w:rsidRDefault="00067AEE">
      <w:pPr>
        <w:pStyle w:val="Heading4"/>
        <w:spacing w:before="40" w:after="20"/>
      </w:pPr>
      <w:r>
        <w:rPr>
          <w:b/>
          <w:color w:val="000000"/>
          <w:sz w:val="24"/>
        </w:rPr>
        <w:t>Map</w:t>
      </w:r>
    </w:p>
    <w:p w14:paraId="0F861233" w14:textId="77777777" w:rsidR="006F2DBC" w:rsidRDefault="00067AEE">
      <w:r>
        <w:t xml:space="preserve">File: </w:t>
      </w:r>
      <w:hyperlink r:id="rId15">
        <w:r>
          <w:rPr>
            <w:color w:val="0563C1" w:themeColor="hyperlink"/>
            <w:u w:val="single"/>
          </w:rPr>
          <w:t>d70aec66-a91.pdf</w:t>
        </w:r>
      </w:hyperlink>
    </w:p>
    <w:p w14:paraId="2574E9A6" w14:textId="77777777" w:rsidR="006F2DBC" w:rsidRDefault="00067AEE">
      <w:pPr>
        <w:pStyle w:val="Heading4"/>
        <w:spacing w:before="40" w:after="20"/>
      </w:pPr>
      <w:r>
        <w:rPr>
          <w:b/>
          <w:color w:val="000000"/>
          <w:sz w:val="24"/>
        </w:rPr>
        <w:t>Alternate Text for Map</w:t>
      </w:r>
    </w:p>
    <w:p w14:paraId="113444D9" w14:textId="77777777" w:rsidR="006F2DBC" w:rsidRDefault="00067AEE">
      <w:r>
        <w:t xml:space="preserve">Map of the area included in theLCCMR application identifiying the parcels to be acquired and the </w:t>
      </w:r>
      <w:r>
        <w:t>fishing pier and parking area.</w:t>
      </w:r>
    </w:p>
    <w:p w14:paraId="1D41ED82" w14:textId="77777777" w:rsidR="006F2DBC" w:rsidRDefault="00067AEE">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6F2DBC" w14:paraId="16F69464" w14:textId="77777777">
        <w:tc>
          <w:tcPr>
            <w:tcW w:w="5400" w:type="dxa"/>
            <w:shd w:val="clear" w:color="auto" w:fill="BDCAFF"/>
          </w:tcPr>
          <w:p w14:paraId="0541624E" w14:textId="77777777" w:rsidR="006F2DBC" w:rsidRDefault="00067AEE">
            <w:r>
              <w:rPr>
                <w:b/>
                <w:color w:val="000000"/>
                <w:sz w:val="20"/>
              </w:rPr>
              <w:t>Title</w:t>
            </w:r>
          </w:p>
        </w:tc>
        <w:tc>
          <w:tcPr>
            <w:tcW w:w="5400" w:type="dxa"/>
            <w:shd w:val="clear" w:color="auto" w:fill="BDCAFF"/>
          </w:tcPr>
          <w:p w14:paraId="38650827" w14:textId="77777777" w:rsidR="006F2DBC" w:rsidRDefault="00067AEE">
            <w:r>
              <w:rPr>
                <w:b/>
                <w:color w:val="000000"/>
                <w:sz w:val="20"/>
              </w:rPr>
              <w:t>File</w:t>
            </w:r>
          </w:p>
        </w:tc>
      </w:tr>
      <w:tr w:rsidR="006F2DBC" w14:paraId="019A4E70" w14:textId="77777777">
        <w:tc>
          <w:tcPr>
            <w:tcW w:w="5400" w:type="dxa"/>
          </w:tcPr>
          <w:p w14:paraId="0CA77A1A" w14:textId="77777777" w:rsidR="006F2DBC" w:rsidRDefault="00067AEE">
            <w:r>
              <w:rPr>
                <w:sz w:val="20"/>
              </w:rPr>
              <w:t>Board Authoization</w:t>
            </w:r>
          </w:p>
        </w:tc>
        <w:tc>
          <w:tcPr>
            <w:tcW w:w="5400" w:type="dxa"/>
          </w:tcPr>
          <w:p w14:paraId="1003ECA6" w14:textId="77777777" w:rsidR="006F2DBC" w:rsidRDefault="00067AEE">
            <w:hyperlink r:id="rId16">
              <w:r>
                <w:rPr>
                  <w:color w:val="0563C1" w:themeColor="hyperlink"/>
                  <w:sz w:val="20"/>
                  <w:u w:val="single"/>
                </w:rPr>
                <w:t>5e121a1a-1b8.docx</w:t>
              </w:r>
            </w:hyperlink>
          </w:p>
        </w:tc>
      </w:tr>
    </w:tbl>
    <w:p w14:paraId="17BFBFA9" w14:textId="77777777" w:rsidR="006F2DBC" w:rsidRDefault="006F2DBC"/>
    <w:p w14:paraId="322866E0" w14:textId="77777777" w:rsidR="006F2DBC" w:rsidRDefault="006F2DBC"/>
    <w:p w14:paraId="52FF725B" w14:textId="77777777" w:rsidR="006F2DBC" w:rsidRDefault="00067AEE">
      <w:pPr>
        <w:pStyle w:val="Heading2"/>
        <w:spacing w:before="0" w:after="80"/>
      </w:pPr>
      <w:r>
        <w:rPr>
          <w:b/>
          <w:color w:val="2C559C"/>
          <w:sz w:val="28"/>
        </w:rPr>
        <w:t>Administrative Use</w:t>
      </w:r>
    </w:p>
    <w:p w14:paraId="2CD3007D" w14:textId="77777777" w:rsidR="006F2DBC" w:rsidRDefault="00067AEE">
      <w:r>
        <w:rPr>
          <w:b/>
        </w:rPr>
        <w:t>Does your project include restoration or</w:t>
      </w:r>
      <w:r>
        <w:rPr>
          <w:b/>
        </w:rPr>
        <w:t xml:space="preserve"> acquisition of land rights? </w:t>
      </w:r>
      <w:r>
        <w:br/>
      </w:r>
      <w:r>
        <w:tab/>
        <w:t xml:space="preserve">Yes: Fee Acquisition, </w:t>
      </w:r>
    </w:p>
    <w:p w14:paraId="35C67B1A" w14:textId="77777777" w:rsidR="006F2DBC" w:rsidRDefault="00067AEE">
      <w:r>
        <w:rPr>
          <w:b/>
        </w:rPr>
        <w:t xml:space="preserve">Does your project have patent, royalties, or revenue potential? </w:t>
      </w:r>
      <w:r>
        <w:br/>
      </w:r>
      <w:r>
        <w:tab/>
        <w:t>No</w:t>
      </w:r>
    </w:p>
    <w:p w14:paraId="1A6D570F" w14:textId="77777777" w:rsidR="006F2DBC" w:rsidRDefault="00067AEE">
      <w:r>
        <w:rPr>
          <w:b/>
        </w:rPr>
        <w:t xml:space="preserve">Does your project include research? </w:t>
      </w:r>
      <w:r>
        <w:br/>
      </w:r>
      <w:r>
        <w:tab/>
        <w:t>No</w:t>
      </w:r>
    </w:p>
    <w:p w14:paraId="6FB1A048" w14:textId="77777777" w:rsidR="006F2DBC" w:rsidRDefault="00067AEE">
      <w:r>
        <w:rPr>
          <w:b/>
        </w:rPr>
        <w:t xml:space="preserve">Does the organization have a fiscal agent for this project? </w:t>
      </w:r>
      <w:r>
        <w:br/>
      </w:r>
      <w:r>
        <w:tab/>
        <w:t>No</w:t>
      </w:r>
    </w:p>
    <w:sectPr w:rsidR="006F2DBC"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89F76" w14:textId="77777777" w:rsidR="00067AEE" w:rsidRDefault="00067AEE" w:rsidP="00361C7F">
      <w:pPr>
        <w:spacing w:after="0" w:line="240" w:lineRule="auto"/>
      </w:pPr>
      <w:r>
        <w:separator/>
      </w:r>
    </w:p>
  </w:endnote>
  <w:endnote w:type="continuationSeparator" w:id="0">
    <w:p w14:paraId="1CFB38E5" w14:textId="77777777" w:rsidR="00067AEE" w:rsidRDefault="00067AEE"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6A174"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4363832A"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E0000B">
          <w:rPr>
            <w:noProof/>
            <w:color w:val="767171" w:themeColor="background2" w:themeShade="80"/>
            <w:sz w:val="18"/>
            <w:szCs w:val="18"/>
          </w:rPr>
          <w:t>5/23/2020</w:t>
        </w:r>
        <w:r w:rsidRPr="000463D6">
          <w:rPr>
            <w:color w:val="767171" w:themeColor="background2" w:themeShade="80"/>
            <w:sz w:val="18"/>
            <w:szCs w:val="18"/>
          </w:rPr>
          <w:fldChar w:fldCharType="end"/>
        </w:r>
      </w:p>
      <w:p w14:paraId="5BABB786"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39C99"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A896D" w14:textId="77777777" w:rsidR="00067AEE" w:rsidRDefault="00067AEE" w:rsidP="00361C7F">
      <w:pPr>
        <w:spacing w:after="0" w:line="240" w:lineRule="auto"/>
      </w:pPr>
      <w:r>
        <w:separator/>
      </w:r>
    </w:p>
  </w:footnote>
  <w:footnote w:type="continuationSeparator" w:id="0">
    <w:p w14:paraId="5D095416" w14:textId="77777777" w:rsidR="00067AEE" w:rsidRDefault="00067AEE"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FFE0"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85E8F"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9762D"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067AEE"/>
    <w:rsid w:val="00180E2C"/>
    <w:rsid w:val="0023478A"/>
    <w:rsid w:val="00266424"/>
    <w:rsid w:val="002F0CBB"/>
    <w:rsid w:val="00361C7F"/>
    <w:rsid w:val="0036694E"/>
    <w:rsid w:val="0038014D"/>
    <w:rsid w:val="00431248"/>
    <w:rsid w:val="0053051E"/>
    <w:rsid w:val="005E3353"/>
    <w:rsid w:val="006604C6"/>
    <w:rsid w:val="006B2086"/>
    <w:rsid w:val="006F2DBC"/>
    <w:rsid w:val="00730762"/>
    <w:rsid w:val="00924F45"/>
    <w:rsid w:val="00C62757"/>
    <w:rsid w:val="00CA47C9"/>
    <w:rsid w:val="00CA5D0E"/>
    <w:rsid w:val="00D90370"/>
    <w:rsid w:val="00E0000B"/>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F668F"/>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5e121a1a-1b8.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d70aec66-a91.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0CC58-23B1-44F5-8078-08FF86B3F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Chippewa County Acquisition, Recreation And Education</dc:title>
  <dc:subject/>
  <dc:creator>LCCMR</dc:creator>
  <cp:keywords/>
  <dc:description/>
  <cp:lastModifiedBy>Deborah Jensen</cp:lastModifiedBy>
  <cp:revision>4</cp:revision>
  <dcterms:created xsi:type="dcterms:W3CDTF">2020-02-10T16:12:00Z</dcterms:created>
  <dcterms:modified xsi:type="dcterms:W3CDTF">2020-05-23T23:09:00Z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257881511</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