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E0" w:rsidRDefault="00456CC7">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C4BE0" w:rsidRDefault="00456CC7">
      <w:pPr>
        <w:pStyle w:val="Title"/>
        <w:spacing w:before="40"/>
        <w:jc w:val="center"/>
      </w:pPr>
      <w:r>
        <w:rPr>
          <w:b/>
          <w:color w:val="3266A8"/>
          <w:sz w:val="36"/>
        </w:rPr>
        <w:t>Environment and Natural Resources Trust Fund</w:t>
      </w:r>
    </w:p>
    <w:p w:rsidR="003C4BE0" w:rsidRDefault="00456CC7">
      <w:pPr>
        <w:pStyle w:val="Heading1"/>
        <w:spacing w:before="40" w:after="40"/>
        <w:jc w:val="center"/>
      </w:pPr>
      <w:r>
        <w:rPr>
          <w:color w:val="000000"/>
          <w:sz w:val="28"/>
        </w:rPr>
        <w:t>2021 Request for Proposal</w:t>
      </w:r>
    </w:p>
    <w:p w:rsidR="003C4BE0" w:rsidRDefault="00456CC7">
      <w:pPr>
        <w:pStyle w:val="Heading2"/>
        <w:spacing w:before="0" w:after="80"/>
      </w:pPr>
      <w:r>
        <w:rPr>
          <w:b/>
          <w:color w:val="2C559C"/>
          <w:sz w:val="28"/>
        </w:rPr>
        <w:t>General Information</w:t>
      </w:r>
    </w:p>
    <w:p w:rsidR="003C4BE0" w:rsidRDefault="00456CC7">
      <w:r>
        <w:rPr>
          <w:b/>
        </w:rPr>
        <w:t xml:space="preserve">Proposal ID: </w:t>
      </w:r>
      <w:r>
        <w:t>2021-387</w:t>
      </w:r>
    </w:p>
    <w:p w:rsidR="003C4BE0" w:rsidRDefault="00456CC7">
      <w:r>
        <w:rPr>
          <w:b/>
        </w:rPr>
        <w:t xml:space="preserve">Proposal Title: </w:t>
      </w:r>
      <w:r>
        <w:t>Value A</w:t>
      </w:r>
      <w:r>
        <w:t>dded Treatment of S</w:t>
      </w:r>
      <w:r>
        <w:t>ewage S</w:t>
      </w:r>
      <w:r>
        <w:t>ludge</w:t>
      </w:r>
    </w:p>
    <w:p w:rsidR="003C4BE0" w:rsidRDefault="003C4BE0">
      <w:bookmarkStart w:id="0" w:name="_GoBack"/>
      <w:bookmarkEnd w:id="0"/>
    </w:p>
    <w:p w:rsidR="003C4BE0" w:rsidRDefault="00456CC7">
      <w:pPr>
        <w:pStyle w:val="Heading2"/>
        <w:spacing w:before="0" w:after="80"/>
      </w:pPr>
      <w:r>
        <w:rPr>
          <w:b/>
          <w:color w:val="2C559C"/>
          <w:sz w:val="28"/>
        </w:rPr>
        <w:t xml:space="preserve">Project </w:t>
      </w:r>
      <w:r>
        <w:rPr>
          <w:b/>
          <w:color w:val="2C559C"/>
          <w:sz w:val="28"/>
        </w:rPr>
        <w:t>Manager Information</w:t>
      </w:r>
    </w:p>
    <w:p w:rsidR="003C4BE0" w:rsidRDefault="00456CC7">
      <w:r>
        <w:rPr>
          <w:b/>
        </w:rPr>
        <w:t xml:space="preserve">Name: </w:t>
      </w:r>
      <w:r>
        <w:t>Roger Ruan</w:t>
      </w:r>
    </w:p>
    <w:p w:rsidR="003C4BE0" w:rsidRDefault="00456CC7">
      <w:r>
        <w:rPr>
          <w:b/>
        </w:rPr>
        <w:t xml:space="preserve">Organization: </w:t>
      </w:r>
      <w:r>
        <w:t>U of MN - College of Food, Agricultural</w:t>
      </w:r>
      <w:r>
        <w:t xml:space="preserve"> and Natural Resource Sciences</w:t>
      </w:r>
    </w:p>
    <w:p w:rsidR="003C4BE0" w:rsidRDefault="00456CC7">
      <w:r>
        <w:rPr>
          <w:b/>
        </w:rPr>
        <w:t xml:space="preserve">Office Telephone: </w:t>
      </w:r>
      <w:r>
        <w:t>(612) 625-1710</w:t>
      </w:r>
    </w:p>
    <w:p w:rsidR="003C4BE0" w:rsidRDefault="00456CC7">
      <w:r>
        <w:rPr>
          <w:b/>
        </w:rPr>
        <w:t xml:space="preserve">Email: </w:t>
      </w:r>
      <w:r>
        <w:t>ruanx001@umn.edu</w:t>
      </w:r>
    </w:p>
    <w:p w:rsidR="003C4BE0" w:rsidRDefault="003C4BE0"/>
    <w:p w:rsidR="003C4BE0" w:rsidRDefault="00456CC7">
      <w:pPr>
        <w:pStyle w:val="Heading2"/>
        <w:spacing w:before="0" w:after="80"/>
      </w:pPr>
      <w:r>
        <w:rPr>
          <w:b/>
          <w:color w:val="2C559C"/>
          <w:sz w:val="28"/>
        </w:rPr>
        <w:t>Project Basic Information</w:t>
      </w:r>
    </w:p>
    <w:p w:rsidR="003C4BE0" w:rsidRDefault="00456CC7">
      <w:r>
        <w:rPr>
          <w:b/>
        </w:rPr>
        <w:t xml:space="preserve">Project Summary: </w:t>
      </w:r>
      <w:r>
        <w:t>Develop a novel strategy to cost-ef</w:t>
      </w:r>
      <w:r>
        <w:t>fectively treat sewage sludge and simultaneously produce biofuels (biogas and bio-oil) and biochar with low emissions of pollutants</w:t>
      </w:r>
    </w:p>
    <w:p w:rsidR="003C4BE0" w:rsidRDefault="00456CC7">
      <w:r>
        <w:rPr>
          <w:b/>
        </w:rPr>
        <w:t xml:space="preserve">Funds Requested: </w:t>
      </w:r>
      <w:r>
        <w:t>$910,000</w:t>
      </w:r>
    </w:p>
    <w:p w:rsidR="003C4BE0" w:rsidRDefault="00456CC7">
      <w:r>
        <w:rPr>
          <w:b/>
        </w:rPr>
        <w:t xml:space="preserve">Proposed Project Completion: </w:t>
      </w:r>
      <w:r>
        <w:t>2024-06-30</w:t>
      </w:r>
    </w:p>
    <w:p w:rsidR="003C4BE0" w:rsidRDefault="00456CC7">
      <w:r>
        <w:rPr>
          <w:b/>
        </w:rPr>
        <w:t xml:space="preserve">LCCMR Funding Category: </w:t>
      </w:r>
      <w:r>
        <w:t xml:space="preserve">Air Quality, Climate Change, and </w:t>
      </w:r>
      <w:r>
        <w:t>Renewable Energy (E)</w:t>
      </w:r>
    </w:p>
    <w:p w:rsidR="003C4BE0" w:rsidRDefault="003C4BE0"/>
    <w:p w:rsidR="003C4BE0" w:rsidRDefault="00456CC7">
      <w:pPr>
        <w:pStyle w:val="Heading2"/>
        <w:spacing w:before="0" w:after="80"/>
      </w:pPr>
      <w:r>
        <w:rPr>
          <w:b/>
          <w:color w:val="2C559C"/>
          <w:sz w:val="28"/>
        </w:rPr>
        <w:t>Project Location</w:t>
      </w:r>
    </w:p>
    <w:p w:rsidR="003C4BE0" w:rsidRDefault="00456CC7">
      <w:r>
        <w:rPr>
          <w:b/>
        </w:rPr>
        <w:t xml:space="preserve">What is the best scale for describing where your work will take place?  </w:t>
      </w:r>
      <w:r>
        <w:rPr>
          <w:b/>
        </w:rPr>
        <w:br/>
      </w:r>
      <w:r>
        <w:rPr>
          <w:b/>
        </w:rPr>
        <w:tab/>
      </w:r>
      <w:r>
        <w:t>Statewide</w:t>
      </w:r>
    </w:p>
    <w:p w:rsidR="003C4BE0" w:rsidRDefault="00456CC7">
      <w:r>
        <w:rPr>
          <w:b/>
        </w:rPr>
        <w:t xml:space="preserve">What is the best scale to describe the area impacted by your work?  </w:t>
      </w:r>
      <w:r>
        <w:rPr>
          <w:b/>
        </w:rPr>
        <w:br/>
      </w:r>
      <w:r>
        <w:rPr>
          <w:b/>
        </w:rPr>
        <w:tab/>
      </w:r>
      <w:r>
        <w:t>Statewide</w:t>
      </w:r>
    </w:p>
    <w:p w:rsidR="003C4BE0" w:rsidRDefault="00456CC7">
      <w:pPr>
        <w:spacing w:after="20"/>
      </w:pPr>
      <w:r>
        <w:rPr>
          <w:b/>
        </w:rPr>
        <w:t xml:space="preserve">When will the work impact occur?  </w:t>
      </w:r>
      <w:r>
        <w:rPr>
          <w:b/>
        </w:rPr>
        <w:br/>
      </w:r>
      <w:r>
        <w:rPr>
          <w:b/>
        </w:rPr>
        <w:tab/>
      </w:r>
      <w:r>
        <w:t>During the Projec</w:t>
      </w:r>
      <w:r>
        <w:t>t and In the Future</w:t>
      </w:r>
    </w:p>
    <w:p w:rsidR="003C4BE0" w:rsidRDefault="00456CC7">
      <w:r>
        <w:br w:type="page"/>
      </w:r>
    </w:p>
    <w:p w:rsidR="003C4BE0" w:rsidRDefault="00456CC7">
      <w:pPr>
        <w:pStyle w:val="Heading2"/>
        <w:spacing w:before="0" w:after="80"/>
      </w:pPr>
      <w:r>
        <w:rPr>
          <w:b/>
          <w:color w:val="2C559C"/>
          <w:sz w:val="28"/>
        </w:rPr>
        <w:lastRenderedPageBreak/>
        <w:t>Narrative</w:t>
      </w:r>
    </w:p>
    <w:p w:rsidR="003C4BE0" w:rsidRDefault="00456CC7">
      <w:pPr>
        <w:spacing w:after="60"/>
      </w:pPr>
      <w:r>
        <w:rPr>
          <w:b/>
        </w:rPr>
        <w:t>Describe the opportunity or problem your proposal seeks to address. Include any relevant background information.</w:t>
      </w:r>
    </w:p>
    <w:p w:rsidR="003C4BE0" w:rsidRDefault="00456CC7">
      <w:r>
        <w:t>Sewage sludge is a solid waste from wastewater treatment and a growing environmental problem due to its odor an</w:t>
      </w:r>
      <w:r>
        <w:t>d high contents of harmful substances such as heavy metals, pathogens, etc. On the other hand, sludge contains more than 70% of organic matter which can be recovered in form of energy or resources. In Minnesota, more than 185 million lb of sewage sludge (i</w:t>
      </w:r>
      <w:r>
        <w:t>n dry basis) are produced annually, most of which are burned, and only a small amount is utilized in agriculture due to strict restrictions. In the past few decades, incineration played important role in sludge treatment for advantages in significant reduc</w:t>
      </w:r>
      <w:r>
        <w:t>tion in sludge volume, large handling capacity with minimum land occupation, and energy recovery. However, sludge incineration generates secondary pollution and is of high operation cost. An expensive flue gas cleaning system is required to control the emi</w:t>
      </w:r>
      <w:r>
        <w:t>ssions of NOx, SO2, fly ash, heavy metals, and dioxins. In the Metro Plant in St. Paul, about 45 million lb of fly ash is produced annually from sludge incineration, and safe disposal of the fly ash is required due to high content of toxic heavy metals.</w:t>
      </w:r>
    </w:p>
    <w:p w:rsidR="003C4BE0" w:rsidRDefault="00456CC7">
      <w:pPr>
        <w:spacing w:after="60"/>
      </w:pPr>
      <w:r>
        <w:rPr>
          <w:b/>
        </w:rPr>
        <w:t>Wh</w:t>
      </w:r>
      <w:r>
        <w:rPr>
          <w:b/>
        </w:rPr>
        <w:t>at is your proposed solution to the problem or opportunity discussed above? i.e. What are you seeking funding to do? You will be asked to expand on this in Activities and Milestones.</w:t>
      </w:r>
    </w:p>
    <w:p w:rsidR="003C4BE0" w:rsidRDefault="00456CC7">
      <w:r>
        <w:t>In order to foster strengths and circumvent weaknesses of incineration, t</w:t>
      </w:r>
      <w:r>
        <w:t>his project is designed to develop and evaluate a novel strategy to cost-effectively treat sewage sludge through microwave pyrolysis and gasification (MPG), which can not only realize significant reduction in sludge volume and energy recovery, but also has</w:t>
      </w:r>
      <w:r>
        <w:t xml:space="preserve"> inherent advantages over incineration: </w:t>
      </w:r>
      <w:r>
        <w:br/>
        <w:t>•</w:t>
      </w:r>
      <w:r>
        <w:tab/>
        <w:t xml:space="preserve">Organic matters in sewage sludge can be recovered in forms of biofuel and biochar. </w:t>
      </w:r>
      <w:r>
        <w:br/>
        <w:t>•</w:t>
      </w:r>
      <w:r>
        <w:tab/>
        <w:t>Fly ash and heavy metals are incorporated into biochar, thus fly ash emission and heavy metals leaching of are greatly reduced.</w:t>
      </w:r>
      <w:r>
        <w:br/>
        <w:t>•</w:t>
      </w:r>
      <w:r>
        <w:tab/>
        <w:t xml:space="preserve">Formation of gaseous pollutants like NOx, SO2, and dioxins can be greatly reduced. </w:t>
      </w:r>
      <w:r>
        <w:br/>
        <w:t>•</w:t>
      </w:r>
      <w:r>
        <w:tab/>
        <w:t xml:space="preserve">Since there is no need of complex and expensive flue gas cleaning system, and no cost of fly ash disposal, the overall operation cost will be significantly lower than </w:t>
      </w:r>
      <w:r>
        <w:t>incineration.</w:t>
      </w:r>
      <w:r>
        <w:br/>
        <w:t>MPG of sewage sludge still has many technical, economic, and environmental challenges. Briefly, the properties of biofuel and biochar are strongly dependent on MPG conditions, and profitable approaches to continuous utilization of biofuel and</w:t>
      </w:r>
      <w:r>
        <w:t xml:space="preserve"> biochar need to be explored. These issues also impact the viability of MPG of sewage sludge and must be addressed before the technology can be commercialized.</w:t>
      </w:r>
    </w:p>
    <w:p w:rsidR="003C4BE0" w:rsidRDefault="00456CC7">
      <w:pPr>
        <w:spacing w:after="60"/>
      </w:pPr>
      <w:r>
        <w:rPr>
          <w:b/>
        </w:rPr>
        <w:t>What are the specific project outcomes as they relate to the public purpose of protection, conse</w:t>
      </w:r>
      <w:r>
        <w:rPr>
          <w:b/>
        </w:rPr>
        <w:t xml:space="preserve">rvation, preservation, and enhancement of the state’s natural resources? </w:t>
      </w:r>
    </w:p>
    <w:p w:rsidR="003C4BE0" w:rsidRDefault="00456CC7">
      <w:r>
        <w:t>Develop and demonstrate a cost-effective sludge-to-biofuel-biochar (STBB) technology that will prevent sewage sludge from polluting Minnesota lands, waters, and airs, and at the same</w:t>
      </w:r>
      <w:r>
        <w:t xml:space="preserve"> time produce profitable products. The efforts planned for this project are to go beyond proof of concept and develop process specifically for sewage sludge as the feedstock.</w:t>
      </w:r>
    </w:p>
    <w:p w:rsidR="003C4BE0" w:rsidRDefault="00456CC7">
      <w:r>
        <w:br w:type="page"/>
      </w:r>
    </w:p>
    <w:p w:rsidR="003C4BE0" w:rsidRDefault="00456CC7">
      <w:pPr>
        <w:pStyle w:val="Heading2"/>
        <w:spacing w:before="0" w:after="80"/>
      </w:pPr>
      <w:r>
        <w:rPr>
          <w:b/>
          <w:color w:val="2C559C"/>
          <w:sz w:val="28"/>
        </w:rPr>
        <w:lastRenderedPageBreak/>
        <w:t>Activities and Milestones</w:t>
      </w:r>
    </w:p>
    <w:p w:rsidR="003C4BE0" w:rsidRDefault="00456CC7">
      <w:pPr>
        <w:pStyle w:val="Heading3"/>
        <w:spacing w:after="60"/>
      </w:pPr>
      <w:r>
        <w:rPr>
          <w:b/>
          <w:color w:val="254885"/>
          <w:sz w:val="26"/>
        </w:rPr>
        <w:t>Activity 1: Evaluate the potential economic, environm</w:t>
      </w:r>
      <w:r>
        <w:rPr>
          <w:b/>
          <w:color w:val="254885"/>
          <w:sz w:val="26"/>
        </w:rPr>
        <w:t>ental and ecological impacts of the proposed technology</w:t>
      </w:r>
    </w:p>
    <w:p w:rsidR="003C4BE0" w:rsidRDefault="00456CC7">
      <w:r>
        <w:rPr>
          <w:b/>
        </w:rPr>
        <w:t xml:space="preserve">Activity Budget: </w:t>
      </w:r>
      <w:r>
        <w:t>$260,000</w:t>
      </w:r>
    </w:p>
    <w:p w:rsidR="003C4BE0" w:rsidRDefault="00456CC7">
      <w:r>
        <w:rPr>
          <w:b/>
        </w:rPr>
        <w:t xml:space="preserve">Activity Description: </w:t>
      </w:r>
      <w:r>
        <w:rPr>
          <w:b/>
        </w:rPr>
        <w:br/>
      </w:r>
      <w:r>
        <w:t xml:space="preserve">We plan to conduct preliminary studies to provide big pictures of the potential economic, environmental and ecological impacts of the STBB technology. </w:t>
      </w:r>
      <w:r>
        <w:t>Additional data on mass and energy balance will be collected. Greenhouse gas emission during the process will be monitored.  An input-output model will be used for economic analysis. The energy consumption, greenhouse gas emission, waste reduction, and bio</w:t>
      </w:r>
      <w:r>
        <w:t>gas &amp; biochar utilization will be considered in the assessment of environmental and ecological impacts of the technology.</w:t>
      </w:r>
    </w:p>
    <w:p w:rsidR="003C4BE0" w:rsidRDefault="00456CC7">
      <w:r>
        <w:rPr>
          <w:b/>
        </w:rPr>
        <w:t xml:space="preserve">Activity Milestones: </w:t>
      </w:r>
    </w:p>
    <w:tbl>
      <w:tblPr>
        <w:tblStyle w:val="TableGrid"/>
        <w:tblW w:w="0" w:type="auto"/>
        <w:tblLook w:val="04A0" w:firstRow="1" w:lastRow="0" w:firstColumn="1" w:lastColumn="0" w:noHBand="0" w:noVBand="1"/>
      </w:tblPr>
      <w:tblGrid>
        <w:gridCol w:w="9350"/>
        <w:gridCol w:w="1440"/>
      </w:tblGrid>
      <w:tr w:rsidR="003C4BE0">
        <w:tc>
          <w:tcPr>
            <w:tcW w:w="9360" w:type="dxa"/>
            <w:shd w:val="clear" w:color="auto" w:fill="BDCAFF"/>
          </w:tcPr>
          <w:p w:rsidR="003C4BE0" w:rsidRDefault="00456CC7">
            <w:r>
              <w:rPr>
                <w:b/>
                <w:color w:val="000000"/>
                <w:sz w:val="20"/>
              </w:rPr>
              <w:t>Description</w:t>
            </w:r>
          </w:p>
        </w:tc>
        <w:tc>
          <w:tcPr>
            <w:tcW w:w="1440" w:type="dxa"/>
            <w:shd w:val="clear" w:color="auto" w:fill="BDCAFF"/>
          </w:tcPr>
          <w:p w:rsidR="003C4BE0" w:rsidRDefault="00456CC7">
            <w:r>
              <w:rPr>
                <w:b/>
                <w:color w:val="000000"/>
                <w:sz w:val="20"/>
              </w:rPr>
              <w:t>Completion Date</w:t>
            </w:r>
          </w:p>
        </w:tc>
      </w:tr>
      <w:tr w:rsidR="003C4BE0">
        <w:tc>
          <w:tcPr>
            <w:tcW w:w="9360" w:type="dxa"/>
          </w:tcPr>
          <w:p w:rsidR="003C4BE0" w:rsidRDefault="00456CC7">
            <w:r>
              <w:rPr>
                <w:sz w:val="20"/>
              </w:rPr>
              <w:t>Monitoring of greenhouse gas emission</w:t>
            </w:r>
          </w:p>
        </w:tc>
        <w:tc>
          <w:tcPr>
            <w:tcW w:w="1440" w:type="dxa"/>
          </w:tcPr>
          <w:p w:rsidR="003C4BE0" w:rsidRDefault="00456CC7">
            <w:pPr>
              <w:jc w:val="right"/>
            </w:pPr>
            <w:r>
              <w:rPr>
                <w:sz w:val="20"/>
              </w:rPr>
              <w:t>2024-03-31</w:t>
            </w:r>
          </w:p>
        </w:tc>
      </w:tr>
      <w:tr w:rsidR="003C4BE0">
        <w:tc>
          <w:tcPr>
            <w:tcW w:w="9360" w:type="dxa"/>
          </w:tcPr>
          <w:p w:rsidR="003C4BE0" w:rsidRDefault="00456CC7">
            <w:r>
              <w:rPr>
                <w:sz w:val="20"/>
              </w:rPr>
              <w:t xml:space="preserve">Collection of mass and energy </w:t>
            </w:r>
            <w:r>
              <w:rPr>
                <w:sz w:val="20"/>
              </w:rPr>
              <w:t>balance data</w:t>
            </w:r>
          </w:p>
        </w:tc>
        <w:tc>
          <w:tcPr>
            <w:tcW w:w="1440" w:type="dxa"/>
          </w:tcPr>
          <w:p w:rsidR="003C4BE0" w:rsidRDefault="00456CC7">
            <w:pPr>
              <w:jc w:val="right"/>
            </w:pPr>
            <w:r>
              <w:rPr>
                <w:sz w:val="20"/>
              </w:rPr>
              <w:t>2024-03-31</w:t>
            </w:r>
          </w:p>
        </w:tc>
      </w:tr>
      <w:tr w:rsidR="003C4BE0">
        <w:tc>
          <w:tcPr>
            <w:tcW w:w="9360" w:type="dxa"/>
          </w:tcPr>
          <w:p w:rsidR="003C4BE0" w:rsidRDefault="00456CC7">
            <w:r>
              <w:rPr>
                <w:sz w:val="20"/>
              </w:rPr>
              <w:t>Preliminary assessment of economic, environmental, and ecological impacts</w:t>
            </w:r>
          </w:p>
        </w:tc>
        <w:tc>
          <w:tcPr>
            <w:tcW w:w="1440" w:type="dxa"/>
          </w:tcPr>
          <w:p w:rsidR="003C4BE0" w:rsidRDefault="00456CC7">
            <w:pPr>
              <w:jc w:val="right"/>
            </w:pPr>
            <w:r>
              <w:rPr>
                <w:sz w:val="20"/>
              </w:rPr>
              <w:t>2024-06-30</w:t>
            </w:r>
          </w:p>
        </w:tc>
      </w:tr>
      <w:tr w:rsidR="003C4BE0">
        <w:tc>
          <w:tcPr>
            <w:tcW w:w="9360" w:type="dxa"/>
          </w:tcPr>
          <w:p w:rsidR="003C4BE0" w:rsidRDefault="00456CC7">
            <w:r>
              <w:rPr>
                <w:sz w:val="20"/>
              </w:rPr>
              <w:t>Estimate of potential reduction in sewage sludge and production of valuable products</w:t>
            </w:r>
          </w:p>
        </w:tc>
        <w:tc>
          <w:tcPr>
            <w:tcW w:w="1440" w:type="dxa"/>
          </w:tcPr>
          <w:p w:rsidR="003C4BE0" w:rsidRDefault="00456CC7">
            <w:pPr>
              <w:jc w:val="right"/>
            </w:pPr>
            <w:r>
              <w:rPr>
                <w:sz w:val="20"/>
              </w:rPr>
              <w:t>2024-06-30</w:t>
            </w:r>
          </w:p>
        </w:tc>
      </w:tr>
    </w:tbl>
    <w:p w:rsidR="003C4BE0" w:rsidRDefault="003C4BE0"/>
    <w:p w:rsidR="003C4BE0" w:rsidRDefault="00456CC7">
      <w:pPr>
        <w:pStyle w:val="Heading3"/>
        <w:spacing w:after="60"/>
      </w:pPr>
      <w:r>
        <w:rPr>
          <w:b/>
          <w:color w:val="254885"/>
          <w:sz w:val="26"/>
        </w:rPr>
        <w:t>Activity 2: Develop and investigate processes f</w:t>
      </w:r>
      <w:r>
        <w:rPr>
          <w:b/>
          <w:color w:val="254885"/>
          <w:sz w:val="26"/>
        </w:rPr>
        <w:t>or converting sewage sludge to biogas and biochar</w:t>
      </w:r>
    </w:p>
    <w:p w:rsidR="003C4BE0" w:rsidRDefault="00456CC7">
      <w:r>
        <w:rPr>
          <w:b/>
        </w:rPr>
        <w:t xml:space="preserve">Activity Budget: </w:t>
      </w:r>
      <w:r>
        <w:t>$250,000</w:t>
      </w:r>
    </w:p>
    <w:p w:rsidR="003C4BE0" w:rsidRDefault="00456CC7">
      <w:r>
        <w:rPr>
          <w:b/>
        </w:rPr>
        <w:t xml:space="preserve">Activity Description: </w:t>
      </w:r>
      <w:r>
        <w:rPr>
          <w:b/>
        </w:rPr>
        <w:br/>
      </w:r>
      <w:r>
        <w:t xml:space="preserve">We will first conduct microwave gasification of sewage sludge experiments using standard process with our lab experimental apparatus. The key processing </w:t>
      </w:r>
      <w:r>
        <w:t xml:space="preserve">parameters and conditions to be investigated and adjusted are heating rate, oxygen concentration, temperature, feeding rate, and catalysts. The yields of biogas and biochar fractions will be measured; the composition and energetic properties of the biogas </w:t>
      </w:r>
      <w:r>
        <w:t>and biochar, the textural property of biochar, and the leaching concentration of heavy metals in biochar will be determined to evaluate their quality for further utilization. These planned activities are expected to generate information that will help us u</w:t>
      </w:r>
      <w:r>
        <w:t>nderstand the relationships between processing variables and product yield and quality, creating profitable approaches for continuous utilization of biogas and biochar and laying the foundation for further R&amp;D to move the technology to commercial sectors.</w:t>
      </w:r>
    </w:p>
    <w:p w:rsidR="003C4BE0" w:rsidRDefault="00456CC7">
      <w:r>
        <w:rPr>
          <w:b/>
        </w:rPr>
        <w:t xml:space="preserve">Activity Milestones: </w:t>
      </w:r>
    </w:p>
    <w:tbl>
      <w:tblPr>
        <w:tblStyle w:val="TableGrid"/>
        <w:tblW w:w="0" w:type="auto"/>
        <w:tblLook w:val="04A0" w:firstRow="1" w:lastRow="0" w:firstColumn="1" w:lastColumn="0" w:noHBand="0" w:noVBand="1"/>
      </w:tblPr>
      <w:tblGrid>
        <w:gridCol w:w="9350"/>
        <w:gridCol w:w="1440"/>
      </w:tblGrid>
      <w:tr w:rsidR="003C4BE0">
        <w:tc>
          <w:tcPr>
            <w:tcW w:w="9360" w:type="dxa"/>
            <w:shd w:val="clear" w:color="auto" w:fill="BDCAFF"/>
          </w:tcPr>
          <w:p w:rsidR="003C4BE0" w:rsidRDefault="00456CC7">
            <w:r>
              <w:rPr>
                <w:b/>
                <w:color w:val="000000"/>
                <w:sz w:val="20"/>
              </w:rPr>
              <w:t>Description</w:t>
            </w:r>
          </w:p>
        </w:tc>
        <w:tc>
          <w:tcPr>
            <w:tcW w:w="1440" w:type="dxa"/>
            <w:shd w:val="clear" w:color="auto" w:fill="BDCAFF"/>
          </w:tcPr>
          <w:p w:rsidR="003C4BE0" w:rsidRDefault="00456CC7">
            <w:r>
              <w:rPr>
                <w:b/>
                <w:color w:val="000000"/>
                <w:sz w:val="20"/>
              </w:rPr>
              <w:t>Completion Date</w:t>
            </w:r>
          </w:p>
        </w:tc>
      </w:tr>
      <w:tr w:rsidR="003C4BE0">
        <w:tc>
          <w:tcPr>
            <w:tcW w:w="9360" w:type="dxa"/>
          </w:tcPr>
          <w:p w:rsidR="003C4BE0" w:rsidRDefault="00456CC7">
            <w:r>
              <w:rPr>
                <w:sz w:val="20"/>
              </w:rPr>
              <w:t>Initial test of microwave assisted pyrolysis and gasification of sewage sludge</w:t>
            </w:r>
          </w:p>
        </w:tc>
        <w:tc>
          <w:tcPr>
            <w:tcW w:w="1440" w:type="dxa"/>
          </w:tcPr>
          <w:p w:rsidR="003C4BE0" w:rsidRDefault="00456CC7">
            <w:pPr>
              <w:jc w:val="right"/>
            </w:pPr>
            <w:r>
              <w:rPr>
                <w:sz w:val="20"/>
              </w:rPr>
              <w:t>2021-12-31</w:t>
            </w:r>
          </w:p>
        </w:tc>
      </w:tr>
      <w:tr w:rsidR="003C4BE0">
        <w:tc>
          <w:tcPr>
            <w:tcW w:w="9360" w:type="dxa"/>
          </w:tcPr>
          <w:p w:rsidR="003C4BE0" w:rsidRDefault="00456CC7">
            <w:r>
              <w:rPr>
                <w:sz w:val="20"/>
              </w:rPr>
              <w:t>Collection and characterization of sewage sludge</w:t>
            </w:r>
          </w:p>
        </w:tc>
        <w:tc>
          <w:tcPr>
            <w:tcW w:w="1440" w:type="dxa"/>
          </w:tcPr>
          <w:p w:rsidR="003C4BE0" w:rsidRDefault="00456CC7">
            <w:pPr>
              <w:jc w:val="right"/>
            </w:pPr>
            <w:r>
              <w:rPr>
                <w:sz w:val="20"/>
              </w:rPr>
              <w:t>2022-06-30</w:t>
            </w:r>
          </w:p>
        </w:tc>
      </w:tr>
      <w:tr w:rsidR="003C4BE0">
        <w:tc>
          <w:tcPr>
            <w:tcW w:w="9360" w:type="dxa"/>
          </w:tcPr>
          <w:p w:rsidR="003C4BE0" w:rsidRDefault="00456CC7">
            <w:r>
              <w:rPr>
                <w:sz w:val="20"/>
              </w:rPr>
              <w:t>Process development and investigation</w:t>
            </w:r>
          </w:p>
        </w:tc>
        <w:tc>
          <w:tcPr>
            <w:tcW w:w="1440" w:type="dxa"/>
          </w:tcPr>
          <w:p w:rsidR="003C4BE0" w:rsidRDefault="00456CC7">
            <w:pPr>
              <w:jc w:val="right"/>
            </w:pPr>
            <w:r>
              <w:rPr>
                <w:sz w:val="20"/>
              </w:rPr>
              <w:t>2022-12-31</w:t>
            </w:r>
          </w:p>
        </w:tc>
      </w:tr>
      <w:tr w:rsidR="003C4BE0">
        <w:tc>
          <w:tcPr>
            <w:tcW w:w="9360" w:type="dxa"/>
          </w:tcPr>
          <w:p w:rsidR="003C4BE0" w:rsidRDefault="00456CC7">
            <w:r>
              <w:rPr>
                <w:sz w:val="20"/>
              </w:rPr>
              <w:t>Eva</w:t>
            </w:r>
            <w:r>
              <w:rPr>
                <w:sz w:val="20"/>
              </w:rPr>
              <w:t>luation of the process and product yield and quality</w:t>
            </w:r>
          </w:p>
        </w:tc>
        <w:tc>
          <w:tcPr>
            <w:tcW w:w="1440" w:type="dxa"/>
          </w:tcPr>
          <w:p w:rsidR="003C4BE0" w:rsidRDefault="00456CC7">
            <w:pPr>
              <w:jc w:val="right"/>
            </w:pPr>
            <w:r>
              <w:rPr>
                <w:sz w:val="20"/>
              </w:rPr>
              <w:t>2023-06-30</w:t>
            </w:r>
          </w:p>
        </w:tc>
      </w:tr>
    </w:tbl>
    <w:p w:rsidR="003C4BE0" w:rsidRDefault="003C4BE0"/>
    <w:p w:rsidR="003C4BE0" w:rsidRDefault="00456CC7">
      <w:pPr>
        <w:pStyle w:val="Heading3"/>
        <w:spacing w:after="60"/>
      </w:pPr>
      <w:r>
        <w:rPr>
          <w:b/>
          <w:color w:val="254885"/>
          <w:sz w:val="26"/>
        </w:rPr>
        <w:t>Activity 3: Develop and demonstrate a pilot scale system</w:t>
      </w:r>
    </w:p>
    <w:p w:rsidR="003C4BE0" w:rsidRDefault="00456CC7">
      <w:r>
        <w:rPr>
          <w:b/>
        </w:rPr>
        <w:t xml:space="preserve">Activity Budget: </w:t>
      </w:r>
      <w:r>
        <w:t>$400,000</w:t>
      </w:r>
    </w:p>
    <w:p w:rsidR="003C4BE0" w:rsidRDefault="00456CC7">
      <w:r>
        <w:rPr>
          <w:b/>
        </w:rPr>
        <w:lastRenderedPageBreak/>
        <w:t xml:space="preserve">Activity Description: </w:t>
      </w:r>
      <w:r>
        <w:rPr>
          <w:b/>
        </w:rPr>
        <w:br/>
      </w:r>
      <w:r>
        <w:t>With the knowledge, experience, and optimized processes obtained from Activity 1, we</w:t>
      </w:r>
      <w:r>
        <w:t xml:space="preserve"> will develop a small pilot scale system for comprehensive evaluation of the processes and demonstration of the technology to general public for education and outreach purpose. The system will also be used to generate data for analysis described in Activit</w:t>
      </w:r>
      <w:r>
        <w:t>y 3.</w:t>
      </w:r>
    </w:p>
    <w:p w:rsidR="003C4BE0" w:rsidRDefault="00456CC7">
      <w:r>
        <w:rPr>
          <w:b/>
        </w:rPr>
        <w:t xml:space="preserve">Activity Milestones: </w:t>
      </w:r>
    </w:p>
    <w:tbl>
      <w:tblPr>
        <w:tblStyle w:val="TableGrid"/>
        <w:tblW w:w="0" w:type="auto"/>
        <w:tblLook w:val="04A0" w:firstRow="1" w:lastRow="0" w:firstColumn="1" w:lastColumn="0" w:noHBand="0" w:noVBand="1"/>
      </w:tblPr>
      <w:tblGrid>
        <w:gridCol w:w="9350"/>
        <w:gridCol w:w="1440"/>
      </w:tblGrid>
      <w:tr w:rsidR="003C4BE0">
        <w:tc>
          <w:tcPr>
            <w:tcW w:w="9360" w:type="dxa"/>
            <w:shd w:val="clear" w:color="auto" w:fill="BDCAFF"/>
          </w:tcPr>
          <w:p w:rsidR="003C4BE0" w:rsidRDefault="00456CC7">
            <w:r>
              <w:rPr>
                <w:b/>
                <w:color w:val="000000"/>
                <w:sz w:val="20"/>
              </w:rPr>
              <w:t>Description</w:t>
            </w:r>
          </w:p>
        </w:tc>
        <w:tc>
          <w:tcPr>
            <w:tcW w:w="1440" w:type="dxa"/>
            <w:shd w:val="clear" w:color="auto" w:fill="BDCAFF"/>
          </w:tcPr>
          <w:p w:rsidR="003C4BE0" w:rsidRDefault="00456CC7">
            <w:r>
              <w:rPr>
                <w:b/>
                <w:color w:val="000000"/>
                <w:sz w:val="20"/>
              </w:rPr>
              <w:t>Completion Date</w:t>
            </w:r>
          </w:p>
        </w:tc>
      </w:tr>
      <w:tr w:rsidR="003C4BE0">
        <w:tc>
          <w:tcPr>
            <w:tcW w:w="9360" w:type="dxa"/>
          </w:tcPr>
          <w:p w:rsidR="003C4BE0" w:rsidRDefault="00456CC7">
            <w:r>
              <w:rPr>
                <w:sz w:val="20"/>
              </w:rPr>
              <w:t>Scale-up parameters will be determined for the optimized process flow</w:t>
            </w:r>
          </w:p>
        </w:tc>
        <w:tc>
          <w:tcPr>
            <w:tcW w:w="1440" w:type="dxa"/>
          </w:tcPr>
          <w:p w:rsidR="003C4BE0" w:rsidRDefault="00456CC7">
            <w:pPr>
              <w:jc w:val="right"/>
            </w:pPr>
            <w:r>
              <w:rPr>
                <w:sz w:val="20"/>
              </w:rPr>
              <w:t>2023-03-31</w:t>
            </w:r>
          </w:p>
        </w:tc>
      </w:tr>
      <w:tr w:rsidR="003C4BE0">
        <w:tc>
          <w:tcPr>
            <w:tcW w:w="9360" w:type="dxa"/>
          </w:tcPr>
          <w:p w:rsidR="003C4BE0" w:rsidRDefault="00456CC7">
            <w:r>
              <w:rPr>
                <w:sz w:val="20"/>
              </w:rPr>
              <w:t>System design will be completed</w:t>
            </w:r>
          </w:p>
        </w:tc>
        <w:tc>
          <w:tcPr>
            <w:tcW w:w="1440" w:type="dxa"/>
          </w:tcPr>
          <w:p w:rsidR="003C4BE0" w:rsidRDefault="00456CC7">
            <w:pPr>
              <w:jc w:val="right"/>
            </w:pPr>
            <w:r>
              <w:rPr>
                <w:sz w:val="20"/>
              </w:rPr>
              <w:t>2023-06-30</w:t>
            </w:r>
          </w:p>
        </w:tc>
      </w:tr>
      <w:tr w:rsidR="003C4BE0">
        <w:tc>
          <w:tcPr>
            <w:tcW w:w="9360" w:type="dxa"/>
          </w:tcPr>
          <w:p w:rsidR="003C4BE0" w:rsidRDefault="00456CC7">
            <w:r>
              <w:rPr>
                <w:sz w:val="20"/>
              </w:rPr>
              <w:t>System will be fabricated and assembled, and tested</w:t>
            </w:r>
          </w:p>
        </w:tc>
        <w:tc>
          <w:tcPr>
            <w:tcW w:w="1440" w:type="dxa"/>
          </w:tcPr>
          <w:p w:rsidR="003C4BE0" w:rsidRDefault="00456CC7">
            <w:pPr>
              <w:jc w:val="right"/>
            </w:pPr>
            <w:r>
              <w:rPr>
                <w:sz w:val="20"/>
              </w:rPr>
              <w:t>2023-12-31</w:t>
            </w:r>
          </w:p>
        </w:tc>
      </w:tr>
      <w:tr w:rsidR="003C4BE0">
        <w:tc>
          <w:tcPr>
            <w:tcW w:w="9360" w:type="dxa"/>
          </w:tcPr>
          <w:p w:rsidR="003C4BE0" w:rsidRDefault="00456CC7">
            <w:r>
              <w:rPr>
                <w:sz w:val="20"/>
              </w:rPr>
              <w:t>The system</w:t>
            </w:r>
            <w:r>
              <w:rPr>
                <w:sz w:val="20"/>
              </w:rPr>
              <w:t xml:space="preserve"> will be demonstrated on UMN to the stakeholders</w:t>
            </w:r>
          </w:p>
        </w:tc>
        <w:tc>
          <w:tcPr>
            <w:tcW w:w="1440" w:type="dxa"/>
          </w:tcPr>
          <w:p w:rsidR="003C4BE0" w:rsidRDefault="00456CC7">
            <w:pPr>
              <w:jc w:val="right"/>
            </w:pPr>
            <w:r>
              <w:rPr>
                <w:sz w:val="20"/>
              </w:rPr>
              <w:t>2024-06-30</w:t>
            </w:r>
          </w:p>
        </w:tc>
      </w:tr>
    </w:tbl>
    <w:p w:rsidR="003C4BE0" w:rsidRDefault="003C4BE0"/>
    <w:p w:rsidR="003C4BE0" w:rsidRDefault="00456CC7">
      <w:r>
        <w:br w:type="page"/>
      </w:r>
    </w:p>
    <w:p w:rsidR="003C4BE0" w:rsidRDefault="00456CC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C4BE0">
        <w:tc>
          <w:tcPr>
            <w:tcW w:w="1440" w:type="dxa"/>
            <w:shd w:val="clear" w:color="auto" w:fill="BDCAFF"/>
          </w:tcPr>
          <w:p w:rsidR="003C4BE0" w:rsidRDefault="00456CC7">
            <w:r>
              <w:rPr>
                <w:b/>
                <w:color w:val="000000"/>
                <w:sz w:val="20"/>
              </w:rPr>
              <w:t>Name</w:t>
            </w:r>
          </w:p>
        </w:tc>
        <w:tc>
          <w:tcPr>
            <w:tcW w:w="1440" w:type="dxa"/>
            <w:shd w:val="clear" w:color="auto" w:fill="BDCAFF"/>
          </w:tcPr>
          <w:p w:rsidR="003C4BE0" w:rsidRDefault="00456CC7">
            <w:r>
              <w:rPr>
                <w:b/>
                <w:color w:val="000000"/>
                <w:sz w:val="20"/>
              </w:rPr>
              <w:t>Organization</w:t>
            </w:r>
          </w:p>
        </w:tc>
        <w:tc>
          <w:tcPr>
            <w:tcW w:w="6840" w:type="dxa"/>
            <w:shd w:val="clear" w:color="auto" w:fill="BDCAFF"/>
          </w:tcPr>
          <w:p w:rsidR="003C4BE0" w:rsidRDefault="00456CC7">
            <w:r>
              <w:rPr>
                <w:b/>
                <w:color w:val="000000"/>
                <w:sz w:val="20"/>
              </w:rPr>
              <w:t>Role</w:t>
            </w:r>
          </w:p>
        </w:tc>
        <w:tc>
          <w:tcPr>
            <w:tcW w:w="1080" w:type="dxa"/>
            <w:shd w:val="clear" w:color="auto" w:fill="BDCAFF"/>
          </w:tcPr>
          <w:p w:rsidR="003C4BE0" w:rsidRDefault="00456CC7">
            <w:r>
              <w:rPr>
                <w:b/>
                <w:color w:val="000000"/>
                <w:sz w:val="20"/>
              </w:rPr>
              <w:t>Receiving Funds</w:t>
            </w:r>
          </w:p>
        </w:tc>
      </w:tr>
      <w:tr w:rsidR="003C4BE0">
        <w:tc>
          <w:tcPr>
            <w:tcW w:w="1440" w:type="dxa"/>
          </w:tcPr>
          <w:p w:rsidR="003C4BE0" w:rsidRDefault="00456CC7">
            <w:r>
              <w:rPr>
                <w:sz w:val="20"/>
              </w:rPr>
              <w:t>Yanling Cheng</w:t>
            </w:r>
          </w:p>
        </w:tc>
        <w:tc>
          <w:tcPr>
            <w:tcW w:w="1440" w:type="dxa"/>
          </w:tcPr>
          <w:p w:rsidR="003C4BE0" w:rsidRDefault="00456CC7">
            <w:r>
              <w:rPr>
                <w:sz w:val="20"/>
              </w:rPr>
              <w:t>University of Minnesota</w:t>
            </w:r>
          </w:p>
        </w:tc>
        <w:tc>
          <w:tcPr>
            <w:tcW w:w="6840" w:type="dxa"/>
          </w:tcPr>
          <w:p w:rsidR="003C4BE0" w:rsidRDefault="00456CC7">
            <w:r>
              <w:rPr>
                <w:sz w:val="20"/>
              </w:rPr>
              <w:t>co-PI</w:t>
            </w:r>
          </w:p>
        </w:tc>
        <w:tc>
          <w:tcPr>
            <w:tcW w:w="1080" w:type="dxa"/>
          </w:tcPr>
          <w:p w:rsidR="003C4BE0" w:rsidRDefault="00456CC7">
            <w:r>
              <w:rPr>
                <w:sz w:val="20"/>
              </w:rPr>
              <w:t>No</w:t>
            </w:r>
          </w:p>
        </w:tc>
      </w:tr>
      <w:tr w:rsidR="003C4BE0">
        <w:tc>
          <w:tcPr>
            <w:tcW w:w="1440" w:type="dxa"/>
          </w:tcPr>
          <w:p w:rsidR="003C4BE0" w:rsidRDefault="00456CC7">
            <w:r>
              <w:rPr>
                <w:sz w:val="20"/>
              </w:rPr>
              <w:t>Paul Chen</w:t>
            </w:r>
          </w:p>
        </w:tc>
        <w:tc>
          <w:tcPr>
            <w:tcW w:w="1440" w:type="dxa"/>
          </w:tcPr>
          <w:p w:rsidR="003C4BE0" w:rsidRDefault="00456CC7">
            <w:r>
              <w:rPr>
                <w:sz w:val="20"/>
              </w:rPr>
              <w:t>University of Minnesota</w:t>
            </w:r>
          </w:p>
        </w:tc>
        <w:tc>
          <w:tcPr>
            <w:tcW w:w="6840" w:type="dxa"/>
          </w:tcPr>
          <w:p w:rsidR="003C4BE0" w:rsidRDefault="00456CC7">
            <w:r>
              <w:rPr>
                <w:sz w:val="20"/>
              </w:rPr>
              <w:t>co-PI</w:t>
            </w:r>
          </w:p>
        </w:tc>
        <w:tc>
          <w:tcPr>
            <w:tcW w:w="1080" w:type="dxa"/>
          </w:tcPr>
          <w:p w:rsidR="003C4BE0" w:rsidRDefault="00456CC7">
            <w:r>
              <w:rPr>
                <w:sz w:val="20"/>
              </w:rPr>
              <w:t>Yes</w:t>
            </w:r>
          </w:p>
        </w:tc>
      </w:tr>
    </w:tbl>
    <w:p w:rsidR="003C4BE0" w:rsidRDefault="003C4BE0"/>
    <w:p w:rsidR="003C4BE0" w:rsidRDefault="00456CC7">
      <w:pPr>
        <w:pStyle w:val="Heading2"/>
        <w:spacing w:before="0" w:after="80"/>
      </w:pPr>
      <w:r>
        <w:rPr>
          <w:b/>
          <w:color w:val="2C559C"/>
          <w:sz w:val="28"/>
        </w:rPr>
        <w:t xml:space="preserve">Long-Term </w:t>
      </w:r>
      <w:r>
        <w:rPr>
          <w:b/>
          <w:color w:val="2C559C"/>
          <w:sz w:val="28"/>
        </w:rPr>
        <w:t>Implementation and Funding</w:t>
      </w:r>
    </w:p>
    <w:p w:rsidR="003C4BE0" w:rsidRDefault="00456CC7">
      <w:r>
        <w:rPr>
          <w:b/>
        </w:rPr>
        <w:t xml:space="preserve">Describe how the results will be implemented and how any ongoing effort will be funded. If not already addressed as part of the project, how will findings, results, and products developed be implemented after project completion? </w:t>
      </w:r>
      <w:r>
        <w:rPr>
          <w:b/>
        </w:rPr>
        <w:t xml:space="preserve">If additional work is needed, how will this be funded? </w:t>
      </w:r>
      <w:r>
        <w:rPr>
          <w:b/>
        </w:rPr>
        <w:br/>
      </w:r>
      <w:r>
        <w:t>New scientific knowledge and experience on MPG of sewage sludge will be acquired through research. Processes for MPG of sewage sludge will be developed. The potential economic, environmental and ecolo</w:t>
      </w:r>
      <w:r>
        <w:t>gical impacts will be presented to the stakeholders to raise their awareness and attract their support. We will seek industry partners and private, state, and federal funding to further develop and eventually commercialize the technology.</w:t>
      </w:r>
    </w:p>
    <w:p w:rsidR="003C4BE0" w:rsidRDefault="00456CC7">
      <w:pPr>
        <w:pStyle w:val="Heading2"/>
        <w:spacing w:before="0" w:after="80"/>
      </w:pPr>
      <w:r>
        <w:rPr>
          <w:b/>
          <w:color w:val="2C559C"/>
          <w:sz w:val="28"/>
        </w:rPr>
        <w:t>Other ENRTF Appro</w:t>
      </w:r>
      <w:r>
        <w:rPr>
          <w:b/>
          <w:color w:val="2C559C"/>
          <w:sz w:val="28"/>
        </w:rPr>
        <w:t>priations Awarded in the Last Six Years</w:t>
      </w:r>
    </w:p>
    <w:tbl>
      <w:tblPr>
        <w:tblStyle w:val="TableGrid"/>
        <w:tblW w:w="0" w:type="auto"/>
        <w:tblLook w:val="04A0" w:firstRow="1" w:lastRow="0" w:firstColumn="1" w:lastColumn="0" w:noHBand="0" w:noVBand="1"/>
      </w:tblPr>
      <w:tblGrid>
        <w:gridCol w:w="4675"/>
        <w:gridCol w:w="4675"/>
        <w:gridCol w:w="1440"/>
      </w:tblGrid>
      <w:tr w:rsidR="003C4BE0">
        <w:tc>
          <w:tcPr>
            <w:tcW w:w="4680" w:type="dxa"/>
            <w:shd w:val="clear" w:color="auto" w:fill="BDCAFF"/>
          </w:tcPr>
          <w:p w:rsidR="003C4BE0" w:rsidRDefault="00456CC7">
            <w:r>
              <w:rPr>
                <w:b/>
                <w:color w:val="000000"/>
                <w:sz w:val="20"/>
              </w:rPr>
              <w:t>Name</w:t>
            </w:r>
          </w:p>
        </w:tc>
        <w:tc>
          <w:tcPr>
            <w:tcW w:w="4680" w:type="dxa"/>
            <w:shd w:val="clear" w:color="auto" w:fill="BDCAFF"/>
          </w:tcPr>
          <w:p w:rsidR="003C4BE0" w:rsidRDefault="00456CC7">
            <w:r>
              <w:rPr>
                <w:b/>
                <w:color w:val="000000"/>
                <w:sz w:val="20"/>
              </w:rPr>
              <w:t>Appropriation</w:t>
            </w:r>
          </w:p>
        </w:tc>
        <w:tc>
          <w:tcPr>
            <w:tcW w:w="1440" w:type="dxa"/>
            <w:shd w:val="clear" w:color="auto" w:fill="BDCAFF"/>
          </w:tcPr>
          <w:p w:rsidR="003C4BE0" w:rsidRDefault="00456CC7">
            <w:r>
              <w:rPr>
                <w:b/>
                <w:color w:val="000000"/>
                <w:sz w:val="20"/>
              </w:rPr>
              <w:t>Amount Awarded</w:t>
            </w:r>
          </w:p>
        </w:tc>
      </w:tr>
      <w:tr w:rsidR="003C4BE0">
        <w:tc>
          <w:tcPr>
            <w:tcW w:w="4680" w:type="dxa"/>
          </w:tcPr>
          <w:p w:rsidR="003C4BE0" w:rsidRDefault="00456CC7">
            <w:r>
              <w:rPr>
                <w:sz w:val="20"/>
              </w:rPr>
              <w:t>Demonstrating Innovative Technologies to Fully Utilize Wastewater Resources</w:t>
            </w:r>
          </w:p>
        </w:tc>
        <w:tc>
          <w:tcPr>
            <w:tcW w:w="4680" w:type="dxa"/>
          </w:tcPr>
          <w:p w:rsidR="003C4BE0" w:rsidRDefault="00456CC7">
            <w:r>
              <w:rPr>
                <w:sz w:val="20"/>
              </w:rPr>
              <w:t>M.L. 2014, Chp. 226, Sec. 2, Subd. 08c</w:t>
            </w:r>
          </w:p>
        </w:tc>
        <w:tc>
          <w:tcPr>
            <w:tcW w:w="1440" w:type="dxa"/>
          </w:tcPr>
          <w:p w:rsidR="003C4BE0" w:rsidRDefault="00456CC7">
            <w:pPr>
              <w:jc w:val="right"/>
            </w:pPr>
            <w:r>
              <w:rPr>
                <w:sz w:val="20"/>
              </w:rPr>
              <w:t>$1,000,000</w:t>
            </w:r>
          </w:p>
        </w:tc>
      </w:tr>
      <w:tr w:rsidR="003C4BE0">
        <w:tc>
          <w:tcPr>
            <w:tcW w:w="4680" w:type="dxa"/>
          </w:tcPr>
          <w:p w:rsidR="003C4BE0" w:rsidRDefault="00456CC7">
            <w:r>
              <w:rPr>
                <w:sz w:val="20"/>
              </w:rPr>
              <w:t xml:space="preserve">Development of Innovative Sensor Technologies for </w:t>
            </w:r>
            <w:r>
              <w:rPr>
                <w:sz w:val="20"/>
              </w:rPr>
              <w:t>Water Monitoring</w:t>
            </w:r>
          </w:p>
        </w:tc>
        <w:tc>
          <w:tcPr>
            <w:tcW w:w="4680" w:type="dxa"/>
          </w:tcPr>
          <w:p w:rsidR="003C4BE0" w:rsidRDefault="00456CC7">
            <w:r>
              <w:rPr>
                <w:sz w:val="20"/>
              </w:rPr>
              <w:t>M.L. 2016, Chp. 186, Sec. 2, Subd. 04j</w:t>
            </w:r>
          </w:p>
        </w:tc>
        <w:tc>
          <w:tcPr>
            <w:tcW w:w="1440" w:type="dxa"/>
          </w:tcPr>
          <w:p w:rsidR="003C4BE0" w:rsidRDefault="00456CC7">
            <w:pPr>
              <w:jc w:val="right"/>
            </w:pPr>
            <w:r>
              <w:rPr>
                <w:sz w:val="20"/>
              </w:rPr>
              <w:t>$509,000</w:t>
            </w:r>
          </w:p>
        </w:tc>
      </w:tr>
    </w:tbl>
    <w:p w:rsidR="003C4BE0" w:rsidRDefault="003C4BE0"/>
    <w:p w:rsidR="003C4BE0" w:rsidRDefault="00456CC7">
      <w:pPr>
        <w:pStyle w:val="Heading2"/>
        <w:spacing w:before="0" w:after="80"/>
      </w:pPr>
      <w:r>
        <w:rPr>
          <w:b/>
          <w:color w:val="2C559C"/>
          <w:sz w:val="28"/>
        </w:rPr>
        <w:t>Project Manager and Organization Qualifications</w:t>
      </w:r>
    </w:p>
    <w:p w:rsidR="003C4BE0" w:rsidRDefault="00456CC7">
      <w:r>
        <w:rPr>
          <w:b/>
        </w:rPr>
        <w:t xml:space="preserve">Project Manager Name: </w:t>
      </w:r>
      <w:r>
        <w:t>Roger Ruan</w:t>
      </w:r>
    </w:p>
    <w:p w:rsidR="003C4BE0" w:rsidRDefault="00456CC7">
      <w:r>
        <w:rPr>
          <w:b/>
        </w:rPr>
        <w:t xml:space="preserve">Job Title: </w:t>
      </w:r>
      <w:r>
        <w:t>Professor and Director</w:t>
      </w:r>
    </w:p>
    <w:p w:rsidR="003C4BE0" w:rsidRDefault="00456CC7">
      <w:r>
        <w:rPr>
          <w:b/>
        </w:rPr>
        <w:t xml:space="preserve">Provide description of the project manager’s qualifications to manage the </w:t>
      </w:r>
      <w:r>
        <w:rPr>
          <w:b/>
        </w:rPr>
        <w:t xml:space="preserve">proposed project. </w:t>
      </w:r>
      <w:r>
        <w:rPr>
          <w:b/>
        </w:rPr>
        <w:br/>
      </w:r>
      <w:r>
        <w:t>Dr. Roger Ruan, Professor and Director, Center for Biorefining and Department of Bioproducts and Biosystems Engineering, University of Minnesota, Fellow of ASABE and Fellow of IFT, is the project manager of the proposed project. Dr. Ruan</w:t>
      </w:r>
      <w:r>
        <w:t>’s research focuses on renewable energy technologies, solid and liquid waste treatment and utilization, and environmental engineering.  Specifically, he has conducted research and published his findings in the areas of municipal, agricultural, and industri</w:t>
      </w:r>
      <w:r>
        <w:t xml:space="preserve">al wastewater treatment and utilization through novel anaerobic digestion, microalgae cultivation, and hydroponic cultivation, biomass and solid wastes (including plastics) gasification and pyrolysis, airborne pathogen disinfection, catalysis, non-thermal </w:t>
      </w:r>
      <w:r>
        <w:t>plasma, ammonia synthesis, etc. He is a top-cited author in the area of agricultural and biological sciences with an h-index of 63, i10-index of 255, and over 15,400 citations, and has received over 180 projects totaling over $45 million in various funding</w:t>
      </w:r>
      <w:r>
        <w:t xml:space="preserve"> for research, including major funding from USDA, DOE, DOT, DOD, LCCMR, and industries. He was the project manager of several earlier LCCMR funded projects which resulted in the issuance of a US patent and licensing of a technology. Therefore he has the te</w:t>
      </w:r>
      <w:r>
        <w:t>chnical expertise and project management experience to ensure the execution of proposed projects.</w:t>
      </w:r>
    </w:p>
    <w:p w:rsidR="003C4BE0" w:rsidRDefault="00456CC7">
      <w:r>
        <w:rPr>
          <w:b/>
        </w:rPr>
        <w:t xml:space="preserve">Organization: </w:t>
      </w:r>
      <w:r>
        <w:t>U of MN - College of Food, Agriculture and Natural Resource Sciences</w:t>
      </w:r>
    </w:p>
    <w:p w:rsidR="003C4BE0" w:rsidRDefault="00456CC7">
      <w:r>
        <w:rPr>
          <w:b/>
        </w:rPr>
        <w:lastRenderedPageBreak/>
        <w:t xml:space="preserve">Organization Description: </w:t>
      </w:r>
      <w:r>
        <w:rPr>
          <w:b/>
        </w:rPr>
        <w:br/>
      </w:r>
      <w:r>
        <w:t>The Center for Biorefining is a University of Mi</w:t>
      </w:r>
      <w:r>
        <w:t>nnesota research center and help coordinate the University efforts and resources to conduct exploratory fundamental and applied research; provide education on bioenergy, biochemicals and biomaterials; stimulate collaboration among the University researcher</w:t>
      </w:r>
      <w:r>
        <w:t>s, other public sector investigators, and private investigators involved in biobased production technology development; promote technology transfer to industries; and foster economic development in rural areas. The Center’s research programs are founded by</w:t>
      </w:r>
      <w:r>
        <w:t xml:space="preserve"> DOE, USDA, DOT, DOD, LCCMR, IREE, Xcel Energy, and other federal and state agencies, NGOs, and private companies. The Center is equipped with state of the arts analytical instruments, and processing facilities ranging from bench to pilot scale.</w:t>
      </w:r>
    </w:p>
    <w:p w:rsidR="003C4BE0" w:rsidRDefault="00456CC7">
      <w:r>
        <w:br w:type="page"/>
      </w:r>
    </w:p>
    <w:p w:rsidR="003C4BE0" w:rsidRDefault="003C4BE0">
      <w:pPr>
        <w:sectPr w:rsidR="003C4BE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C4BE0" w:rsidRDefault="00456CC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28"/>
        <w:gridCol w:w="3418"/>
        <w:gridCol w:w="618"/>
        <w:gridCol w:w="714"/>
        <w:gridCol w:w="571"/>
        <w:gridCol w:w="728"/>
        <w:gridCol w:w="1112"/>
      </w:tblGrid>
      <w:tr w:rsidR="003C4BE0">
        <w:tc>
          <w:tcPr>
            <w:tcW w:w="864" w:type="dxa"/>
            <w:shd w:val="clear" w:color="auto" w:fill="BDCAFF"/>
          </w:tcPr>
          <w:p w:rsidR="003C4BE0" w:rsidRDefault="00456CC7">
            <w:r>
              <w:rPr>
                <w:b/>
                <w:color w:val="000000"/>
                <w:sz w:val="20"/>
              </w:rPr>
              <w:t>Category / Name</w:t>
            </w:r>
          </w:p>
        </w:tc>
        <w:tc>
          <w:tcPr>
            <w:tcW w:w="1440" w:type="dxa"/>
            <w:shd w:val="clear" w:color="auto" w:fill="BDCAFF"/>
          </w:tcPr>
          <w:p w:rsidR="003C4BE0" w:rsidRDefault="00456CC7">
            <w:r>
              <w:rPr>
                <w:b/>
                <w:color w:val="000000"/>
                <w:sz w:val="20"/>
              </w:rPr>
              <w:t>Subcategory or Type</w:t>
            </w:r>
          </w:p>
        </w:tc>
        <w:tc>
          <w:tcPr>
            <w:tcW w:w="5472" w:type="dxa"/>
            <w:shd w:val="clear" w:color="auto" w:fill="BDCAFF"/>
          </w:tcPr>
          <w:p w:rsidR="003C4BE0" w:rsidRDefault="00456CC7">
            <w:r>
              <w:rPr>
                <w:b/>
                <w:color w:val="000000"/>
                <w:sz w:val="20"/>
              </w:rPr>
              <w:t>Description</w:t>
            </w:r>
          </w:p>
        </w:tc>
        <w:tc>
          <w:tcPr>
            <w:tcW w:w="4032" w:type="dxa"/>
            <w:shd w:val="clear" w:color="auto" w:fill="BDCAFF"/>
          </w:tcPr>
          <w:p w:rsidR="003C4BE0" w:rsidRDefault="00456CC7">
            <w:r>
              <w:rPr>
                <w:b/>
                <w:color w:val="000000"/>
                <w:sz w:val="20"/>
              </w:rPr>
              <w:t>Purpose</w:t>
            </w:r>
          </w:p>
        </w:tc>
        <w:tc>
          <w:tcPr>
            <w:tcW w:w="360" w:type="dxa"/>
            <w:shd w:val="clear" w:color="auto" w:fill="BDCAFF"/>
          </w:tcPr>
          <w:p w:rsidR="003C4BE0" w:rsidRDefault="00456CC7">
            <w:r>
              <w:rPr>
                <w:b/>
                <w:color w:val="000000"/>
                <w:sz w:val="20"/>
              </w:rPr>
              <w:t>Gen. Ineli gible</w:t>
            </w:r>
          </w:p>
        </w:tc>
        <w:tc>
          <w:tcPr>
            <w:tcW w:w="360" w:type="dxa"/>
            <w:shd w:val="clear" w:color="auto" w:fill="BDCAFF"/>
          </w:tcPr>
          <w:p w:rsidR="003C4BE0" w:rsidRDefault="00456CC7">
            <w:r>
              <w:rPr>
                <w:b/>
                <w:color w:val="000000"/>
                <w:sz w:val="20"/>
              </w:rPr>
              <w:t>% Bene fits</w:t>
            </w:r>
          </w:p>
        </w:tc>
        <w:tc>
          <w:tcPr>
            <w:tcW w:w="360" w:type="dxa"/>
            <w:shd w:val="clear" w:color="auto" w:fill="BDCAFF"/>
          </w:tcPr>
          <w:p w:rsidR="003C4BE0" w:rsidRDefault="00456CC7">
            <w:r>
              <w:rPr>
                <w:b/>
                <w:color w:val="000000"/>
                <w:sz w:val="20"/>
              </w:rPr>
              <w:t># FTE</w:t>
            </w:r>
          </w:p>
        </w:tc>
        <w:tc>
          <w:tcPr>
            <w:tcW w:w="360" w:type="dxa"/>
            <w:shd w:val="clear" w:color="auto" w:fill="BDCAFF"/>
          </w:tcPr>
          <w:p w:rsidR="003C4BE0" w:rsidRDefault="00456CC7">
            <w:r>
              <w:rPr>
                <w:b/>
                <w:color w:val="000000"/>
                <w:sz w:val="20"/>
              </w:rPr>
              <w:t>Class ified Staff?</w:t>
            </w:r>
          </w:p>
        </w:tc>
        <w:tc>
          <w:tcPr>
            <w:tcW w:w="1152" w:type="dxa"/>
            <w:shd w:val="clear" w:color="auto" w:fill="BDCAFF"/>
          </w:tcPr>
          <w:p w:rsidR="003C4BE0" w:rsidRDefault="00456CC7">
            <w:r>
              <w:rPr>
                <w:b/>
                <w:color w:val="000000"/>
                <w:sz w:val="20"/>
              </w:rPr>
              <w:t>$ Amount</w:t>
            </w:r>
          </w:p>
        </w:tc>
      </w:tr>
      <w:tr w:rsidR="003C4BE0">
        <w:tc>
          <w:tcPr>
            <w:tcW w:w="864" w:type="dxa"/>
            <w:shd w:val="clear" w:color="auto" w:fill="DDDDDD"/>
          </w:tcPr>
          <w:p w:rsidR="003C4BE0" w:rsidRDefault="00456CC7">
            <w:r>
              <w:rPr>
                <w:b/>
                <w:color w:val="000000"/>
                <w:sz w:val="20"/>
              </w:rPr>
              <w:t>Personnel</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tcPr>
          <w:p w:rsidR="003C4BE0" w:rsidRDefault="00456CC7">
            <w:r>
              <w:rPr>
                <w:sz w:val="20"/>
              </w:rPr>
              <w:t>Paul Chen</w:t>
            </w:r>
          </w:p>
        </w:tc>
        <w:tc>
          <w:tcPr>
            <w:tcW w:w="1440" w:type="dxa"/>
          </w:tcPr>
          <w:p w:rsidR="003C4BE0" w:rsidRDefault="003C4BE0"/>
        </w:tc>
        <w:tc>
          <w:tcPr>
            <w:tcW w:w="5472" w:type="dxa"/>
          </w:tcPr>
          <w:p w:rsidR="003C4BE0" w:rsidRDefault="00456CC7">
            <w:r>
              <w:rPr>
                <w:sz w:val="20"/>
              </w:rPr>
              <w:t>Co-PI</w:t>
            </w:r>
          </w:p>
        </w:tc>
        <w:tc>
          <w:tcPr>
            <w:tcW w:w="4032" w:type="dxa"/>
          </w:tcPr>
          <w:p w:rsidR="003C4BE0" w:rsidRDefault="003C4BE0"/>
        </w:tc>
        <w:tc>
          <w:tcPr>
            <w:tcW w:w="360" w:type="dxa"/>
          </w:tcPr>
          <w:p w:rsidR="003C4BE0" w:rsidRDefault="003C4BE0"/>
        </w:tc>
        <w:tc>
          <w:tcPr>
            <w:tcW w:w="360" w:type="dxa"/>
          </w:tcPr>
          <w:p w:rsidR="003C4BE0" w:rsidRDefault="00456CC7">
            <w:pPr>
              <w:jc w:val="right"/>
            </w:pPr>
            <w:r>
              <w:rPr>
                <w:sz w:val="20"/>
              </w:rPr>
              <w:t>36.5%</w:t>
            </w:r>
          </w:p>
        </w:tc>
        <w:tc>
          <w:tcPr>
            <w:tcW w:w="360" w:type="dxa"/>
          </w:tcPr>
          <w:p w:rsidR="003C4BE0" w:rsidRDefault="00456CC7">
            <w:pPr>
              <w:jc w:val="right"/>
            </w:pPr>
            <w:r>
              <w:rPr>
                <w:sz w:val="20"/>
              </w:rPr>
              <w:t>0.48</w:t>
            </w:r>
          </w:p>
        </w:tc>
        <w:tc>
          <w:tcPr>
            <w:tcW w:w="360" w:type="dxa"/>
          </w:tcPr>
          <w:p w:rsidR="003C4BE0" w:rsidRDefault="003C4BE0"/>
        </w:tc>
        <w:tc>
          <w:tcPr>
            <w:tcW w:w="1152" w:type="dxa"/>
          </w:tcPr>
          <w:p w:rsidR="003C4BE0" w:rsidRDefault="00456CC7">
            <w:pPr>
              <w:jc w:val="right"/>
            </w:pPr>
            <w:r>
              <w:rPr>
                <w:sz w:val="20"/>
              </w:rPr>
              <w:t>$64,621</w:t>
            </w:r>
          </w:p>
        </w:tc>
      </w:tr>
      <w:tr w:rsidR="003C4BE0">
        <w:tc>
          <w:tcPr>
            <w:tcW w:w="864" w:type="dxa"/>
          </w:tcPr>
          <w:p w:rsidR="003C4BE0" w:rsidRDefault="00456CC7">
            <w:r>
              <w:rPr>
                <w:sz w:val="20"/>
              </w:rPr>
              <w:t>Roger Ruan</w:t>
            </w:r>
          </w:p>
        </w:tc>
        <w:tc>
          <w:tcPr>
            <w:tcW w:w="1440" w:type="dxa"/>
          </w:tcPr>
          <w:p w:rsidR="003C4BE0" w:rsidRDefault="003C4BE0"/>
        </w:tc>
        <w:tc>
          <w:tcPr>
            <w:tcW w:w="5472" w:type="dxa"/>
          </w:tcPr>
          <w:p w:rsidR="003C4BE0" w:rsidRDefault="00456CC7">
            <w:r>
              <w:rPr>
                <w:sz w:val="20"/>
              </w:rPr>
              <w:t>Principal Investigator</w:t>
            </w:r>
          </w:p>
        </w:tc>
        <w:tc>
          <w:tcPr>
            <w:tcW w:w="4032" w:type="dxa"/>
          </w:tcPr>
          <w:p w:rsidR="003C4BE0" w:rsidRDefault="003C4BE0"/>
        </w:tc>
        <w:tc>
          <w:tcPr>
            <w:tcW w:w="360" w:type="dxa"/>
          </w:tcPr>
          <w:p w:rsidR="003C4BE0" w:rsidRDefault="003C4BE0"/>
        </w:tc>
        <w:tc>
          <w:tcPr>
            <w:tcW w:w="360" w:type="dxa"/>
          </w:tcPr>
          <w:p w:rsidR="003C4BE0" w:rsidRDefault="00456CC7">
            <w:pPr>
              <w:jc w:val="right"/>
            </w:pPr>
            <w:r>
              <w:rPr>
                <w:sz w:val="20"/>
              </w:rPr>
              <w:t>36.5%</w:t>
            </w:r>
          </w:p>
        </w:tc>
        <w:tc>
          <w:tcPr>
            <w:tcW w:w="360" w:type="dxa"/>
          </w:tcPr>
          <w:p w:rsidR="003C4BE0" w:rsidRDefault="00456CC7">
            <w:pPr>
              <w:jc w:val="right"/>
            </w:pPr>
            <w:r>
              <w:rPr>
                <w:sz w:val="20"/>
              </w:rPr>
              <w:t>0.12</w:t>
            </w:r>
          </w:p>
        </w:tc>
        <w:tc>
          <w:tcPr>
            <w:tcW w:w="360" w:type="dxa"/>
          </w:tcPr>
          <w:p w:rsidR="003C4BE0" w:rsidRDefault="003C4BE0"/>
        </w:tc>
        <w:tc>
          <w:tcPr>
            <w:tcW w:w="1152" w:type="dxa"/>
          </w:tcPr>
          <w:p w:rsidR="003C4BE0" w:rsidRDefault="00456CC7">
            <w:pPr>
              <w:jc w:val="right"/>
            </w:pPr>
            <w:r>
              <w:rPr>
                <w:sz w:val="20"/>
              </w:rPr>
              <w:t>$24,328</w:t>
            </w:r>
          </w:p>
        </w:tc>
      </w:tr>
      <w:tr w:rsidR="003C4BE0">
        <w:tc>
          <w:tcPr>
            <w:tcW w:w="864" w:type="dxa"/>
          </w:tcPr>
          <w:p w:rsidR="003C4BE0" w:rsidRDefault="00456CC7">
            <w:r>
              <w:rPr>
                <w:sz w:val="20"/>
              </w:rPr>
              <w:t>Post Doc</w:t>
            </w:r>
          </w:p>
        </w:tc>
        <w:tc>
          <w:tcPr>
            <w:tcW w:w="1440" w:type="dxa"/>
          </w:tcPr>
          <w:p w:rsidR="003C4BE0" w:rsidRDefault="003C4BE0"/>
        </w:tc>
        <w:tc>
          <w:tcPr>
            <w:tcW w:w="5472" w:type="dxa"/>
          </w:tcPr>
          <w:p w:rsidR="003C4BE0" w:rsidRDefault="00456CC7">
            <w:r>
              <w:rPr>
                <w:sz w:val="20"/>
              </w:rPr>
              <w:t>Researcher</w:t>
            </w:r>
          </w:p>
        </w:tc>
        <w:tc>
          <w:tcPr>
            <w:tcW w:w="4032" w:type="dxa"/>
          </w:tcPr>
          <w:p w:rsidR="003C4BE0" w:rsidRDefault="003C4BE0"/>
        </w:tc>
        <w:tc>
          <w:tcPr>
            <w:tcW w:w="360" w:type="dxa"/>
          </w:tcPr>
          <w:p w:rsidR="003C4BE0" w:rsidRDefault="003C4BE0"/>
        </w:tc>
        <w:tc>
          <w:tcPr>
            <w:tcW w:w="360" w:type="dxa"/>
          </w:tcPr>
          <w:p w:rsidR="003C4BE0" w:rsidRDefault="00456CC7">
            <w:pPr>
              <w:jc w:val="right"/>
            </w:pPr>
            <w:r>
              <w:rPr>
                <w:sz w:val="20"/>
              </w:rPr>
              <w:t>25.4%</w:t>
            </w:r>
          </w:p>
        </w:tc>
        <w:tc>
          <w:tcPr>
            <w:tcW w:w="360" w:type="dxa"/>
          </w:tcPr>
          <w:p w:rsidR="003C4BE0" w:rsidRDefault="00456CC7">
            <w:pPr>
              <w:jc w:val="right"/>
            </w:pPr>
            <w:r>
              <w:rPr>
                <w:sz w:val="20"/>
              </w:rPr>
              <w:t>3</w:t>
            </w:r>
          </w:p>
        </w:tc>
        <w:tc>
          <w:tcPr>
            <w:tcW w:w="360" w:type="dxa"/>
          </w:tcPr>
          <w:p w:rsidR="003C4BE0" w:rsidRDefault="003C4BE0"/>
        </w:tc>
        <w:tc>
          <w:tcPr>
            <w:tcW w:w="1152" w:type="dxa"/>
          </w:tcPr>
          <w:p w:rsidR="003C4BE0" w:rsidRDefault="00456CC7">
            <w:pPr>
              <w:jc w:val="right"/>
            </w:pPr>
            <w:r>
              <w:rPr>
                <w:sz w:val="20"/>
              </w:rPr>
              <w:t>$193,799</w:t>
            </w:r>
          </w:p>
        </w:tc>
      </w:tr>
      <w:tr w:rsidR="003C4BE0">
        <w:tc>
          <w:tcPr>
            <w:tcW w:w="864" w:type="dxa"/>
          </w:tcPr>
          <w:p w:rsidR="003C4BE0" w:rsidRDefault="00456CC7">
            <w:r>
              <w:rPr>
                <w:sz w:val="20"/>
              </w:rPr>
              <w:t>Graduate Research Assistant</w:t>
            </w:r>
          </w:p>
        </w:tc>
        <w:tc>
          <w:tcPr>
            <w:tcW w:w="1440" w:type="dxa"/>
          </w:tcPr>
          <w:p w:rsidR="003C4BE0" w:rsidRDefault="003C4BE0"/>
        </w:tc>
        <w:tc>
          <w:tcPr>
            <w:tcW w:w="5472" w:type="dxa"/>
          </w:tcPr>
          <w:p w:rsidR="003C4BE0" w:rsidRDefault="00456CC7">
            <w:r>
              <w:rPr>
                <w:sz w:val="20"/>
              </w:rPr>
              <w:t>Research Assistant</w:t>
            </w:r>
          </w:p>
        </w:tc>
        <w:tc>
          <w:tcPr>
            <w:tcW w:w="4032" w:type="dxa"/>
          </w:tcPr>
          <w:p w:rsidR="003C4BE0" w:rsidRDefault="003C4BE0"/>
        </w:tc>
        <w:tc>
          <w:tcPr>
            <w:tcW w:w="360" w:type="dxa"/>
          </w:tcPr>
          <w:p w:rsidR="003C4BE0" w:rsidRDefault="003C4BE0"/>
        </w:tc>
        <w:tc>
          <w:tcPr>
            <w:tcW w:w="360" w:type="dxa"/>
          </w:tcPr>
          <w:p w:rsidR="003C4BE0" w:rsidRDefault="00456CC7">
            <w:pPr>
              <w:jc w:val="right"/>
            </w:pPr>
            <w:r>
              <w:rPr>
                <w:sz w:val="20"/>
              </w:rPr>
              <w:t>45%</w:t>
            </w:r>
          </w:p>
        </w:tc>
        <w:tc>
          <w:tcPr>
            <w:tcW w:w="360" w:type="dxa"/>
          </w:tcPr>
          <w:p w:rsidR="003C4BE0" w:rsidRDefault="00456CC7">
            <w:pPr>
              <w:jc w:val="right"/>
            </w:pPr>
            <w:r>
              <w:rPr>
                <w:sz w:val="20"/>
              </w:rPr>
              <w:t>1.5</w:t>
            </w:r>
          </w:p>
        </w:tc>
        <w:tc>
          <w:tcPr>
            <w:tcW w:w="360" w:type="dxa"/>
          </w:tcPr>
          <w:p w:rsidR="003C4BE0" w:rsidRDefault="003C4BE0"/>
        </w:tc>
        <w:tc>
          <w:tcPr>
            <w:tcW w:w="1152" w:type="dxa"/>
          </w:tcPr>
          <w:p w:rsidR="003C4BE0" w:rsidRDefault="00456CC7">
            <w:pPr>
              <w:jc w:val="right"/>
            </w:pPr>
            <w:r>
              <w:rPr>
                <w:sz w:val="20"/>
              </w:rPr>
              <w:t>$301,867</w:t>
            </w: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$584,615</w:t>
            </w:r>
          </w:p>
        </w:tc>
      </w:tr>
      <w:tr w:rsidR="003C4BE0">
        <w:tc>
          <w:tcPr>
            <w:tcW w:w="864" w:type="dxa"/>
            <w:shd w:val="clear" w:color="auto" w:fill="DDDDDD"/>
          </w:tcPr>
          <w:p w:rsidR="003C4BE0" w:rsidRDefault="00456CC7">
            <w:r>
              <w:rPr>
                <w:b/>
                <w:color w:val="000000"/>
                <w:sz w:val="20"/>
              </w:rPr>
              <w:t>Contracts and Services</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 xml:space="preserve">Sub </w:t>
            </w:r>
            <w:r>
              <w:rPr>
                <w:b/>
                <w:color w:val="000000"/>
                <w:sz w:val="20"/>
              </w:rPr>
              <w:t>Total</w:t>
            </w:r>
          </w:p>
        </w:tc>
        <w:tc>
          <w:tcPr>
            <w:tcW w:w="1152" w:type="dxa"/>
            <w:shd w:val="clear" w:color="auto" w:fill="EEEEEE"/>
          </w:tcPr>
          <w:p w:rsidR="003C4BE0" w:rsidRDefault="00456CC7">
            <w:pPr>
              <w:jc w:val="right"/>
            </w:pPr>
            <w:r>
              <w:rPr>
                <w:b/>
                <w:color w:val="000000"/>
                <w:sz w:val="20"/>
              </w:rPr>
              <w:t>-</w:t>
            </w:r>
          </w:p>
        </w:tc>
      </w:tr>
      <w:tr w:rsidR="003C4BE0">
        <w:tc>
          <w:tcPr>
            <w:tcW w:w="864" w:type="dxa"/>
            <w:shd w:val="clear" w:color="auto" w:fill="DDDDDD"/>
          </w:tcPr>
          <w:p w:rsidR="003C4BE0" w:rsidRDefault="00456CC7">
            <w:r>
              <w:rPr>
                <w:b/>
                <w:color w:val="000000"/>
                <w:sz w:val="20"/>
              </w:rPr>
              <w:t>Equipment, Tools, and Supplies</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tcPr>
          <w:p w:rsidR="003C4BE0" w:rsidRDefault="003C4BE0"/>
        </w:tc>
        <w:tc>
          <w:tcPr>
            <w:tcW w:w="1440" w:type="dxa"/>
          </w:tcPr>
          <w:p w:rsidR="003C4BE0" w:rsidRDefault="00456CC7">
            <w:r>
              <w:rPr>
                <w:sz w:val="20"/>
              </w:rPr>
              <w:t>Equipment</w:t>
            </w:r>
          </w:p>
        </w:tc>
        <w:tc>
          <w:tcPr>
            <w:tcW w:w="5472" w:type="dxa"/>
          </w:tcPr>
          <w:p w:rsidR="003C4BE0" w:rsidRDefault="00456CC7">
            <w:r>
              <w:rPr>
                <w:sz w:val="20"/>
              </w:rPr>
              <w:t>Components for fabrication of a small pilot system including reactor vessel, insulation materials, magnetrons, power supply and control, motors, mixer, feeder, valves, etc.</w:t>
            </w:r>
          </w:p>
        </w:tc>
        <w:tc>
          <w:tcPr>
            <w:tcW w:w="4032" w:type="dxa"/>
          </w:tcPr>
          <w:p w:rsidR="003C4BE0" w:rsidRDefault="00456CC7">
            <w:r>
              <w:rPr>
                <w:sz w:val="20"/>
              </w:rPr>
              <w:t xml:space="preserve">To fabricate a small </w:t>
            </w:r>
            <w:r>
              <w:rPr>
                <w:sz w:val="20"/>
              </w:rPr>
              <w:t>pilot system for extensive testing, cost and emission analysis, and demonsration</w:t>
            </w:r>
          </w:p>
        </w:tc>
        <w:tc>
          <w:tcPr>
            <w:tcW w:w="360" w:type="dxa"/>
          </w:tcPr>
          <w:p w:rsidR="003C4BE0" w:rsidRDefault="003C4BE0"/>
        </w:tc>
        <w:tc>
          <w:tcPr>
            <w:tcW w:w="360" w:type="dxa"/>
          </w:tcPr>
          <w:p w:rsidR="003C4BE0" w:rsidRDefault="003C4BE0">
            <w:pPr>
              <w:jc w:val="right"/>
            </w:pPr>
          </w:p>
        </w:tc>
        <w:tc>
          <w:tcPr>
            <w:tcW w:w="360" w:type="dxa"/>
          </w:tcPr>
          <w:p w:rsidR="003C4BE0" w:rsidRDefault="003C4BE0">
            <w:pPr>
              <w:jc w:val="right"/>
            </w:pPr>
          </w:p>
        </w:tc>
        <w:tc>
          <w:tcPr>
            <w:tcW w:w="360" w:type="dxa"/>
          </w:tcPr>
          <w:p w:rsidR="003C4BE0" w:rsidRDefault="003C4BE0"/>
        </w:tc>
        <w:tc>
          <w:tcPr>
            <w:tcW w:w="1152" w:type="dxa"/>
          </w:tcPr>
          <w:p w:rsidR="003C4BE0" w:rsidRDefault="00456CC7">
            <w:pPr>
              <w:jc w:val="right"/>
            </w:pPr>
            <w:r>
              <w:rPr>
                <w:sz w:val="20"/>
              </w:rPr>
              <w:t>$300,000</w:t>
            </w:r>
          </w:p>
        </w:tc>
      </w:tr>
      <w:tr w:rsidR="003C4BE0">
        <w:tc>
          <w:tcPr>
            <w:tcW w:w="864" w:type="dxa"/>
          </w:tcPr>
          <w:p w:rsidR="003C4BE0" w:rsidRDefault="003C4BE0"/>
        </w:tc>
        <w:tc>
          <w:tcPr>
            <w:tcW w:w="1440" w:type="dxa"/>
          </w:tcPr>
          <w:p w:rsidR="003C4BE0" w:rsidRDefault="00456CC7">
            <w:r>
              <w:rPr>
                <w:sz w:val="20"/>
              </w:rPr>
              <w:t>Tools and Supplies</w:t>
            </w:r>
          </w:p>
        </w:tc>
        <w:tc>
          <w:tcPr>
            <w:tcW w:w="5472" w:type="dxa"/>
          </w:tcPr>
          <w:p w:rsidR="003C4BE0" w:rsidRDefault="00456CC7">
            <w:r>
              <w:rPr>
                <w:sz w:val="20"/>
              </w:rPr>
              <w:t>Purchase of lab and miscellaneous supplies, including feedstock, catalysts, chemicals, consumable supplies for analytical instruments</w:t>
            </w:r>
          </w:p>
        </w:tc>
        <w:tc>
          <w:tcPr>
            <w:tcW w:w="4032" w:type="dxa"/>
          </w:tcPr>
          <w:p w:rsidR="003C4BE0" w:rsidRDefault="00456CC7">
            <w:r>
              <w:rPr>
                <w:sz w:val="20"/>
              </w:rPr>
              <w:t xml:space="preserve">For </w:t>
            </w:r>
            <w:r>
              <w:rPr>
                <w:sz w:val="20"/>
              </w:rPr>
              <w:t>running experiments and operating conversion systems</w:t>
            </w:r>
          </w:p>
        </w:tc>
        <w:tc>
          <w:tcPr>
            <w:tcW w:w="360" w:type="dxa"/>
          </w:tcPr>
          <w:p w:rsidR="003C4BE0" w:rsidRDefault="003C4BE0"/>
        </w:tc>
        <w:tc>
          <w:tcPr>
            <w:tcW w:w="360" w:type="dxa"/>
          </w:tcPr>
          <w:p w:rsidR="003C4BE0" w:rsidRDefault="003C4BE0">
            <w:pPr>
              <w:jc w:val="right"/>
            </w:pPr>
          </w:p>
        </w:tc>
        <w:tc>
          <w:tcPr>
            <w:tcW w:w="360" w:type="dxa"/>
          </w:tcPr>
          <w:p w:rsidR="003C4BE0" w:rsidRDefault="003C4BE0">
            <w:pPr>
              <w:jc w:val="right"/>
            </w:pPr>
          </w:p>
        </w:tc>
        <w:tc>
          <w:tcPr>
            <w:tcW w:w="360" w:type="dxa"/>
          </w:tcPr>
          <w:p w:rsidR="003C4BE0" w:rsidRDefault="003C4BE0"/>
        </w:tc>
        <w:tc>
          <w:tcPr>
            <w:tcW w:w="1152" w:type="dxa"/>
          </w:tcPr>
          <w:p w:rsidR="003C4BE0" w:rsidRDefault="00456CC7">
            <w:pPr>
              <w:jc w:val="right"/>
            </w:pPr>
            <w:r>
              <w:rPr>
                <w:sz w:val="20"/>
              </w:rPr>
              <w:t>$19,385</w:t>
            </w: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$319,385</w:t>
            </w:r>
          </w:p>
        </w:tc>
      </w:tr>
      <w:tr w:rsidR="003C4BE0">
        <w:tc>
          <w:tcPr>
            <w:tcW w:w="864" w:type="dxa"/>
            <w:shd w:val="clear" w:color="auto" w:fill="DDDDDD"/>
          </w:tcPr>
          <w:p w:rsidR="003C4BE0" w:rsidRDefault="00456CC7">
            <w:r>
              <w:rPr>
                <w:b/>
                <w:color w:val="000000"/>
                <w:sz w:val="20"/>
              </w:rPr>
              <w:t>Capital Expenditures</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w:t>
            </w:r>
          </w:p>
        </w:tc>
      </w:tr>
      <w:tr w:rsidR="003C4BE0">
        <w:tc>
          <w:tcPr>
            <w:tcW w:w="864" w:type="dxa"/>
            <w:shd w:val="clear" w:color="auto" w:fill="DDDDDD"/>
          </w:tcPr>
          <w:p w:rsidR="003C4BE0" w:rsidRDefault="00456CC7">
            <w:r>
              <w:rPr>
                <w:b/>
                <w:color w:val="000000"/>
                <w:sz w:val="20"/>
              </w:rPr>
              <w:t>Acquisitions and Stewardship</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w:t>
            </w:r>
          </w:p>
        </w:tc>
      </w:tr>
      <w:tr w:rsidR="003C4BE0">
        <w:tc>
          <w:tcPr>
            <w:tcW w:w="864" w:type="dxa"/>
            <w:shd w:val="clear" w:color="auto" w:fill="DDDDDD"/>
          </w:tcPr>
          <w:p w:rsidR="003C4BE0" w:rsidRDefault="00456CC7">
            <w:r>
              <w:rPr>
                <w:b/>
                <w:color w:val="000000"/>
                <w:sz w:val="20"/>
              </w:rPr>
              <w:lastRenderedPageBreak/>
              <w:t>Travel In Minnesota</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w:t>
            </w:r>
          </w:p>
        </w:tc>
      </w:tr>
      <w:tr w:rsidR="003C4BE0">
        <w:tc>
          <w:tcPr>
            <w:tcW w:w="864" w:type="dxa"/>
            <w:shd w:val="clear" w:color="auto" w:fill="DDDDDD"/>
          </w:tcPr>
          <w:p w:rsidR="003C4BE0" w:rsidRDefault="00456CC7">
            <w:r>
              <w:rPr>
                <w:b/>
                <w:color w:val="000000"/>
                <w:sz w:val="20"/>
              </w:rPr>
              <w:t>Travel</w:t>
            </w:r>
            <w:r>
              <w:rPr>
                <w:b/>
                <w:color w:val="000000"/>
                <w:sz w:val="20"/>
              </w:rPr>
              <w:t xml:space="preserve"> Outside Minnesota</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w:t>
            </w:r>
          </w:p>
        </w:tc>
      </w:tr>
      <w:tr w:rsidR="003C4BE0">
        <w:tc>
          <w:tcPr>
            <w:tcW w:w="864" w:type="dxa"/>
            <w:shd w:val="clear" w:color="auto" w:fill="DDDDDD"/>
          </w:tcPr>
          <w:p w:rsidR="003C4BE0" w:rsidRDefault="00456CC7">
            <w:r>
              <w:rPr>
                <w:b/>
                <w:color w:val="000000"/>
                <w:sz w:val="20"/>
              </w:rPr>
              <w:t>Printing and Publication</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w:t>
            </w:r>
          </w:p>
        </w:tc>
      </w:tr>
      <w:tr w:rsidR="003C4BE0">
        <w:tc>
          <w:tcPr>
            <w:tcW w:w="864" w:type="dxa"/>
            <w:shd w:val="clear" w:color="auto" w:fill="DDDDDD"/>
          </w:tcPr>
          <w:p w:rsidR="003C4BE0" w:rsidRDefault="00456CC7">
            <w:r>
              <w:rPr>
                <w:b/>
                <w:color w:val="000000"/>
                <w:sz w:val="20"/>
              </w:rPr>
              <w:t>Other Expenses</w:t>
            </w:r>
          </w:p>
        </w:tc>
        <w:tc>
          <w:tcPr>
            <w:tcW w:w="1440" w:type="dxa"/>
            <w:shd w:val="clear" w:color="auto" w:fill="DDDDDD"/>
          </w:tcPr>
          <w:p w:rsidR="003C4BE0" w:rsidRDefault="003C4BE0"/>
        </w:tc>
        <w:tc>
          <w:tcPr>
            <w:tcW w:w="5472" w:type="dxa"/>
            <w:shd w:val="clear" w:color="auto" w:fill="DDDDDD"/>
          </w:tcPr>
          <w:p w:rsidR="003C4BE0" w:rsidRDefault="003C4BE0"/>
        </w:tc>
        <w:tc>
          <w:tcPr>
            <w:tcW w:w="4032" w:type="dxa"/>
            <w:shd w:val="clear" w:color="auto" w:fill="DDDDDD"/>
          </w:tcPr>
          <w:p w:rsidR="003C4BE0" w:rsidRDefault="003C4BE0"/>
        </w:tc>
        <w:tc>
          <w:tcPr>
            <w:tcW w:w="360" w:type="dxa"/>
            <w:shd w:val="clear" w:color="auto" w:fill="DDDDDD"/>
          </w:tcPr>
          <w:p w:rsidR="003C4BE0" w:rsidRDefault="003C4BE0"/>
        </w:tc>
        <w:tc>
          <w:tcPr>
            <w:tcW w:w="360" w:type="dxa"/>
            <w:shd w:val="clear" w:color="auto" w:fill="DDDDDD"/>
          </w:tcPr>
          <w:p w:rsidR="003C4BE0" w:rsidRDefault="003C4BE0">
            <w:pPr>
              <w:jc w:val="right"/>
            </w:pPr>
          </w:p>
        </w:tc>
        <w:tc>
          <w:tcPr>
            <w:tcW w:w="360" w:type="dxa"/>
            <w:shd w:val="clear" w:color="auto" w:fill="DDDDDD"/>
          </w:tcPr>
          <w:p w:rsidR="003C4BE0" w:rsidRDefault="003C4BE0">
            <w:pPr>
              <w:jc w:val="right"/>
            </w:pPr>
          </w:p>
        </w:tc>
        <w:tc>
          <w:tcPr>
            <w:tcW w:w="360" w:type="dxa"/>
            <w:shd w:val="clear" w:color="auto" w:fill="DDDDDD"/>
          </w:tcPr>
          <w:p w:rsidR="003C4BE0" w:rsidRDefault="003C4BE0"/>
        </w:tc>
        <w:tc>
          <w:tcPr>
            <w:tcW w:w="1152" w:type="dxa"/>
            <w:shd w:val="clear" w:color="auto" w:fill="DDDDDD"/>
          </w:tcPr>
          <w:p w:rsidR="003C4BE0" w:rsidRDefault="003C4BE0">
            <w:pPr>
              <w:jc w:val="right"/>
            </w:pPr>
          </w:p>
        </w:tc>
      </w:tr>
      <w:tr w:rsidR="003C4BE0">
        <w:tc>
          <w:tcPr>
            <w:tcW w:w="864" w:type="dxa"/>
          </w:tcPr>
          <w:p w:rsidR="003C4BE0" w:rsidRDefault="003C4BE0"/>
        </w:tc>
        <w:tc>
          <w:tcPr>
            <w:tcW w:w="1440" w:type="dxa"/>
          </w:tcPr>
          <w:p w:rsidR="003C4BE0" w:rsidRDefault="003C4BE0"/>
        </w:tc>
        <w:tc>
          <w:tcPr>
            <w:tcW w:w="5472" w:type="dxa"/>
          </w:tcPr>
          <w:p w:rsidR="003C4BE0" w:rsidRDefault="00456CC7">
            <w:r>
              <w:rPr>
                <w:sz w:val="20"/>
              </w:rPr>
              <w:t>Repairs and Maintenence</w:t>
            </w:r>
          </w:p>
        </w:tc>
        <w:tc>
          <w:tcPr>
            <w:tcW w:w="4032" w:type="dxa"/>
          </w:tcPr>
          <w:p w:rsidR="003C4BE0" w:rsidRDefault="00456CC7">
            <w:r>
              <w:rPr>
                <w:sz w:val="20"/>
              </w:rPr>
              <w:t>Repairs and Maintenance of analytical instruments</w:t>
            </w:r>
          </w:p>
        </w:tc>
        <w:tc>
          <w:tcPr>
            <w:tcW w:w="360" w:type="dxa"/>
          </w:tcPr>
          <w:p w:rsidR="003C4BE0" w:rsidRDefault="003C4BE0"/>
        </w:tc>
        <w:tc>
          <w:tcPr>
            <w:tcW w:w="360" w:type="dxa"/>
          </w:tcPr>
          <w:p w:rsidR="003C4BE0" w:rsidRDefault="003C4BE0">
            <w:pPr>
              <w:jc w:val="right"/>
            </w:pPr>
          </w:p>
        </w:tc>
        <w:tc>
          <w:tcPr>
            <w:tcW w:w="360" w:type="dxa"/>
          </w:tcPr>
          <w:p w:rsidR="003C4BE0" w:rsidRDefault="003C4BE0">
            <w:pPr>
              <w:jc w:val="right"/>
            </w:pPr>
          </w:p>
        </w:tc>
        <w:tc>
          <w:tcPr>
            <w:tcW w:w="360" w:type="dxa"/>
          </w:tcPr>
          <w:p w:rsidR="003C4BE0" w:rsidRDefault="003C4BE0"/>
        </w:tc>
        <w:tc>
          <w:tcPr>
            <w:tcW w:w="1152" w:type="dxa"/>
          </w:tcPr>
          <w:p w:rsidR="003C4BE0" w:rsidRDefault="00456CC7">
            <w:pPr>
              <w:jc w:val="right"/>
            </w:pPr>
            <w:r>
              <w:rPr>
                <w:sz w:val="20"/>
              </w:rPr>
              <w:t>$6,000</w:t>
            </w:r>
          </w:p>
        </w:tc>
      </w:tr>
      <w:tr w:rsidR="003C4BE0">
        <w:tc>
          <w:tcPr>
            <w:tcW w:w="864" w:type="dxa"/>
            <w:shd w:val="clear" w:color="auto" w:fill="EEEEEE"/>
          </w:tcPr>
          <w:p w:rsidR="003C4BE0" w:rsidRDefault="003C4BE0"/>
        </w:tc>
        <w:tc>
          <w:tcPr>
            <w:tcW w:w="1440" w:type="dxa"/>
            <w:shd w:val="clear" w:color="auto" w:fill="EEEEEE"/>
          </w:tcPr>
          <w:p w:rsidR="003C4BE0" w:rsidRDefault="003C4BE0"/>
        </w:tc>
        <w:tc>
          <w:tcPr>
            <w:tcW w:w="5472" w:type="dxa"/>
            <w:shd w:val="clear" w:color="auto" w:fill="EEEEEE"/>
          </w:tcPr>
          <w:p w:rsidR="003C4BE0" w:rsidRDefault="003C4BE0"/>
        </w:tc>
        <w:tc>
          <w:tcPr>
            <w:tcW w:w="4032" w:type="dxa"/>
            <w:shd w:val="clear" w:color="auto" w:fill="EEEEEE"/>
          </w:tcPr>
          <w:p w:rsidR="003C4BE0" w:rsidRDefault="003C4BE0"/>
        </w:tc>
        <w:tc>
          <w:tcPr>
            <w:tcW w:w="360" w:type="dxa"/>
            <w:shd w:val="clear" w:color="auto" w:fill="EEEEEE"/>
          </w:tcPr>
          <w:p w:rsidR="003C4BE0" w:rsidRDefault="003C4BE0"/>
        </w:tc>
        <w:tc>
          <w:tcPr>
            <w:tcW w:w="360" w:type="dxa"/>
            <w:shd w:val="clear" w:color="auto" w:fill="EEEEEE"/>
          </w:tcPr>
          <w:p w:rsidR="003C4BE0" w:rsidRDefault="003C4BE0">
            <w:pPr>
              <w:jc w:val="right"/>
            </w:pPr>
          </w:p>
        </w:tc>
        <w:tc>
          <w:tcPr>
            <w:tcW w:w="360" w:type="dxa"/>
            <w:shd w:val="clear" w:color="auto" w:fill="EEEEEE"/>
          </w:tcPr>
          <w:p w:rsidR="003C4BE0" w:rsidRDefault="003C4BE0">
            <w:pPr>
              <w:jc w:val="right"/>
            </w:pPr>
          </w:p>
        </w:tc>
        <w:tc>
          <w:tcPr>
            <w:tcW w:w="360" w:type="dxa"/>
            <w:shd w:val="clear" w:color="auto" w:fill="EEEEEE"/>
          </w:tcPr>
          <w:p w:rsidR="003C4BE0" w:rsidRDefault="00456CC7">
            <w:r>
              <w:rPr>
                <w:b/>
                <w:color w:val="000000"/>
                <w:sz w:val="20"/>
              </w:rPr>
              <w:t>Sub Total</w:t>
            </w:r>
          </w:p>
        </w:tc>
        <w:tc>
          <w:tcPr>
            <w:tcW w:w="1152" w:type="dxa"/>
            <w:shd w:val="clear" w:color="auto" w:fill="EEEEEE"/>
          </w:tcPr>
          <w:p w:rsidR="003C4BE0" w:rsidRDefault="00456CC7">
            <w:pPr>
              <w:jc w:val="right"/>
            </w:pPr>
            <w:r>
              <w:rPr>
                <w:b/>
                <w:color w:val="000000"/>
                <w:sz w:val="20"/>
              </w:rPr>
              <w:t>$6,000</w:t>
            </w:r>
          </w:p>
        </w:tc>
      </w:tr>
      <w:tr w:rsidR="003C4BE0">
        <w:tc>
          <w:tcPr>
            <w:tcW w:w="864" w:type="dxa"/>
            <w:shd w:val="clear" w:color="auto" w:fill="DBE4FF"/>
          </w:tcPr>
          <w:p w:rsidR="003C4BE0" w:rsidRDefault="003C4BE0"/>
        </w:tc>
        <w:tc>
          <w:tcPr>
            <w:tcW w:w="1440" w:type="dxa"/>
            <w:shd w:val="clear" w:color="auto" w:fill="DBE4FF"/>
          </w:tcPr>
          <w:p w:rsidR="003C4BE0" w:rsidRDefault="003C4BE0"/>
        </w:tc>
        <w:tc>
          <w:tcPr>
            <w:tcW w:w="5472" w:type="dxa"/>
            <w:shd w:val="clear" w:color="auto" w:fill="DBE4FF"/>
          </w:tcPr>
          <w:p w:rsidR="003C4BE0" w:rsidRDefault="003C4BE0"/>
        </w:tc>
        <w:tc>
          <w:tcPr>
            <w:tcW w:w="4032" w:type="dxa"/>
            <w:shd w:val="clear" w:color="auto" w:fill="DBE4FF"/>
          </w:tcPr>
          <w:p w:rsidR="003C4BE0" w:rsidRDefault="003C4BE0"/>
        </w:tc>
        <w:tc>
          <w:tcPr>
            <w:tcW w:w="360" w:type="dxa"/>
            <w:shd w:val="clear" w:color="auto" w:fill="DBE4FF"/>
          </w:tcPr>
          <w:p w:rsidR="003C4BE0" w:rsidRDefault="003C4BE0"/>
        </w:tc>
        <w:tc>
          <w:tcPr>
            <w:tcW w:w="360" w:type="dxa"/>
            <w:shd w:val="clear" w:color="auto" w:fill="DBE4FF"/>
          </w:tcPr>
          <w:p w:rsidR="003C4BE0" w:rsidRDefault="003C4BE0">
            <w:pPr>
              <w:jc w:val="right"/>
            </w:pPr>
          </w:p>
        </w:tc>
        <w:tc>
          <w:tcPr>
            <w:tcW w:w="360" w:type="dxa"/>
            <w:shd w:val="clear" w:color="auto" w:fill="DBE4FF"/>
          </w:tcPr>
          <w:p w:rsidR="003C4BE0" w:rsidRDefault="003C4BE0">
            <w:pPr>
              <w:jc w:val="right"/>
            </w:pPr>
          </w:p>
        </w:tc>
        <w:tc>
          <w:tcPr>
            <w:tcW w:w="360" w:type="dxa"/>
            <w:shd w:val="clear" w:color="auto" w:fill="DBE4FF"/>
          </w:tcPr>
          <w:p w:rsidR="003C4BE0" w:rsidRDefault="00456CC7">
            <w:r>
              <w:rPr>
                <w:b/>
                <w:color w:val="000000"/>
                <w:sz w:val="20"/>
              </w:rPr>
              <w:t xml:space="preserve">Grand </w:t>
            </w:r>
            <w:r>
              <w:rPr>
                <w:b/>
                <w:color w:val="000000"/>
                <w:sz w:val="20"/>
              </w:rPr>
              <w:t>Total</w:t>
            </w:r>
          </w:p>
        </w:tc>
        <w:tc>
          <w:tcPr>
            <w:tcW w:w="1152" w:type="dxa"/>
            <w:shd w:val="clear" w:color="auto" w:fill="DBE4FF"/>
          </w:tcPr>
          <w:p w:rsidR="003C4BE0" w:rsidRDefault="00456CC7">
            <w:pPr>
              <w:jc w:val="right"/>
            </w:pPr>
            <w:r>
              <w:rPr>
                <w:b/>
                <w:color w:val="000000"/>
                <w:sz w:val="20"/>
              </w:rPr>
              <w:t>$910,000</w:t>
            </w:r>
          </w:p>
        </w:tc>
      </w:tr>
    </w:tbl>
    <w:p w:rsidR="003C4BE0" w:rsidRDefault="00456CC7">
      <w:r>
        <w:br w:type="page"/>
      </w:r>
    </w:p>
    <w:p w:rsidR="003C4BE0" w:rsidRDefault="00456CC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3C4BE0">
        <w:tc>
          <w:tcPr>
            <w:tcW w:w="1800" w:type="dxa"/>
            <w:shd w:val="clear" w:color="auto" w:fill="BDCAFF"/>
          </w:tcPr>
          <w:p w:rsidR="003C4BE0" w:rsidRDefault="00456CC7">
            <w:r>
              <w:rPr>
                <w:b/>
                <w:color w:val="000000"/>
                <w:sz w:val="20"/>
              </w:rPr>
              <w:t>Category/Name</w:t>
            </w:r>
          </w:p>
        </w:tc>
        <w:tc>
          <w:tcPr>
            <w:tcW w:w="1800" w:type="dxa"/>
            <w:shd w:val="clear" w:color="auto" w:fill="BDCAFF"/>
          </w:tcPr>
          <w:p w:rsidR="003C4BE0" w:rsidRDefault="00456CC7">
            <w:r>
              <w:rPr>
                <w:b/>
                <w:color w:val="000000"/>
                <w:sz w:val="20"/>
              </w:rPr>
              <w:t>Subcategory or Type</w:t>
            </w:r>
          </w:p>
        </w:tc>
        <w:tc>
          <w:tcPr>
            <w:tcW w:w="3240" w:type="dxa"/>
            <w:shd w:val="clear" w:color="auto" w:fill="BDCAFF"/>
          </w:tcPr>
          <w:p w:rsidR="003C4BE0" w:rsidRDefault="00456CC7">
            <w:r>
              <w:rPr>
                <w:b/>
                <w:color w:val="000000"/>
                <w:sz w:val="20"/>
              </w:rPr>
              <w:t>Description</w:t>
            </w:r>
          </w:p>
        </w:tc>
        <w:tc>
          <w:tcPr>
            <w:tcW w:w="7560" w:type="dxa"/>
            <w:shd w:val="clear" w:color="auto" w:fill="BDCAFF"/>
          </w:tcPr>
          <w:p w:rsidR="003C4BE0" w:rsidRDefault="00456CC7">
            <w:r>
              <w:rPr>
                <w:b/>
                <w:color w:val="000000"/>
                <w:sz w:val="20"/>
              </w:rPr>
              <w:t>Justification Ineligible Expense or Classified Staff Request</w:t>
            </w:r>
          </w:p>
        </w:tc>
      </w:tr>
    </w:tbl>
    <w:p w:rsidR="003C4BE0" w:rsidRDefault="00456CC7">
      <w:r>
        <w:br w:type="page"/>
      </w:r>
    </w:p>
    <w:p w:rsidR="003C4BE0" w:rsidRDefault="00456CC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3C4BE0">
        <w:tc>
          <w:tcPr>
            <w:tcW w:w="1080" w:type="dxa"/>
            <w:shd w:val="clear" w:color="auto" w:fill="BDCAFF"/>
          </w:tcPr>
          <w:p w:rsidR="003C4BE0" w:rsidRDefault="00456CC7">
            <w:r>
              <w:rPr>
                <w:b/>
                <w:color w:val="000000"/>
                <w:sz w:val="20"/>
              </w:rPr>
              <w:t>Category</w:t>
            </w:r>
          </w:p>
        </w:tc>
        <w:tc>
          <w:tcPr>
            <w:tcW w:w="4680" w:type="dxa"/>
            <w:shd w:val="clear" w:color="auto" w:fill="BDCAFF"/>
          </w:tcPr>
          <w:p w:rsidR="003C4BE0" w:rsidRDefault="00456CC7">
            <w:r>
              <w:rPr>
                <w:b/>
                <w:color w:val="000000"/>
                <w:sz w:val="20"/>
              </w:rPr>
              <w:t>Specific Source</w:t>
            </w:r>
          </w:p>
        </w:tc>
        <w:tc>
          <w:tcPr>
            <w:tcW w:w="6120" w:type="dxa"/>
            <w:shd w:val="clear" w:color="auto" w:fill="BDCAFF"/>
          </w:tcPr>
          <w:p w:rsidR="003C4BE0" w:rsidRDefault="00456CC7">
            <w:r>
              <w:rPr>
                <w:b/>
                <w:color w:val="000000"/>
                <w:sz w:val="20"/>
              </w:rPr>
              <w:t>Use</w:t>
            </w:r>
          </w:p>
        </w:tc>
        <w:tc>
          <w:tcPr>
            <w:tcW w:w="1080" w:type="dxa"/>
            <w:shd w:val="clear" w:color="auto" w:fill="BDCAFF"/>
          </w:tcPr>
          <w:p w:rsidR="003C4BE0" w:rsidRDefault="00456CC7">
            <w:r>
              <w:rPr>
                <w:b/>
                <w:color w:val="000000"/>
                <w:sz w:val="20"/>
              </w:rPr>
              <w:t>Status</w:t>
            </w:r>
          </w:p>
        </w:tc>
        <w:tc>
          <w:tcPr>
            <w:tcW w:w="1440" w:type="dxa"/>
            <w:shd w:val="clear" w:color="auto" w:fill="BDCAFF"/>
          </w:tcPr>
          <w:p w:rsidR="003C4BE0" w:rsidRDefault="00456CC7">
            <w:r>
              <w:rPr>
                <w:b/>
                <w:color w:val="000000"/>
                <w:sz w:val="20"/>
              </w:rPr>
              <w:t>Amount</w:t>
            </w:r>
          </w:p>
        </w:tc>
      </w:tr>
      <w:tr w:rsidR="003C4BE0">
        <w:tc>
          <w:tcPr>
            <w:tcW w:w="1080" w:type="dxa"/>
            <w:shd w:val="clear" w:color="auto" w:fill="DDDDDD"/>
          </w:tcPr>
          <w:p w:rsidR="003C4BE0" w:rsidRDefault="00456CC7">
            <w:r>
              <w:rPr>
                <w:b/>
                <w:color w:val="000000"/>
                <w:sz w:val="20"/>
              </w:rPr>
              <w:t>State</w:t>
            </w:r>
          </w:p>
        </w:tc>
        <w:tc>
          <w:tcPr>
            <w:tcW w:w="4680" w:type="dxa"/>
            <w:shd w:val="clear" w:color="auto" w:fill="DDDDDD"/>
          </w:tcPr>
          <w:p w:rsidR="003C4BE0" w:rsidRDefault="003C4BE0"/>
        </w:tc>
        <w:tc>
          <w:tcPr>
            <w:tcW w:w="6120" w:type="dxa"/>
            <w:shd w:val="clear" w:color="auto" w:fill="DDDDDD"/>
          </w:tcPr>
          <w:p w:rsidR="003C4BE0" w:rsidRDefault="003C4BE0"/>
        </w:tc>
        <w:tc>
          <w:tcPr>
            <w:tcW w:w="1080" w:type="dxa"/>
            <w:shd w:val="clear" w:color="auto" w:fill="DDDDDD"/>
          </w:tcPr>
          <w:p w:rsidR="003C4BE0" w:rsidRDefault="003C4BE0"/>
        </w:tc>
        <w:tc>
          <w:tcPr>
            <w:tcW w:w="1440" w:type="dxa"/>
            <w:shd w:val="clear" w:color="auto" w:fill="DDDDDD"/>
          </w:tcPr>
          <w:p w:rsidR="003C4BE0" w:rsidRDefault="003C4BE0">
            <w:pPr>
              <w:jc w:val="right"/>
            </w:pPr>
          </w:p>
        </w:tc>
      </w:tr>
      <w:tr w:rsidR="003C4BE0">
        <w:tc>
          <w:tcPr>
            <w:tcW w:w="1080" w:type="dxa"/>
            <w:shd w:val="clear" w:color="auto" w:fill="EEEEEE"/>
          </w:tcPr>
          <w:p w:rsidR="003C4BE0" w:rsidRDefault="003C4BE0"/>
        </w:tc>
        <w:tc>
          <w:tcPr>
            <w:tcW w:w="4680" w:type="dxa"/>
            <w:shd w:val="clear" w:color="auto" w:fill="EEEEEE"/>
          </w:tcPr>
          <w:p w:rsidR="003C4BE0" w:rsidRDefault="003C4BE0"/>
        </w:tc>
        <w:tc>
          <w:tcPr>
            <w:tcW w:w="6120" w:type="dxa"/>
            <w:shd w:val="clear" w:color="auto" w:fill="EEEEEE"/>
          </w:tcPr>
          <w:p w:rsidR="003C4BE0" w:rsidRDefault="003C4BE0"/>
        </w:tc>
        <w:tc>
          <w:tcPr>
            <w:tcW w:w="1080" w:type="dxa"/>
            <w:shd w:val="clear" w:color="auto" w:fill="EEEEEE"/>
          </w:tcPr>
          <w:p w:rsidR="003C4BE0" w:rsidRDefault="00456CC7">
            <w:r>
              <w:rPr>
                <w:b/>
                <w:color w:val="000000"/>
                <w:sz w:val="20"/>
              </w:rPr>
              <w:t>State Sub Total</w:t>
            </w:r>
          </w:p>
        </w:tc>
        <w:tc>
          <w:tcPr>
            <w:tcW w:w="1440" w:type="dxa"/>
            <w:shd w:val="clear" w:color="auto" w:fill="EEEEEE"/>
          </w:tcPr>
          <w:p w:rsidR="003C4BE0" w:rsidRDefault="00456CC7">
            <w:pPr>
              <w:jc w:val="right"/>
            </w:pPr>
            <w:r>
              <w:rPr>
                <w:b/>
                <w:color w:val="000000"/>
                <w:sz w:val="20"/>
              </w:rPr>
              <w:t>-</w:t>
            </w:r>
          </w:p>
        </w:tc>
      </w:tr>
      <w:tr w:rsidR="003C4BE0">
        <w:tc>
          <w:tcPr>
            <w:tcW w:w="1080" w:type="dxa"/>
            <w:shd w:val="clear" w:color="auto" w:fill="DDDDDD"/>
          </w:tcPr>
          <w:p w:rsidR="003C4BE0" w:rsidRDefault="00456CC7">
            <w:r>
              <w:rPr>
                <w:b/>
                <w:color w:val="000000"/>
                <w:sz w:val="20"/>
              </w:rPr>
              <w:t>Non-State</w:t>
            </w:r>
          </w:p>
        </w:tc>
        <w:tc>
          <w:tcPr>
            <w:tcW w:w="4680" w:type="dxa"/>
            <w:shd w:val="clear" w:color="auto" w:fill="DDDDDD"/>
          </w:tcPr>
          <w:p w:rsidR="003C4BE0" w:rsidRDefault="003C4BE0"/>
        </w:tc>
        <w:tc>
          <w:tcPr>
            <w:tcW w:w="6120" w:type="dxa"/>
            <w:shd w:val="clear" w:color="auto" w:fill="DDDDDD"/>
          </w:tcPr>
          <w:p w:rsidR="003C4BE0" w:rsidRDefault="003C4BE0"/>
        </w:tc>
        <w:tc>
          <w:tcPr>
            <w:tcW w:w="1080" w:type="dxa"/>
            <w:shd w:val="clear" w:color="auto" w:fill="DDDDDD"/>
          </w:tcPr>
          <w:p w:rsidR="003C4BE0" w:rsidRDefault="003C4BE0"/>
        </w:tc>
        <w:tc>
          <w:tcPr>
            <w:tcW w:w="1440" w:type="dxa"/>
            <w:shd w:val="clear" w:color="auto" w:fill="DDDDDD"/>
          </w:tcPr>
          <w:p w:rsidR="003C4BE0" w:rsidRDefault="003C4BE0">
            <w:pPr>
              <w:jc w:val="right"/>
            </w:pPr>
          </w:p>
        </w:tc>
      </w:tr>
      <w:tr w:rsidR="003C4BE0">
        <w:tc>
          <w:tcPr>
            <w:tcW w:w="1080" w:type="dxa"/>
            <w:shd w:val="clear" w:color="auto" w:fill="EEEEEE"/>
          </w:tcPr>
          <w:p w:rsidR="003C4BE0" w:rsidRDefault="003C4BE0"/>
        </w:tc>
        <w:tc>
          <w:tcPr>
            <w:tcW w:w="4680" w:type="dxa"/>
            <w:shd w:val="clear" w:color="auto" w:fill="EEEEEE"/>
          </w:tcPr>
          <w:p w:rsidR="003C4BE0" w:rsidRDefault="003C4BE0"/>
        </w:tc>
        <w:tc>
          <w:tcPr>
            <w:tcW w:w="6120" w:type="dxa"/>
            <w:shd w:val="clear" w:color="auto" w:fill="EEEEEE"/>
          </w:tcPr>
          <w:p w:rsidR="003C4BE0" w:rsidRDefault="003C4BE0"/>
        </w:tc>
        <w:tc>
          <w:tcPr>
            <w:tcW w:w="1080" w:type="dxa"/>
            <w:shd w:val="clear" w:color="auto" w:fill="EEEEEE"/>
          </w:tcPr>
          <w:p w:rsidR="003C4BE0" w:rsidRDefault="00456CC7">
            <w:r>
              <w:rPr>
                <w:b/>
                <w:color w:val="000000"/>
                <w:sz w:val="20"/>
              </w:rPr>
              <w:t>Non State Sub Total</w:t>
            </w:r>
          </w:p>
        </w:tc>
        <w:tc>
          <w:tcPr>
            <w:tcW w:w="1440" w:type="dxa"/>
            <w:shd w:val="clear" w:color="auto" w:fill="EEEEEE"/>
          </w:tcPr>
          <w:p w:rsidR="003C4BE0" w:rsidRDefault="00456CC7">
            <w:pPr>
              <w:jc w:val="right"/>
            </w:pPr>
            <w:r>
              <w:rPr>
                <w:b/>
                <w:color w:val="000000"/>
                <w:sz w:val="20"/>
              </w:rPr>
              <w:t>-</w:t>
            </w:r>
          </w:p>
        </w:tc>
      </w:tr>
      <w:tr w:rsidR="003C4BE0">
        <w:tc>
          <w:tcPr>
            <w:tcW w:w="1080" w:type="dxa"/>
            <w:shd w:val="clear" w:color="auto" w:fill="DBE4FF"/>
          </w:tcPr>
          <w:p w:rsidR="003C4BE0" w:rsidRDefault="003C4BE0"/>
        </w:tc>
        <w:tc>
          <w:tcPr>
            <w:tcW w:w="4680" w:type="dxa"/>
            <w:shd w:val="clear" w:color="auto" w:fill="DBE4FF"/>
          </w:tcPr>
          <w:p w:rsidR="003C4BE0" w:rsidRDefault="003C4BE0"/>
        </w:tc>
        <w:tc>
          <w:tcPr>
            <w:tcW w:w="6120" w:type="dxa"/>
            <w:shd w:val="clear" w:color="auto" w:fill="DBE4FF"/>
          </w:tcPr>
          <w:p w:rsidR="003C4BE0" w:rsidRDefault="003C4BE0"/>
        </w:tc>
        <w:tc>
          <w:tcPr>
            <w:tcW w:w="1080" w:type="dxa"/>
            <w:shd w:val="clear" w:color="auto" w:fill="DBE4FF"/>
          </w:tcPr>
          <w:p w:rsidR="003C4BE0" w:rsidRDefault="00456CC7">
            <w:r>
              <w:rPr>
                <w:b/>
                <w:color w:val="000000"/>
                <w:sz w:val="20"/>
              </w:rPr>
              <w:t>Funds Total</w:t>
            </w:r>
          </w:p>
        </w:tc>
        <w:tc>
          <w:tcPr>
            <w:tcW w:w="1440" w:type="dxa"/>
            <w:shd w:val="clear" w:color="auto" w:fill="DBE4FF"/>
          </w:tcPr>
          <w:p w:rsidR="003C4BE0" w:rsidRDefault="00456CC7">
            <w:pPr>
              <w:jc w:val="right"/>
            </w:pPr>
            <w:r>
              <w:rPr>
                <w:b/>
                <w:color w:val="000000"/>
                <w:sz w:val="20"/>
              </w:rPr>
              <w:t>-</w:t>
            </w:r>
          </w:p>
        </w:tc>
      </w:tr>
    </w:tbl>
    <w:p w:rsidR="003C4BE0" w:rsidRDefault="00456CC7">
      <w:r>
        <w:br w:type="page"/>
      </w:r>
    </w:p>
    <w:p w:rsidR="003C4BE0" w:rsidRDefault="003C4BE0">
      <w:pPr>
        <w:sectPr w:rsidR="003C4BE0">
          <w:pgSz w:w="15840" w:h="12240" w:orient="landscape"/>
          <w:pgMar w:top="720" w:right="720" w:bottom="720" w:left="720" w:header="720" w:footer="720" w:gutter="0"/>
          <w:cols w:space="720"/>
          <w:docGrid w:linePitch="360"/>
        </w:sectPr>
      </w:pPr>
    </w:p>
    <w:p w:rsidR="003C4BE0" w:rsidRDefault="00456CC7">
      <w:pPr>
        <w:pStyle w:val="Heading2"/>
        <w:spacing w:before="0" w:after="80"/>
      </w:pPr>
      <w:r>
        <w:rPr>
          <w:b/>
          <w:color w:val="2C559C"/>
          <w:sz w:val="28"/>
        </w:rPr>
        <w:lastRenderedPageBreak/>
        <w:t>Attachments</w:t>
      </w:r>
    </w:p>
    <w:p w:rsidR="003C4BE0" w:rsidRDefault="00456CC7">
      <w:pPr>
        <w:pStyle w:val="Heading3"/>
        <w:spacing w:after="60"/>
      </w:pPr>
      <w:r>
        <w:rPr>
          <w:b/>
          <w:color w:val="254885"/>
          <w:sz w:val="26"/>
        </w:rPr>
        <w:t>Required Attachments</w:t>
      </w:r>
    </w:p>
    <w:p w:rsidR="003C4BE0" w:rsidRDefault="00456CC7">
      <w:pPr>
        <w:pStyle w:val="Heading4"/>
        <w:spacing w:before="40" w:after="20"/>
      </w:pPr>
      <w:r>
        <w:rPr>
          <w:b/>
          <w:color w:val="000000"/>
          <w:sz w:val="24"/>
        </w:rPr>
        <w:t>Visual Component</w:t>
      </w:r>
    </w:p>
    <w:p w:rsidR="003C4BE0" w:rsidRDefault="00456CC7">
      <w:r>
        <w:t xml:space="preserve">File: </w:t>
      </w:r>
      <w:hyperlink r:id="rId15">
        <w:r>
          <w:rPr>
            <w:color w:val="0563C1" w:themeColor="hyperlink"/>
            <w:u w:val="single"/>
          </w:rPr>
          <w:t>bf66c2cf-201.pdf</w:t>
        </w:r>
      </w:hyperlink>
    </w:p>
    <w:p w:rsidR="003C4BE0" w:rsidRDefault="00456CC7">
      <w:pPr>
        <w:pStyle w:val="Heading4"/>
        <w:spacing w:before="40" w:after="20"/>
      </w:pPr>
      <w:r>
        <w:rPr>
          <w:b/>
          <w:color w:val="000000"/>
          <w:sz w:val="24"/>
        </w:rPr>
        <w:t>Alternate Text for Visual Component</w:t>
      </w:r>
    </w:p>
    <w:p w:rsidR="003C4BE0" w:rsidRDefault="00456CC7">
      <w:r>
        <w:t>A visual illustration of pollution caused by current sludge management practice, proposed process flow diagram, preliminary data on valuable products from pyrolysis of sludge, key parameters to be studied, expected outco</w:t>
      </w:r>
      <w:r>
        <w:t>mes, and existing biomass pyrolysis facility.</w:t>
      </w:r>
    </w:p>
    <w:p w:rsidR="003C4BE0" w:rsidRDefault="00456CC7">
      <w:pPr>
        <w:pStyle w:val="Heading3"/>
        <w:spacing w:after="60"/>
      </w:pPr>
      <w:r>
        <w:rPr>
          <w:b/>
          <w:color w:val="254885"/>
          <w:sz w:val="26"/>
        </w:rPr>
        <w:t>Optional Attachments</w:t>
      </w:r>
    </w:p>
    <w:p w:rsidR="003C4BE0" w:rsidRDefault="00456CC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3C4BE0">
        <w:tc>
          <w:tcPr>
            <w:tcW w:w="5400" w:type="dxa"/>
            <w:shd w:val="clear" w:color="auto" w:fill="BDCAFF"/>
          </w:tcPr>
          <w:p w:rsidR="003C4BE0" w:rsidRDefault="00456CC7">
            <w:r>
              <w:rPr>
                <w:b/>
                <w:color w:val="000000"/>
                <w:sz w:val="20"/>
              </w:rPr>
              <w:t>Title</w:t>
            </w:r>
          </w:p>
        </w:tc>
        <w:tc>
          <w:tcPr>
            <w:tcW w:w="5400" w:type="dxa"/>
            <w:shd w:val="clear" w:color="auto" w:fill="BDCAFF"/>
          </w:tcPr>
          <w:p w:rsidR="003C4BE0" w:rsidRDefault="00456CC7">
            <w:r>
              <w:rPr>
                <w:b/>
                <w:color w:val="000000"/>
                <w:sz w:val="20"/>
              </w:rPr>
              <w:t>File</w:t>
            </w:r>
          </w:p>
        </w:tc>
      </w:tr>
      <w:tr w:rsidR="003C4BE0">
        <w:tc>
          <w:tcPr>
            <w:tcW w:w="5400" w:type="dxa"/>
          </w:tcPr>
          <w:p w:rsidR="003C4BE0" w:rsidRDefault="00456CC7">
            <w:r>
              <w:rPr>
                <w:sz w:val="20"/>
              </w:rPr>
              <w:t>UMN authorization letter</w:t>
            </w:r>
          </w:p>
        </w:tc>
        <w:tc>
          <w:tcPr>
            <w:tcW w:w="5400" w:type="dxa"/>
          </w:tcPr>
          <w:p w:rsidR="003C4BE0" w:rsidRDefault="00456CC7">
            <w:hyperlink r:id="rId16">
              <w:r>
                <w:rPr>
                  <w:color w:val="0563C1" w:themeColor="hyperlink"/>
                  <w:sz w:val="20"/>
                  <w:u w:val="single"/>
                </w:rPr>
                <w:t>6339f899-200.pdf</w:t>
              </w:r>
            </w:hyperlink>
          </w:p>
        </w:tc>
      </w:tr>
      <w:tr w:rsidR="003C4BE0">
        <w:tc>
          <w:tcPr>
            <w:tcW w:w="5400" w:type="dxa"/>
          </w:tcPr>
          <w:p w:rsidR="003C4BE0" w:rsidRDefault="00456CC7">
            <w:r>
              <w:rPr>
                <w:sz w:val="20"/>
              </w:rPr>
              <w:t xml:space="preserve">UMN financial audit </w:t>
            </w:r>
            <w:r>
              <w:rPr>
                <w:sz w:val="20"/>
              </w:rPr>
              <w:t>report</w:t>
            </w:r>
          </w:p>
        </w:tc>
        <w:tc>
          <w:tcPr>
            <w:tcW w:w="5400" w:type="dxa"/>
          </w:tcPr>
          <w:p w:rsidR="003C4BE0" w:rsidRDefault="00456CC7">
            <w:hyperlink r:id="rId17">
              <w:r>
                <w:rPr>
                  <w:color w:val="0563C1" w:themeColor="hyperlink"/>
                  <w:sz w:val="20"/>
                  <w:u w:val="single"/>
                </w:rPr>
                <w:t>102e5ede-f8c.pdf</w:t>
              </w:r>
            </w:hyperlink>
          </w:p>
        </w:tc>
      </w:tr>
    </w:tbl>
    <w:p w:rsidR="003C4BE0" w:rsidRDefault="003C4BE0"/>
    <w:p w:rsidR="003C4BE0" w:rsidRDefault="003C4BE0"/>
    <w:p w:rsidR="003C4BE0" w:rsidRDefault="00456CC7">
      <w:pPr>
        <w:pStyle w:val="Heading2"/>
        <w:spacing w:before="0" w:after="80"/>
      </w:pPr>
      <w:r>
        <w:rPr>
          <w:b/>
          <w:color w:val="2C559C"/>
          <w:sz w:val="28"/>
        </w:rPr>
        <w:t>Administrative Use</w:t>
      </w:r>
    </w:p>
    <w:p w:rsidR="003C4BE0" w:rsidRDefault="00456CC7">
      <w:r>
        <w:rPr>
          <w:b/>
        </w:rPr>
        <w:t xml:space="preserve">Does your project include restoration or acquisition of land rights? </w:t>
      </w:r>
      <w:r>
        <w:br/>
      </w:r>
      <w:r>
        <w:tab/>
        <w:t>No</w:t>
      </w:r>
    </w:p>
    <w:p w:rsidR="003C4BE0" w:rsidRDefault="00456CC7">
      <w:pPr>
        <w:spacing w:after="20"/>
      </w:pPr>
      <w:r>
        <w:rPr>
          <w:b/>
        </w:rPr>
        <w:t xml:space="preserve">Does your project have patent, royalties, or revenue potential? </w:t>
      </w:r>
      <w:r>
        <w:br/>
      </w:r>
      <w:r>
        <w:tab/>
        <w:t xml:space="preserve">Yes, </w:t>
      </w:r>
    </w:p>
    <w:p w:rsidR="003C4BE0" w:rsidRDefault="00456CC7">
      <w:pPr>
        <w:pStyle w:val="ListParagraph"/>
      </w:pPr>
      <w:r>
        <w:t xml:space="preserve">  •  Patent, Copyright, or Royalty Potential</w:t>
      </w:r>
    </w:p>
    <w:p w:rsidR="003C4BE0" w:rsidRDefault="00456CC7">
      <w:r>
        <w:rPr>
          <w:b/>
        </w:rPr>
        <w:t xml:space="preserve">Does your project include research? </w:t>
      </w:r>
      <w:r>
        <w:br/>
      </w:r>
      <w:r>
        <w:tab/>
        <w:t>Yes</w:t>
      </w:r>
    </w:p>
    <w:p w:rsidR="003C4BE0" w:rsidRDefault="00456CC7">
      <w:r>
        <w:rPr>
          <w:b/>
        </w:rPr>
        <w:t xml:space="preserve">Does the organization have a fiscal agent for this project? </w:t>
      </w:r>
      <w:r>
        <w:br/>
      </w:r>
      <w:r>
        <w:tab/>
        <w:t>No</w:t>
      </w:r>
    </w:p>
    <w:sectPr w:rsidR="003C4BE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456CC7">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456CC7">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3C4BE0"/>
    <w:rsid w:val="00431248"/>
    <w:rsid w:val="00456CC7"/>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20B80"/>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102e5ede-f8c.pdf" TargetMode="External"/><Relationship Id="rId2" Type="http://schemas.openxmlformats.org/officeDocument/2006/relationships/numbering" Target="numbering.xml"/><Relationship Id="rId16" Type="http://schemas.openxmlformats.org/officeDocument/2006/relationships/hyperlink" Target="https://lccmrprojectmgmt.leg.mn/media/attachments/6339f899-20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f66c2cf-201.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65F49-8779-43DE-B23D-62D7BF56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Value added treatment of sewage sludge</dc:title>
  <dc:subject/>
  <dc:creator>LCCMR</dc:creator>
  <cp:keywords/>
  <dc:description/>
  <cp:lastModifiedBy>Diana Griffith</cp:lastModifiedBy>
  <cp:revision>4</cp:revision>
  <dcterms:created xsi:type="dcterms:W3CDTF">2020-02-10T16:12:00Z</dcterms:created>
  <dcterms:modified xsi:type="dcterms:W3CDTF">2020-05-17T17:48:00Z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