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FF" w:rsidRDefault="002B4C91">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C14FF" w:rsidRDefault="002B4C91">
      <w:pPr>
        <w:pStyle w:val="Title"/>
        <w:spacing w:before="40"/>
        <w:jc w:val="center"/>
      </w:pPr>
      <w:r>
        <w:rPr>
          <w:b/>
          <w:color w:val="3266A8"/>
          <w:sz w:val="36"/>
        </w:rPr>
        <w:t>Environment and Natural Resources Trust Fund</w:t>
      </w:r>
    </w:p>
    <w:p w:rsidR="003C14FF" w:rsidRDefault="002B4C91">
      <w:pPr>
        <w:pStyle w:val="Heading1"/>
        <w:spacing w:before="40" w:after="40"/>
        <w:jc w:val="center"/>
      </w:pPr>
      <w:r>
        <w:rPr>
          <w:color w:val="000000"/>
          <w:sz w:val="28"/>
        </w:rPr>
        <w:t>2021 Request for Proposal</w:t>
      </w:r>
    </w:p>
    <w:p w:rsidR="003C14FF" w:rsidRDefault="002B4C91">
      <w:pPr>
        <w:pStyle w:val="Heading2"/>
        <w:spacing w:before="0" w:after="80"/>
      </w:pPr>
      <w:r>
        <w:rPr>
          <w:b/>
          <w:color w:val="2C559C"/>
          <w:sz w:val="28"/>
        </w:rPr>
        <w:t>General Information</w:t>
      </w:r>
    </w:p>
    <w:p w:rsidR="003C14FF" w:rsidRDefault="002B4C91">
      <w:r>
        <w:rPr>
          <w:b/>
        </w:rPr>
        <w:t xml:space="preserve">Proposal ID: </w:t>
      </w:r>
      <w:r>
        <w:t>2021-269</w:t>
      </w:r>
    </w:p>
    <w:p w:rsidR="003C14FF" w:rsidRDefault="002B4C91">
      <w:r>
        <w:rPr>
          <w:b/>
        </w:rPr>
        <w:t xml:space="preserve">Proposal Title: </w:t>
      </w:r>
      <w:r>
        <w:t>Reducing U</w:t>
      </w:r>
      <w:r>
        <w:t>rban H</w:t>
      </w:r>
      <w:r>
        <w:t>eat t</w:t>
      </w:r>
      <w:r>
        <w:t>hrough R</w:t>
      </w:r>
      <w:r>
        <w:t>eflective R</w:t>
      </w:r>
      <w:bookmarkStart w:id="0" w:name="_GoBack"/>
      <w:bookmarkEnd w:id="0"/>
      <w:r>
        <w:t>oofs</w:t>
      </w:r>
    </w:p>
    <w:p w:rsidR="003C14FF" w:rsidRDefault="003C14FF"/>
    <w:p w:rsidR="003C14FF" w:rsidRDefault="002B4C91">
      <w:pPr>
        <w:pStyle w:val="Heading2"/>
        <w:spacing w:before="0" w:after="80"/>
      </w:pPr>
      <w:r>
        <w:rPr>
          <w:b/>
          <w:color w:val="2C559C"/>
          <w:sz w:val="28"/>
        </w:rPr>
        <w:t xml:space="preserve">Project </w:t>
      </w:r>
      <w:r>
        <w:rPr>
          <w:b/>
          <w:color w:val="2C559C"/>
          <w:sz w:val="28"/>
        </w:rPr>
        <w:t>Manager Information</w:t>
      </w:r>
    </w:p>
    <w:p w:rsidR="003C14FF" w:rsidRDefault="002B4C91">
      <w:r>
        <w:rPr>
          <w:b/>
        </w:rPr>
        <w:t xml:space="preserve">Name: </w:t>
      </w:r>
      <w:r>
        <w:t>Tracy Twine</w:t>
      </w:r>
    </w:p>
    <w:p w:rsidR="003C14FF" w:rsidRDefault="002B4C91">
      <w:r>
        <w:rPr>
          <w:b/>
        </w:rPr>
        <w:t xml:space="preserve">Organization: </w:t>
      </w:r>
      <w:r w:rsidRPr="002B4C91">
        <w:t>U of MN, College of Food, Agricultural and Natural Resource Sciences</w:t>
      </w:r>
    </w:p>
    <w:p w:rsidR="003C14FF" w:rsidRDefault="002B4C91">
      <w:r>
        <w:rPr>
          <w:b/>
        </w:rPr>
        <w:t xml:space="preserve">Office Telephone: </w:t>
      </w:r>
      <w:r>
        <w:t>(612) 625-7278</w:t>
      </w:r>
    </w:p>
    <w:p w:rsidR="003C14FF" w:rsidRDefault="002B4C91">
      <w:r>
        <w:rPr>
          <w:b/>
        </w:rPr>
        <w:t xml:space="preserve">Email: </w:t>
      </w:r>
      <w:r>
        <w:t>twine@umn.edu</w:t>
      </w:r>
    </w:p>
    <w:p w:rsidR="003C14FF" w:rsidRDefault="003C14FF"/>
    <w:p w:rsidR="003C14FF" w:rsidRDefault="002B4C91">
      <w:pPr>
        <w:pStyle w:val="Heading2"/>
        <w:spacing w:before="0" w:after="80"/>
      </w:pPr>
      <w:r>
        <w:rPr>
          <w:b/>
          <w:color w:val="2C559C"/>
          <w:sz w:val="28"/>
        </w:rPr>
        <w:t>Project Basic Information</w:t>
      </w:r>
    </w:p>
    <w:p w:rsidR="003C14FF" w:rsidRDefault="002B4C91">
      <w:r>
        <w:rPr>
          <w:b/>
        </w:rPr>
        <w:t xml:space="preserve">Project Summary: </w:t>
      </w:r>
      <w:r>
        <w:t xml:space="preserve">We propose to simulate deployment of a reflective film that will cool roofs, reduce </w:t>
      </w:r>
      <w:r>
        <w:t>energy costs, and mitigate warming.</w:t>
      </w:r>
    </w:p>
    <w:p w:rsidR="003C14FF" w:rsidRDefault="002B4C91">
      <w:r>
        <w:rPr>
          <w:b/>
        </w:rPr>
        <w:t xml:space="preserve">Funds Requested: </w:t>
      </w:r>
      <w:r>
        <w:t>$165,000</w:t>
      </w:r>
    </w:p>
    <w:p w:rsidR="003C14FF" w:rsidRDefault="002B4C91">
      <w:r>
        <w:rPr>
          <w:b/>
        </w:rPr>
        <w:t xml:space="preserve">Proposed Project Completion: </w:t>
      </w:r>
      <w:r>
        <w:t>2023-06-30</w:t>
      </w:r>
    </w:p>
    <w:p w:rsidR="003C14FF" w:rsidRDefault="002B4C91">
      <w:r>
        <w:rPr>
          <w:b/>
        </w:rPr>
        <w:t xml:space="preserve">LCCMR Funding Category: </w:t>
      </w:r>
      <w:r>
        <w:t>Small Projects (H)</w:t>
      </w:r>
      <w:r>
        <w:rPr>
          <w:b/>
        </w:rPr>
        <w:br/>
      </w:r>
      <w:r>
        <w:rPr>
          <w:b/>
        </w:rPr>
        <w:tab/>
        <w:t xml:space="preserve">Secondary Category: </w:t>
      </w:r>
      <w:r>
        <w:t>Air Quality, Climate Change, and Renewable Energy (E)</w:t>
      </w:r>
    </w:p>
    <w:p w:rsidR="003C14FF" w:rsidRDefault="003C14FF"/>
    <w:p w:rsidR="003C14FF" w:rsidRDefault="002B4C91">
      <w:pPr>
        <w:pStyle w:val="Heading2"/>
        <w:spacing w:before="0" w:after="80"/>
      </w:pPr>
      <w:r>
        <w:rPr>
          <w:b/>
          <w:color w:val="2C559C"/>
          <w:sz w:val="28"/>
        </w:rPr>
        <w:t>Project Location</w:t>
      </w:r>
    </w:p>
    <w:p w:rsidR="003C14FF" w:rsidRDefault="002B4C91">
      <w:r>
        <w:rPr>
          <w:b/>
        </w:rPr>
        <w:t xml:space="preserve">What is the best scale for describing where your work will take place?  </w:t>
      </w:r>
      <w:r>
        <w:rPr>
          <w:b/>
        </w:rPr>
        <w:br/>
      </w:r>
      <w:r>
        <w:rPr>
          <w:b/>
        </w:rPr>
        <w:tab/>
      </w:r>
      <w:r>
        <w:t>Region(s): Metro</w:t>
      </w:r>
    </w:p>
    <w:p w:rsidR="003C14FF" w:rsidRDefault="002B4C91">
      <w:r>
        <w:rPr>
          <w:b/>
        </w:rPr>
        <w:t xml:space="preserve">What is the best scale to describe the area impacted by your work?  </w:t>
      </w:r>
      <w:r>
        <w:rPr>
          <w:b/>
        </w:rPr>
        <w:br/>
      </w:r>
      <w:r>
        <w:rPr>
          <w:b/>
        </w:rPr>
        <w:tab/>
      </w:r>
      <w:r>
        <w:t>Statewide</w:t>
      </w:r>
    </w:p>
    <w:p w:rsidR="003C14FF" w:rsidRDefault="002B4C91">
      <w:pPr>
        <w:spacing w:after="20"/>
      </w:pPr>
      <w:r>
        <w:rPr>
          <w:b/>
        </w:rPr>
        <w:t xml:space="preserve">When will the work impact occur?  </w:t>
      </w:r>
      <w:r>
        <w:rPr>
          <w:b/>
        </w:rPr>
        <w:br/>
      </w:r>
      <w:r>
        <w:rPr>
          <w:b/>
        </w:rPr>
        <w:tab/>
      </w:r>
      <w:r>
        <w:t>In the Future</w:t>
      </w:r>
    </w:p>
    <w:p w:rsidR="003C14FF" w:rsidRDefault="002B4C91">
      <w:r>
        <w:br w:type="page"/>
      </w:r>
    </w:p>
    <w:p w:rsidR="003C14FF" w:rsidRDefault="002B4C91">
      <w:pPr>
        <w:pStyle w:val="Heading2"/>
        <w:spacing w:before="0" w:after="80"/>
      </w:pPr>
      <w:r>
        <w:rPr>
          <w:b/>
          <w:color w:val="2C559C"/>
          <w:sz w:val="28"/>
        </w:rPr>
        <w:lastRenderedPageBreak/>
        <w:t>Narrative</w:t>
      </w:r>
    </w:p>
    <w:p w:rsidR="003C14FF" w:rsidRDefault="002B4C91">
      <w:pPr>
        <w:spacing w:after="60"/>
      </w:pPr>
      <w:r>
        <w:rPr>
          <w:b/>
        </w:rPr>
        <w:t>Describe the opportunit</w:t>
      </w:r>
      <w:r>
        <w:rPr>
          <w:b/>
        </w:rPr>
        <w:t>y or problem your proposal seeks to address. Include any relevant background information.</w:t>
      </w:r>
    </w:p>
    <w:p w:rsidR="003C14FF" w:rsidRDefault="002B4C91">
      <w:r>
        <w:t>The urban heat island (UHI) is a physical phenomenon in which cities are warmer than surrounding rural areas. The UHI results from built surfaces (i.e., roofs, parkin</w:t>
      </w:r>
      <w:r>
        <w:t>g lots, road surfaces) absorbing more of the sun’s radiation and releasing this as thermal heat. Waste heat from vehicles and the heating/cooling of buildings also contributes to the UHI. The hotter cities are a public health threat in summer whenever a he</w:t>
      </w:r>
      <w:r>
        <w:t>at wave occurs and the UHI adds to the threat of morbidity and mortality. Minnesota is projected to have more extremely hot days in the future, which will increase this threat. Reducing cooling costs in summer and heating costs in winter is beneficial econ</w:t>
      </w:r>
      <w:r>
        <w:t>omically to businesses and environmentally to citizens via reductions in greenhouse gas emissions, as well as overall energy savings. The 3M Corporation has developed a radiative cooling film that both decreases absorbed sun’s radiation and enables more he</w:t>
      </w:r>
      <w:r>
        <w:t>at to be radiated to the sky. The material has been tested over small areas but has yet to be used to cover entire buildings.</w:t>
      </w:r>
    </w:p>
    <w:p w:rsidR="003C14FF" w:rsidRDefault="002B4C91">
      <w:pPr>
        <w:spacing w:after="60"/>
      </w:pPr>
      <w:r>
        <w:rPr>
          <w:b/>
        </w:rPr>
        <w:t>What is your proposed solution to the problem or opportunity discussed above? i.e. What are you seeking funding to do? You will be</w:t>
      </w:r>
      <w:r>
        <w:rPr>
          <w:b/>
        </w:rPr>
        <w:t xml:space="preserve"> asked to expand on this in Activities and Milestones.</w:t>
      </w:r>
    </w:p>
    <w:p w:rsidR="003C14FF" w:rsidRDefault="002B4C91">
      <w:r>
        <w:t>Our team of scientists at the University of Minnesota proposes to collaborate with a team at the 3M Corporation to test the properties of their material across the Twin Cities Metro Area (TCMA). We cho</w:t>
      </w:r>
      <w:r>
        <w:t>ose this domain because it is the largest metropolitan region in the state and because we have recently parameterized a regional weather model for use over this region at fine spatial resolution. However, we expect our results to be applicable to other cit</w:t>
      </w:r>
      <w:r>
        <w:t>ies regardless of size. According to the 2010 US Census, Minnesota has 98 cities with populations greater than 10,000. Previous work in our group found that the TCMA has smaller cities with a ‘suburban’ heat island. Therefore, we propose to use the TCMA as</w:t>
      </w:r>
      <w:r>
        <w:t xml:space="preserve"> a model test-bed to estimate how much roof area must be covered by the 3M material to reduce the UHI by 1 °C. We expect our results after scaling from a block to the city-scale will help estimate how this procedure may scale in smaller cities.</w:t>
      </w:r>
    </w:p>
    <w:p w:rsidR="003C14FF" w:rsidRDefault="002B4C91">
      <w:pPr>
        <w:spacing w:after="60"/>
      </w:pPr>
      <w:r>
        <w:rPr>
          <w:b/>
        </w:rPr>
        <w:t>What are th</w:t>
      </w:r>
      <w:r>
        <w:rPr>
          <w:b/>
        </w:rPr>
        <w:t xml:space="preserve">e specific project outcomes as they relate to the public purpose of protection, conservation, preservation, and enhancement of the state’s natural resources? </w:t>
      </w:r>
    </w:p>
    <w:p w:rsidR="003C14FF" w:rsidRDefault="002B4C91">
      <w:r>
        <w:t xml:space="preserve">The state’s natural resources of air and water are threatened directly by pollution from current </w:t>
      </w:r>
      <w:r>
        <w:t>energy sources, and indirectly from greenhouse gas emissions that lead to global warming. Reducing heating/cooling costs of buildings and mitigating the urban heat island will reduce both of these threats.</w:t>
      </w:r>
    </w:p>
    <w:p w:rsidR="003C14FF" w:rsidRDefault="002B4C91">
      <w:r>
        <w:br w:type="page"/>
      </w:r>
    </w:p>
    <w:p w:rsidR="003C14FF" w:rsidRDefault="002B4C91">
      <w:pPr>
        <w:pStyle w:val="Heading2"/>
        <w:spacing w:before="0" w:after="80"/>
      </w:pPr>
      <w:r>
        <w:rPr>
          <w:b/>
          <w:color w:val="2C559C"/>
          <w:sz w:val="28"/>
        </w:rPr>
        <w:lastRenderedPageBreak/>
        <w:t>Activities and Milestones</w:t>
      </w:r>
    </w:p>
    <w:p w:rsidR="003C14FF" w:rsidRDefault="002B4C91">
      <w:pPr>
        <w:pStyle w:val="Heading3"/>
        <w:spacing w:after="60"/>
      </w:pPr>
      <w:r>
        <w:rPr>
          <w:b/>
          <w:color w:val="254885"/>
          <w:sz w:val="26"/>
        </w:rPr>
        <w:t>Activity 1: Simulating</w:t>
      </w:r>
      <w:r>
        <w:rPr>
          <w:b/>
          <w:color w:val="254885"/>
          <w:sz w:val="26"/>
        </w:rPr>
        <w:t xml:space="preserve"> a 1 °C cooling across the Twin Cities</w:t>
      </w:r>
    </w:p>
    <w:p w:rsidR="003C14FF" w:rsidRDefault="002B4C91">
      <w:r>
        <w:rPr>
          <w:b/>
        </w:rPr>
        <w:t xml:space="preserve">Activity Budget: </w:t>
      </w:r>
      <w:r>
        <w:t>$82,500</w:t>
      </w:r>
    </w:p>
    <w:p w:rsidR="003C14FF" w:rsidRDefault="002B4C91">
      <w:r>
        <w:rPr>
          <w:b/>
        </w:rPr>
        <w:t xml:space="preserve">Activity Description: </w:t>
      </w:r>
      <w:r>
        <w:rPr>
          <w:b/>
        </w:rPr>
        <w:br/>
      </w:r>
      <w:r>
        <w:t xml:space="preserve">We propose to run the Weather Research and Forecast model across the downtown areas of Minneapolis and St Paul to determine what fraction cover of the 3M film is </w:t>
      </w:r>
      <w:r>
        <w:t>required on roofs to lower the summertime daytime maximum temperature by 1 °C. Time is budgeted to reflect data collection with test materials provided by 3M, testing the parameters of the film properties in the model and to perform one control simulation,</w:t>
      </w:r>
      <w:r>
        <w:t xml:space="preserve"> and three other experiments at various fraction coverages of film.</w:t>
      </w:r>
    </w:p>
    <w:p w:rsidR="003C14FF" w:rsidRDefault="002B4C91">
      <w:r>
        <w:rPr>
          <w:b/>
        </w:rPr>
        <w:t xml:space="preserve">Activity Milestones: </w:t>
      </w:r>
    </w:p>
    <w:tbl>
      <w:tblPr>
        <w:tblStyle w:val="TableGrid"/>
        <w:tblW w:w="0" w:type="auto"/>
        <w:tblLook w:val="04A0" w:firstRow="1" w:lastRow="0" w:firstColumn="1" w:lastColumn="0" w:noHBand="0" w:noVBand="1"/>
      </w:tblPr>
      <w:tblGrid>
        <w:gridCol w:w="9350"/>
        <w:gridCol w:w="1440"/>
      </w:tblGrid>
      <w:tr w:rsidR="003C14FF">
        <w:tc>
          <w:tcPr>
            <w:tcW w:w="9360" w:type="dxa"/>
            <w:shd w:val="clear" w:color="auto" w:fill="BDCAFF"/>
          </w:tcPr>
          <w:p w:rsidR="003C14FF" w:rsidRDefault="002B4C91">
            <w:r>
              <w:rPr>
                <w:b/>
                <w:color w:val="000000"/>
                <w:sz w:val="20"/>
              </w:rPr>
              <w:t>Description</w:t>
            </w:r>
          </w:p>
        </w:tc>
        <w:tc>
          <w:tcPr>
            <w:tcW w:w="1440" w:type="dxa"/>
            <w:shd w:val="clear" w:color="auto" w:fill="BDCAFF"/>
          </w:tcPr>
          <w:p w:rsidR="003C14FF" w:rsidRDefault="002B4C91">
            <w:r>
              <w:rPr>
                <w:b/>
                <w:color w:val="000000"/>
                <w:sz w:val="20"/>
              </w:rPr>
              <w:t>Completion Date</w:t>
            </w:r>
          </w:p>
        </w:tc>
      </w:tr>
      <w:tr w:rsidR="003C14FF">
        <w:tc>
          <w:tcPr>
            <w:tcW w:w="9360" w:type="dxa"/>
          </w:tcPr>
          <w:p w:rsidR="003C14FF" w:rsidRDefault="002B4C91">
            <w:r>
              <w:rPr>
                <w:sz w:val="20"/>
              </w:rPr>
              <w:t>1.</w:t>
            </w:r>
            <w:r>
              <w:rPr>
                <w:sz w:val="20"/>
              </w:rPr>
              <w:tab/>
              <w:t>Control run of model complete</w:t>
            </w:r>
          </w:p>
        </w:tc>
        <w:tc>
          <w:tcPr>
            <w:tcW w:w="1440" w:type="dxa"/>
          </w:tcPr>
          <w:p w:rsidR="003C14FF" w:rsidRDefault="002B4C91">
            <w:pPr>
              <w:jc w:val="right"/>
            </w:pPr>
            <w:r>
              <w:rPr>
                <w:sz w:val="20"/>
              </w:rPr>
              <w:t>2021-10-31</w:t>
            </w:r>
          </w:p>
        </w:tc>
      </w:tr>
      <w:tr w:rsidR="003C14FF">
        <w:tc>
          <w:tcPr>
            <w:tcW w:w="9360" w:type="dxa"/>
          </w:tcPr>
          <w:p w:rsidR="003C14FF" w:rsidRDefault="002B4C91">
            <w:r>
              <w:rPr>
                <w:sz w:val="20"/>
              </w:rPr>
              <w:t>2.</w:t>
            </w:r>
            <w:r>
              <w:rPr>
                <w:sz w:val="20"/>
              </w:rPr>
              <w:tab/>
              <w:t>Three experimental scenarios complete</w:t>
            </w:r>
          </w:p>
        </w:tc>
        <w:tc>
          <w:tcPr>
            <w:tcW w:w="1440" w:type="dxa"/>
          </w:tcPr>
          <w:p w:rsidR="003C14FF" w:rsidRDefault="002B4C91">
            <w:pPr>
              <w:jc w:val="right"/>
            </w:pPr>
            <w:r>
              <w:rPr>
                <w:sz w:val="20"/>
              </w:rPr>
              <w:t>2022-06-30</w:t>
            </w:r>
          </w:p>
        </w:tc>
      </w:tr>
    </w:tbl>
    <w:p w:rsidR="003C14FF" w:rsidRDefault="003C14FF"/>
    <w:p w:rsidR="003C14FF" w:rsidRDefault="002B4C91">
      <w:pPr>
        <w:pStyle w:val="Heading3"/>
        <w:spacing w:after="60"/>
      </w:pPr>
      <w:r>
        <w:rPr>
          <w:b/>
          <w:color w:val="254885"/>
          <w:sz w:val="26"/>
        </w:rPr>
        <w:t xml:space="preserve">Activity 2: Mitigating urban heat </w:t>
      </w:r>
      <w:r>
        <w:rPr>
          <w:b/>
          <w:color w:val="254885"/>
          <w:sz w:val="26"/>
        </w:rPr>
        <w:t>through roof film deployment scenarios</w:t>
      </w:r>
    </w:p>
    <w:p w:rsidR="003C14FF" w:rsidRDefault="002B4C91">
      <w:r>
        <w:rPr>
          <w:b/>
        </w:rPr>
        <w:t xml:space="preserve">Activity Budget: </w:t>
      </w:r>
      <w:r>
        <w:t>$82,500</w:t>
      </w:r>
    </w:p>
    <w:p w:rsidR="003C14FF" w:rsidRDefault="002B4C91">
      <w:r>
        <w:rPr>
          <w:b/>
        </w:rPr>
        <w:t xml:space="preserve">Activity Description: </w:t>
      </w:r>
      <w:r>
        <w:rPr>
          <w:b/>
        </w:rPr>
        <w:br/>
      </w:r>
      <w:r>
        <w:t>Once we calculate the fraction coverage of roof film, we will perform scenarios in which we evaluate how this film could realistically be deployed across downtown roofs.</w:t>
      </w:r>
      <w:r>
        <w:t xml:space="preserve"> We will examine different patterns of continuous and discontinuous film based on maps of building structure. We will also expand our domain to other cities across the state to evaluate the potential to lower their urban heat island.</w:t>
      </w:r>
    </w:p>
    <w:p w:rsidR="003C14FF" w:rsidRDefault="002B4C91">
      <w:r>
        <w:rPr>
          <w:b/>
        </w:rPr>
        <w:t xml:space="preserve">Activity Milestones: </w:t>
      </w:r>
    </w:p>
    <w:tbl>
      <w:tblPr>
        <w:tblStyle w:val="TableGrid"/>
        <w:tblW w:w="0" w:type="auto"/>
        <w:tblLook w:val="04A0" w:firstRow="1" w:lastRow="0" w:firstColumn="1" w:lastColumn="0" w:noHBand="0" w:noVBand="1"/>
      </w:tblPr>
      <w:tblGrid>
        <w:gridCol w:w="9350"/>
        <w:gridCol w:w="1440"/>
      </w:tblGrid>
      <w:tr w:rsidR="003C14FF">
        <w:tc>
          <w:tcPr>
            <w:tcW w:w="9360" w:type="dxa"/>
            <w:shd w:val="clear" w:color="auto" w:fill="BDCAFF"/>
          </w:tcPr>
          <w:p w:rsidR="003C14FF" w:rsidRDefault="002B4C91">
            <w:r>
              <w:rPr>
                <w:b/>
                <w:color w:val="000000"/>
                <w:sz w:val="20"/>
              </w:rPr>
              <w:t>Description</w:t>
            </w:r>
          </w:p>
        </w:tc>
        <w:tc>
          <w:tcPr>
            <w:tcW w:w="1440" w:type="dxa"/>
            <w:shd w:val="clear" w:color="auto" w:fill="BDCAFF"/>
          </w:tcPr>
          <w:p w:rsidR="003C14FF" w:rsidRDefault="002B4C91">
            <w:r>
              <w:rPr>
                <w:b/>
                <w:color w:val="000000"/>
                <w:sz w:val="20"/>
              </w:rPr>
              <w:t>Completion Date</w:t>
            </w:r>
          </w:p>
        </w:tc>
      </w:tr>
      <w:tr w:rsidR="003C14FF">
        <w:tc>
          <w:tcPr>
            <w:tcW w:w="9360" w:type="dxa"/>
          </w:tcPr>
          <w:p w:rsidR="003C14FF" w:rsidRDefault="002B4C91">
            <w:r>
              <w:rPr>
                <w:sz w:val="20"/>
              </w:rPr>
              <w:t>Analysis of optimal placement of film</w:t>
            </w:r>
          </w:p>
        </w:tc>
        <w:tc>
          <w:tcPr>
            <w:tcW w:w="1440" w:type="dxa"/>
          </w:tcPr>
          <w:p w:rsidR="003C14FF" w:rsidRDefault="002B4C91">
            <w:pPr>
              <w:jc w:val="right"/>
            </w:pPr>
            <w:r>
              <w:rPr>
                <w:sz w:val="20"/>
              </w:rPr>
              <w:t>2022-12-31</w:t>
            </w:r>
          </w:p>
        </w:tc>
      </w:tr>
      <w:tr w:rsidR="003C14FF">
        <w:tc>
          <w:tcPr>
            <w:tcW w:w="9360" w:type="dxa"/>
          </w:tcPr>
          <w:p w:rsidR="003C14FF" w:rsidRDefault="002B4C91">
            <w:r>
              <w:rPr>
                <w:sz w:val="20"/>
              </w:rPr>
              <w:t>Report on potential to cool other cities</w:t>
            </w:r>
          </w:p>
        </w:tc>
        <w:tc>
          <w:tcPr>
            <w:tcW w:w="1440" w:type="dxa"/>
          </w:tcPr>
          <w:p w:rsidR="003C14FF" w:rsidRDefault="002B4C91">
            <w:pPr>
              <w:jc w:val="right"/>
            </w:pPr>
            <w:r>
              <w:rPr>
                <w:sz w:val="20"/>
              </w:rPr>
              <w:t>2023-06-30</w:t>
            </w:r>
          </w:p>
        </w:tc>
      </w:tr>
    </w:tbl>
    <w:p w:rsidR="003C14FF" w:rsidRDefault="003C14FF"/>
    <w:p w:rsidR="003C14FF" w:rsidRDefault="002B4C91">
      <w:r>
        <w:br w:type="page"/>
      </w:r>
    </w:p>
    <w:p w:rsidR="003C14FF" w:rsidRDefault="002B4C91">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C14FF">
        <w:tc>
          <w:tcPr>
            <w:tcW w:w="1440" w:type="dxa"/>
            <w:shd w:val="clear" w:color="auto" w:fill="BDCAFF"/>
          </w:tcPr>
          <w:p w:rsidR="003C14FF" w:rsidRDefault="002B4C91">
            <w:r>
              <w:rPr>
                <w:b/>
                <w:color w:val="000000"/>
                <w:sz w:val="20"/>
              </w:rPr>
              <w:t>Name</w:t>
            </w:r>
          </w:p>
        </w:tc>
        <w:tc>
          <w:tcPr>
            <w:tcW w:w="1440" w:type="dxa"/>
            <w:shd w:val="clear" w:color="auto" w:fill="BDCAFF"/>
          </w:tcPr>
          <w:p w:rsidR="003C14FF" w:rsidRDefault="002B4C91">
            <w:r>
              <w:rPr>
                <w:b/>
                <w:color w:val="000000"/>
                <w:sz w:val="20"/>
              </w:rPr>
              <w:t>Organization</w:t>
            </w:r>
          </w:p>
        </w:tc>
        <w:tc>
          <w:tcPr>
            <w:tcW w:w="6840" w:type="dxa"/>
            <w:shd w:val="clear" w:color="auto" w:fill="BDCAFF"/>
          </w:tcPr>
          <w:p w:rsidR="003C14FF" w:rsidRDefault="002B4C91">
            <w:r>
              <w:rPr>
                <w:b/>
                <w:color w:val="000000"/>
                <w:sz w:val="20"/>
              </w:rPr>
              <w:t>Role</w:t>
            </w:r>
          </w:p>
        </w:tc>
        <w:tc>
          <w:tcPr>
            <w:tcW w:w="1080" w:type="dxa"/>
            <w:shd w:val="clear" w:color="auto" w:fill="BDCAFF"/>
          </w:tcPr>
          <w:p w:rsidR="003C14FF" w:rsidRDefault="002B4C91">
            <w:r>
              <w:rPr>
                <w:b/>
                <w:color w:val="000000"/>
                <w:sz w:val="20"/>
              </w:rPr>
              <w:t>Receiving Funds</w:t>
            </w:r>
          </w:p>
        </w:tc>
      </w:tr>
      <w:tr w:rsidR="003C14FF">
        <w:tc>
          <w:tcPr>
            <w:tcW w:w="1440" w:type="dxa"/>
          </w:tcPr>
          <w:p w:rsidR="003C14FF" w:rsidRDefault="002B4C91">
            <w:r>
              <w:rPr>
                <w:sz w:val="20"/>
              </w:rPr>
              <w:t>Lin Zhao</w:t>
            </w:r>
          </w:p>
        </w:tc>
        <w:tc>
          <w:tcPr>
            <w:tcW w:w="1440" w:type="dxa"/>
          </w:tcPr>
          <w:p w:rsidR="003C14FF" w:rsidRDefault="002B4C91">
            <w:r>
              <w:rPr>
                <w:sz w:val="20"/>
              </w:rPr>
              <w:t>3M Corporation</w:t>
            </w:r>
          </w:p>
        </w:tc>
        <w:tc>
          <w:tcPr>
            <w:tcW w:w="6840" w:type="dxa"/>
          </w:tcPr>
          <w:p w:rsidR="003C14FF" w:rsidRDefault="002B4C91">
            <w:r>
              <w:rPr>
                <w:sz w:val="20"/>
              </w:rPr>
              <w:t>collaborator</w:t>
            </w:r>
          </w:p>
        </w:tc>
        <w:tc>
          <w:tcPr>
            <w:tcW w:w="1080" w:type="dxa"/>
          </w:tcPr>
          <w:p w:rsidR="003C14FF" w:rsidRDefault="002B4C91">
            <w:r>
              <w:rPr>
                <w:sz w:val="20"/>
              </w:rPr>
              <w:t>No</w:t>
            </w:r>
          </w:p>
        </w:tc>
      </w:tr>
      <w:tr w:rsidR="003C14FF">
        <w:tc>
          <w:tcPr>
            <w:tcW w:w="1440" w:type="dxa"/>
          </w:tcPr>
          <w:p w:rsidR="003C14FF" w:rsidRDefault="002B4C91">
            <w:r>
              <w:rPr>
                <w:sz w:val="20"/>
              </w:rPr>
              <w:t>Timothy Hebrink</w:t>
            </w:r>
          </w:p>
        </w:tc>
        <w:tc>
          <w:tcPr>
            <w:tcW w:w="1440" w:type="dxa"/>
          </w:tcPr>
          <w:p w:rsidR="003C14FF" w:rsidRDefault="002B4C91">
            <w:r>
              <w:rPr>
                <w:sz w:val="20"/>
              </w:rPr>
              <w:t>3M Corporation</w:t>
            </w:r>
          </w:p>
        </w:tc>
        <w:tc>
          <w:tcPr>
            <w:tcW w:w="6840" w:type="dxa"/>
          </w:tcPr>
          <w:p w:rsidR="003C14FF" w:rsidRDefault="002B4C91">
            <w:r>
              <w:rPr>
                <w:sz w:val="20"/>
              </w:rPr>
              <w:t>collaborator</w:t>
            </w:r>
          </w:p>
        </w:tc>
        <w:tc>
          <w:tcPr>
            <w:tcW w:w="1080" w:type="dxa"/>
          </w:tcPr>
          <w:p w:rsidR="003C14FF" w:rsidRDefault="002B4C91">
            <w:r>
              <w:rPr>
                <w:sz w:val="20"/>
              </w:rPr>
              <w:t>No</w:t>
            </w:r>
          </w:p>
        </w:tc>
      </w:tr>
    </w:tbl>
    <w:p w:rsidR="003C14FF" w:rsidRDefault="003C14FF"/>
    <w:p w:rsidR="003C14FF" w:rsidRDefault="002B4C91">
      <w:pPr>
        <w:pStyle w:val="Heading2"/>
        <w:spacing w:before="0" w:after="80"/>
      </w:pPr>
      <w:r>
        <w:rPr>
          <w:b/>
          <w:color w:val="2C559C"/>
          <w:sz w:val="28"/>
        </w:rPr>
        <w:t>Long-Term Implementation and Funding</w:t>
      </w:r>
    </w:p>
    <w:p w:rsidR="003C14FF" w:rsidRDefault="002B4C91">
      <w:r>
        <w:rPr>
          <w:b/>
        </w:rPr>
        <w:t>Describe how the results will be implemented and how any ongoing effort will be funded. If not already addressed as part of the project, how will findings, results, and p</w:t>
      </w:r>
      <w:r>
        <w:rPr>
          <w:b/>
        </w:rPr>
        <w:t xml:space="preserve">roducts developed be implemented after project completion? If additional work is needed, how will this be funded? </w:t>
      </w:r>
      <w:r>
        <w:rPr>
          <w:b/>
        </w:rPr>
        <w:br/>
      </w:r>
      <w:r>
        <w:t>Along with other innovations from Minnesota, 3M has the potential to increase the reputation of Minnesota in creating solutions to the world’</w:t>
      </w:r>
      <w:r>
        <w:t>s greatest challenges. Future climate variability is projected to stress Minnesota’s air and water resources. Scientific evaluation of a potential solution to mitigating urban and suburban heat and reducing energy costs will contribute to the state’s portf</w:t>
      </w:r>
      <w:r>
        <w:t>olio of mitigating global warming. This project is not part of a larger project but pursuit of future funding to test the film in other locations and other environmental conditions is likely.</w:t>
      </w:r>
    </w:p>
    <w:p w:rsidR="003C14FF" w:rsidRDefault="002B4C91">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3C14FF">
        <w:tc>
          <w:tcPr>
            <w:tcW w:w="4680" w:type="dxa"/>
            <w:shd w:val="clear" w:color="auto" w:fill="BDCAFF"/>
          </w:tcPr>
          <w:p w:rsidR="003C14FF" w:rsidRDefault="002B4C91">
            <w:r>
              <w:rPr>
                <w:b/>
                <w:color w:val="000000"/>
                <w:sz w:val="20"/>
              </w:rPr>
              <w:t>Name</w:t>
            </w:r>
          </w:p>
        </w:tc>
        <w:tc>
          <w:tcPr>
            <w:tcW w:w="4680" w:type="dxa"/>
            <w:shd w:val="clear" w:color="auto" w:fill="BDCAFF"/>
          </w:tcPr>
          <w:p w:rsidR="003C14FF" w:rsidRDefault="002B4C91">
            <w:r>
              <w:rPr>
                <w:b/>
                <w:color w:val="000000"/>
                <w:sz w:val="20"/>
              </w:rPr>
              <w:t>Ap</w:t>
            </w:r>
            <w:r>
              <w:rPr>
                <w:b/>
                <w:color w:val="000000"/>
                <w:sz w:val="20"/>
              </w:rPr>
              <w:t>propriation</w:t>
            </w:r>
          </w:p>
        </w:tc>
        <w:tc>
          <w:tcPr>
            <w:tcW w:w="1440" w:type="dxa"/>
            <w:shd w:val="clear" w:color="auto" w:fill="BDCAFF"/>
          </w:tcPr>
          <w:p w:rsidR="003C14FF" w:rsidRDefault="002B4C91">
            <w:r>
              <w:rPr>
                <w:b/>
                <w:color w:val="000000"/>
                <w:sz w:val="20"/>
              </w:rPr>
              <w:t>Amount Awarded</w:t>
            </w:r>
          </w:p>
        </w:tc>
      </w:tr>
      <w:tr w:rsidR="003C14FF">
        <w:tc>
          <w:tcPr>
            <w:tcW w:w="4680" w:type="dxa"/>
          </w:tcPr>
          <w:p w:rsidR="003C14FF" w:rsidRDefault="002B4C91">
            <w:r>
              <w:rPr>
                <w:sz w:val="20"/>
              </w:rPr>
              <w:t>MITPPC #2: Early Detection, Forecasting and Management of Brown Marmorated Stinkbug (Halymorpha halys)</w:t>
            </w:r>
          </w:p>
        </w:tc>
        <w:tc>
          <w:tcPr>
            <w:tcW w:w="4680" w:type="dxa"/>
          </w:tcPr>
          <w:p w:rsidR="003C14FF" w:rsidRDefault="002B4C91">
            <w:r>
              <w:rPr>
                <w:sz w:val="20"/>
              </w:rPr>
              <w:t>M.L. 2014, Chp. 312, Sec. 8</w:t>
            </w:r>
          </w:p>
        </w:tc>
        <w:tc>
          <w:tcPr>
            <w:tcW w:w="1440" w:type="dxa"/>
          </w:tcPr>
          <w:p w:rsidR="003C14FF" w:rsidRDefault="002B4C91">
            <w:pPr>
              <w:jc w:val="right"/>
            </w:pPr>
            <w:r>
              <w:rPr>
                <w:sz w:val="20"/>
              </w:rPr>
              <w:t>-</w:t>
            </w:r>
          </w:p>
        </w:tc>
      </w:tr>
      <w:tr w:rsidR="003C14FF">
        <w:tc>
          <w:tcPr>
            <w:tcW w:w="4680" w:type="dxa"/>
          </w:tcPr>
          <w:p w:rsidR="003C14FF" w:rsidRDefault="002B4C91">
            <w:r>
              <w:rPr>
                <w:sz w:val="20"/>
              </w:rPr>
              <w:t>Understanding Water Scarcity, Threats, and Values to Improve Management</w:t>
            </w:r>
          </w:p>
        </w:tc>
        <w:tc>
          <w:tcPr>
            <w:tcW w:w="4680" w:type="dxa"/>
          </w:tcPr>
          <w:p w:rsidR="003C14FF" w:rsidRDefault="002B4C91">
            <w:r>
              <w:rPr>
                <w:sz w:val="20"/>
              </w:rPr>
              <w:t xml:space="preserve">M.L. 2015, Chp. 76, </w:t>
            </w:r>
            <w:r>
              <w:rPr>
                <w:sz w:val="20"/>
              </w:rPr>
              <w:t>Sec. 2, Subd. 04a</w:t>
            </w:r>
          </w:p>
        </w:tc>
        <w:tc>
          <w:tcPr>
            <w:tcW w:w="1440" w:type="dxa"/>
          </w:tcPr>
          <w:p w:rsidR="003C14FF" w:rsidRDefault="002B4C91">
            <w:pPr>
              <w:jc w:val="right"/>
            </w:pPr>
            <w:r>
              <w:rPr>
                <w:sz w:val="20"/>
              </w:rPr>
              <w:t>$234,000</w:t>
            </w:r>
          </w:p>
        </w:tc>
      </w:tr>
    </w:tbl>
    <w:p w:rsidR="003C14FF" w:rsidRDefault="003C14FF"/>
    <w:p w:rsidR="003C14FF" w:rsidRDefault="002B4C91">
      <w:pPr>
        <w:pStyle w:val="Heading2"/>
        <w:spacing w:before="0" w:after="80"/>
      </w:pPr>
      <w:r>
        <w:rPr>
          <w:b/>
          <w:color w:val="2C559C"/>
          <w:sz w:val="28"/>
        </w:rPr>
        <w:t>Project Manager and Organization Qualifications</w:t>
      </w:r>
    </w:p>
    <w:p w:rsidR="003C14FF" w:rsidRDefault="002B4C91">
      <w:r>
        <w:rPr>
          <w:b/>
        </w:rPr>
        <w:t xml:space="preserve">Project Manager Name: </w:t>
      </w:r>
      <w:r>
        <w:t>Tracy Twine</w:t>
      </w:r>
    </w:p>
    <w:p w:rsidR="003C14FF" w:rsidRDefault="002B4C91">
      <w:r>
        <w:rPr>
          <w:b/>
        </w:rPr>
        <w:t xml:space="preserve">Job Title: </w:t>
      </w:r>
      <w:r>
        <w:t>Associate Professor</w:t>
      </w:r>
    </w:p>
    <w:p w:rsidR="003C14FF" w:rsidRDefault="002B4C91">
      <w:r>
        <w:rPr>
          <w:b/>
        </w:rPr>
        <w:t xml:space="preserve">Provide description of the project manager’s qualifications to manage the proposed project. </w:t>
      </w:r>
      <w:r>
        <w:rPr>
          <w:b/>
        </w:rPr>
        <w:br/>
      </w:r>
      <w:r>
        <w:t>Professional Preparat</w:t>
      </w:r>
      <w:r>
        <w:t>ion</w:t>
      </w:r>
      <w:r>
        <w:br/>
        <w:t>The Pennsylvania State University</w:t>
      </w:r>
      <w:r>
        <w:tab/>
        <w:t>University Park, PA Meteorology</w:t>
      </w:r>
      <w:r>
        <w:tab/>
        <w:t>B.S., 1994</w:t>
      </w:r>
      <w:r>
        <w:br/>
        <w:t>University of Wisconsin-Madison</w:t>
      </w:r>
      <w:r>
        <w:tab/>
        <w:t>Madison, WI Atmospheric and Oceanic Sciences</w:t>
      </w:r>
      <w:r>
        <w:tab/>
        <w:t>M.S., 1998</w:t>
      </w:r>
      <w:r>
        <w:br/>
        <w:t>University of Wisconsin-Madison</w:t>
      </w:r>
      <w:r>
        <w:tab/>
        <w:t>Madison, WI Atmospheric and Oceanic Sciences</w:t>
      </w:r>
      <w:r>
        <w:tab/>
        <w:t>Ph.D., 200</w:t>
      </w:r>
      <w:r>
        <w:t>4</w:t>
      </w:r>
      <w:r>
        <w:br/>
      </w:r>
      <w:r>
        <w:br/>
        <w:t xml:space="preserve">Appointments </w:t>
      </w:r>
      <w:r>
        <w:br/>
        <w:t>Associate Professor, Department of Soil, Water, &amp; Climate, University of Minnesota, 2014-present</w:t>
      </w:r>
      <w:r>
        <w:br/>
        <w:t>Fellow, Institute on the Environment, University of Minnesota, 2017-present</w:t>
      </w:r>
      <w:r>
        <w:br/>
        <w:t>Assistant Professor, Department of Soil, Water, &amp; Climate, Univers</w:t>
      </w:r>
      <w:r>
        <w:t>ity of Minnesota, 2008-2014</w:t>
      </w:r>
      <w:r>
        <w:br/>
        <w:t>Assistant Professor, Department of Atmospheric Sciences, University of Illinois Urbana-Champaign</w:t>
      </w:r>
      <w:r>
        <w:br/>
        <w:t>Faculty Member, Program in Ecology and Evolutionary Biology, University of Illinois Urbana-Champaign, 2004-2007.</w:t>
      </w:r>
      <w:r>
        <w:br/>
        <w:t xml:space="preserve">Graduate Research </w:t>
      </w:r>
      <w:r>
        <w:t>&amp; Teaching Assistant, University of Wisconsin-Madison, 1996-2004.</w:t>
      </w:r>
      <w:r>
        <w:br/>
        <w:t xml:space="preserve">Data Analyst on Boreal Ecosystem-Atmosphere Study (BOREAS), Research and Data Systems Corporation, NASA Goddard </w:t>
      </w:r>
      <w:r>
        <w:lastRenderedPageBreak/>
        <w:t>Space Flight Center, Greenbelt, MD, 1994-1996.</w:t>
      </w:r>
      <w:r>
        <w:br/>
      </w:r>
      <w:r>
        <w:br/>
        <w:t>Dr. Twine’s research accomplis</w:t>
      </w:r>
      <w:r>
        <w:t>hments have been in biosphere-atmosphere interactions, primarily the effects of land cover change and climate change on water and energy budgets. Her group has developed high resolution projections of Minnesota’s future climate, projected changes to crop p</w:t>
      </w:r>
      <w:r>
        <w:t xml:space="preserve">roduction and water use with climate change, quantified the potential effects of the large-scale production of perennial grasses as biomass energy crops on the hydrology of the Upper Midwest, and characterized the Twin Cities urban heat island via citizen </w:t>
      </w:r>
      <w:r>
        <w:t>science. She has over twenty years’ experience with the development, testing, and implementation of dynamic ecosystem modeling. She has used datasets derived from satellite measurements to test these models, and also has experience collecting in situ measu</w:t>
      </w:r>
      <w:r>
        <w:t xml:space="preserve">rements of biological and micrometeorological variables in grasslands and agroecosystems. She has taught undergraduate and graduate courses including introductory weather and climate, environmental biophysics, and proposal writing for land and atmospheric </w:t>
      </w:r>
      <w:r>
        <w:t>science. Dr. Twine has advised Mr. Al Gore and Minnesota legislators, and has contributed to Will Steger’s Climate Generation, the Bell Museum, and the Science Museum of Minnesota.</w:t>
      </w:r>
    </w:p>
    <w:p w:rsidR="003C14FF" w:rsidRDefault="002B4C91">
      <w:r>
        <w:rPr>
          <w:b/>
        </w:rPr>
        <w:t xml:space="preserve">Organization: </w:t>
      </w:r>
      <w:r>
        <w:t>U of MN - Twin Cities</w:t>
      </w:r>
    </w:p>
    <w:p w:rsidR="003C14FF" w:rsidRDefault="002B4C91">
      <w:r>
        <w:rPr>
          <w:b/>
        </w:rPr>
        <w:t xml:space="preserve">Organization Description: </w:t>
      </w:r>
      <w:r>
        <w:rPr>
          <w:b/>
        </w:rPr>
        <w:br/>
      </w:r>
      <w:r>
        <w:t xml:space="preserve">The mission </w:t>
      </w:r>
      <w:r>
        <w:t>of the University of Minnesota (UofM) includes Research and Discovery, Teaching and Learning, and Outreach and Public Service. Grand challenges in the College of Food, Agriculture, and Natural Resource Sciences (CFANS) include food security, agricultural p</w:t>
      </w:r>
      <w:r>
        <w:t>roductivity, invasive species and biodiversity, pest and disease dynamics, climate change and renewable energy, water resources protection, and educating future leaders in applied science and technology. CFANS includes the Department of Soil, Water, and Cl</w:t>
      </w:r>
      <w:r>
        <w:t xml:space="preserve">imate, whose mission is to advance our understanding of Earth system processes and the interaction among land, atmosphere, and water. Through research, teaching, and extension we seek to improve and protect the quality of soil, air, and water resources in </w:t>
      </w:r>
      <w:r>
        <w:t>natural and managed ecosystems; enhance agricultural and forest productivity and sustainability; predict and mitigate impacts of environmental and climate change on ecosystems and society; and provide science based knowledge for improved decision making an</w:t>
      </w:r>
      <w:r>
        <w:t>d a better informed citizenry.</w:t>
      </w:r>
    </w:p>
    <w:p w:rsidR="003C14FF" w:rsidRDefault="002B4C91">
      <w:r>
        <w:br w:type="page"/>
      </w:r>
    </w:p>
    <w:p w:rsidR="003C14FF" w:rsidRDefault="003C14FF">
      <w:pPr>
        <w:sectPr w:rsidR="003C14F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C14FF" w:rsidRDefault="002B4C9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4"/>
        <w:gridCol w:w="4554"/>
        <w:gridCol w:w="3459"/>
        <w:gridCol w:w="618"/>
        <w:gridCol w:w="714"/>
        <w:gridCol w:w="505"/>
        <w:gridCol w:w="728"/>
        <w:gridCol w:w="1111"/>
      </w:tblGrid>
      <w:tr w:rsidR="003C14FF">
        <w:tc>
          <w:tcPr>
            <w:tcW w:w="864" w:type="dxa"/>
            <w:shd w:val="clear" w:color="auto" w:fill="BDCAFF"/>
          </w:tcPr>
          <w:p w:rsidR="003C14FF" w:rsidRDefault="002B4C91">
            <w:r>
              <w:rPr>
                <w:b/>
                <w:color w:val="000000"/>
                <w:sz w:val="20"/>
              </w:rPr>
              <w:t>Category / Name</w:t>
            </w:r>
          </w:p>
        </w:tc>
        <w:tc>
          <w:tcPr>
            <w:tcW w:w="1440" w:type="dxa"/>
            <w:shd w:val="clear" w:color="auto" w:fill="BDCAFF"/>
          </w:tcPr>
          <w:p w:rsidR="003C14FF" w:rsidRDefault="002B4C91">
            <w:r>
              <w:rPr>
                <w:b/>
                <w:color w:val="000000"/>
                <w:sz w:val="20"/>
              </w:rPr>
              <w:t>Subcategory or Type</w:t>
            </w:r>
          </w:p>
        </w:tc>
        <w:tc>
          <w:tcPr>
            <w:tcW w:w="5472" w:type="dxa"/>
            <w:shd w:val="clear" w:color="auto" w:fill="BDCAFF"/>
          </w:tcPr>
          <w:p w:rsidR="003C14FF" w:rsidRDefault="002B4C91">
            <w:r>
              <w:rPr>
                <w:b/>
                <w:color w:val="000000"/>
                <w:sz w:val="20"/>
              </w:rPr>
              <w:t>Description</w:t>
            </w:r>
          </w:p>
        </w:tc>
        <w:tc>
          <w:tcPr>
            <w:tcW w:w="4032" w:type="dxa"/>
            <w:shd w:val="clear" w:color="auto" w:fill="BDCAFF"/>
          </w:tcPr>
          <w:p w:rsidR="003C14FF" w:rsidRDefault="002B4C91">
            <w:r>
              <w:rPr>
                <w:b/>
                <w:color w:val="000000"/>
                <w:sz w:val="20"/>
              </w:rPr>
              <w:t>Purpose</w:t>
            </w:r>
          </w:p>
        </w:tc>
        <w:tc>
          <w:tcPr>
            <w:tcW w:w="360" w:type="dxa"/>
            <w:shd w:val="clear" w:color="auto" w:fill="BDCAFF"/>
          </w:tcPr>
          <w:p w:rsidR="003C14FF" w:rsidRDefault="002B4C91">
            <w:r>
              <w:rPr>
                <w:b/>
                <w:color w:val="000000"/>
                <w:sz w:val="20"/>
              </w:rPr>
              <w:t>Gen. Ineli gible</w:t>
            </w:r>
          </w:p>
        </w:tc>
        <w:tc>
          <w:tcPr>
            <w:tcW w:w="360" w:type="dxa"/>
            <w:shd w:val="clear" w:color="auto" w:fill="BDCAFF"/>
          </w:tcPr>
          <w:p w:rsidR="003C14FF" w:rsidRDefault="002B4C91">
            <w:r>
              <w:rPr>
                <w:b/>
                <w:color w:val="000000"/>
                <w:sz w:val="20"/>
              </w:rPr>
              <w:t>% Bene fits</w:t>
            </w:r>
          </w:p>
        </w:tc>
        <w:tc>
          <w:tcPr>
            <w:tcW w:w="360" w:type="dxa"/>
            <w:shd w:val="clear" w:color="auto" w:fill="BDCAFF"/>
          </w:tcPr>
          <w:p w:rsidR="003C14FF" w:rsidRDefault="002B4C91">
            <w:r>
              <w:rPr>
                <w:b/>
                <w:color w:val="000000"/>
                <w:sz w:val="20"/>
              </w:rPr>
              <w:t># FTE</w:t>
            </w:r>
          </w:p>
        </w:tc>
        <w:tc>
          <w:tcPr>
            <w:tcW w:w="360" w:type="dxa"/>
            <w:shd w:val="clear" w:color="auto" w:fill="BDCAFF"/>
          </w:tcPr>
          <w:p w:rsidR="003C14FF" w:rsidRDefault="002B4C91">
            <w:r>
              <w:rPr>
                <w:b/>
                <w:color w:val="000000"/>
                <w:sz w:val="20"/>
              </w:rPr>
              <w:t>Class ified Staff?</w:t>
            </w:r>
          </w:p>
        </w:tc>
        <w:tc>
          <w:tcPr>
            <w:tcW w:w="1152" w:type="dxa"/>
            <w:shd w:val="clear" w:color="auto" w:fill="BDCAFF"/>
          </w:tcPr>
          <w:p w:rsidR="003C14FF" w:rsidRDefault="002B4C91">
            <w:r>
              <w:rPr>
                <w:b/>
                <w:color w:val="000000"/>
                <w:sz w:val="20"/>
              </w:rPr>
              <w:t>$ Amount</w:t>
            </w:r>
          </w:p>
        </w:tc>
      </w:tr>
      <w:tr w:rsidR="003C14FF">
        <w:tc>
          <w:tcPr>
            <w:tcW w:w="864" w:type="dxa"/>
            <w:shd w:val="clear" w:color="auto" w:fill="DDDDDD"/>
          </w:tcPr>
          <w:p w:rsidR="003C14FF" w:rsidRDefault="002B4C91">
            <w:r>
              <w:rPr>
                <w:b/>
                <w:color w:val="000000"/>
                <w:sz w:val="20"/>
              </w:rPr>
              <w:t>Personnel</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tcPr>
          <w:p w:rsidR="003C14FF" w:rsidRDefault="002B4C91">
            <w:r>
              <w:rPr>
                <w:sz w:val="20"/>
              </w:rPr>
              <w:t>Lead Investigator</w:t>
            </w:r>
          </w:p>
        </w:tc>
        <w:tc>
          <w:tcPr>
            <w:tcW w:w="1440" w:type="dxa"/>
          </w:tcPr>
          <w:p w:rsidR="003C14FF" w:rsidRDefault="003C14FF"/>
        </w:tc>
        <w:tc>
          <w:tcPr>
            <w:tcW w:w="5472" w:type="dxa"/>
          </w:tcPr>
          <w:p w:rsidR="003C14FF" w:rsidRDefault="002B4C91">
            <w:r>
              <w:rPr>
                <w:sz w:val="20"/>
              </w:rPr>
              <w:t>Supervise Researcher and Graduate Student, oversee all activities. For all personnel, a 2% annual inflation rate has been used to calculate salary. No inflation was calculated into the fringe rate.  Funds are requested</w:t>
            </w:r>
            <w:r>
              <w:rPr>
                <w:sz w:val="20"/>
              </w:rPr>
              <w:t xml:space="preserve"> to support PI Twine for four weeks of summer salary during the grant period (salary total = $11,167; fringe (36.5%) = $4,076) to oversee project activities (supervising research associate and graduate student researcher), and perform data analysis.</w:t>
            </w:r>
          </w:p>
        </w:tc>
        <w:tc>
          <w:tcPr>
            <w:tcW w:w="4032" w:type="dxa"/>
          </w:tcPr>
          <w:p w:rsidR="003C14FF" w:rsidRDefault="003C14FF"/>
        </w:tc>
        <w:tc>
          <w:tcPr>
            <w:tcW w:w="360" w:type="dxa"/>
          </w:tcPr>
          <w:p w:rsidR="003C14FF" w:rsidRDefault="003C14FF"/>
        </w:tc>
        <w:tc>
          <w:tcPr>
            <w:tcW w:w="360" w:type="dxa"/>
          </w:tcPr>
          <w:p w:rsidR="003C14FF" w:rsidRDefault="002B4C91">
            <w:pPr>
              <w:jc w:val="right"/>
            </w:pPr>
            <w:r>
              <w:rPr>
                <w:sz w:val="20"/>
              </w:rPr>
              <w:t>36.5</w:t>
            </w:r>
            <w:r>
              <w:rPr>
                <w:sz w:val="20"/>
              </w:rPr>
              <w:t>%</w:t>
            </w:r>
          </w:p>
        </w:tc>
        <w:tc>
          <w:tcPr>
            <w:tcW w:w="360" w:type="dxa"/>
          </w:tcPr>
          <w:p w:rsidR="003C14FF" w:rsidRDefault="002B4C91">
            <w:pPr>
              <w:jc w:val="right"/>
            </w:pPr>
            <w:r>
              <w:rPr>
                <w:sz w:val="20"/>
              </w:rPr>
              <w:t>0.4</w:t>
            </w:r>
          </w:p>
        </w:tc>
        <w:tc>
          <w:tcPr>
            <w:tcW w:w="360" w:type="dxa"/>
          </w:tcPr>
          <w:p w:rsidR="003C14FF" w:rsidRDefault="003C14FF"/>
        </w:tc>
        <w:tc>
          <w:tcPr>
            <w:tcW w:w="1152" w:type="dxa"/>
          </w:tcPr>
          <w:p w:rsidR="003C14FF" w:rsidRDefault="002B4C91">
            <w:pPr>
              <w:jc w:val="right"/>
            </w:pPr>
            <w:r>
              <w:rPr>
                <w:sz w:val="20"/>
              </w:rPr>
              <w:t>$15,242</w:t>
            </w:r>
          </w:p>
        </w:tc>
      </w:tr>
      <w:tr w:rsidR="003C14FF">
        <w:tc>
          <w:tcPr>
            <w:tcW w:w="864" w:type="dxa"/>
          </w:tcPr>
          <w:p w:rsidR="003C14FF" w:rsidRDefault="002B4C91">
            <w:r>
              <w:rPr>
                <w:sz w:val="20"/>
              </w:rPr>
              <w:t>Researcher</w:t>
            </w:r>
          </w:p>
        </w:tc>
        <w:tc>
          <w:tcPr>
            <w:tcW w:w="1440" w:type="dxa"/>
          </w:tcPr>
          <w:p w:rsidR="003C14FF" w:rsidRDefault="003C14FF"/>
        </w:tc>
        <w:tc>
          <w:tcPr>
            <w:tcW w:w="5472" w:type="dxa"/>
          </w:tcPr>
          <w:p w:rsidR="003C14FF" w:rsidRDefault="002B4C91">
            <w:r>
              <w:rPr>
                <w:sz w:val="20"/>
              </w:rPr>
              <w:t xml:space="preserve">Lead model simulations and data analysis. Funds are requested for a Researcher at 25% effort (salary total = $28,518; fringe (36.5%) = $10,409. The Researcher will conduct research on both Activities including leading the model </w:t>
            </w:r>
            <w:r>
              <w:rPr>
                <w:sz w:val="20"/>
              </w:rPr>
              <w:t>simulations, analyzing the data, and contributing to peer reviewed publications and project reports.</w:t>
            </w:r>
          </w:p>
        </w:tc>
        <w:tc>
          <w:tcPr>
            <w:tcW w:w="4032" w:type="dxa"/>
          </w:tcPr>
          <w:p w:rsidR="003C14FF" w:rsidRDefault="003C14FF"/>
        </w:tc>
        <w:tc>
          <w:tcPr>
            <w:tcW w:w="360" w:type="dxa"/>
          </w:tcPr>
          <w:p w:rsidR="003C14FF" w:rsidRDefault="003C14FF"/>
        </w:tc>
        <w:tc>
          <w:tcPr>
            <w:tcW w:w="360" w:type="dxa"/>
          </w:tcPr>
          <w:p w:rsidR="003C14FF" w:rsidRDefault="002B4C91">
            <w:pPr>
              <w:jc w:val="right"/>
            </w:pPr>
            <w:r>
              <w:rPr>
                <w:sz w:val="20"/>
              </w:rPr>
              <w:t>36.5%</w:t>
            </w:r>
          </w:p>
        </w:tc>
        <w:tc>
          <w:tcPr>
            <w:tcW w:w="360" w:type="dxa"/>
          </w:tcPr>
          <w:p w:rsidR="003C14FF" w:rsidRDefault="002B4C91">
            <w:pPr>
              <w:jc w:val="right"/>
            </w:pPr>
            <w:r>
              <w:rPr>
                <w:sz w:val="20"/>
              </w:rPr>
              <w:t>0.5</w:t>
            </w:r>
          </w:p>
        </w:tc>
        <w:tc>
          <w:tcPr>
            <w:tcW w:w="360" w:type="dxa"/>
          </w:tcPr>
          <w:p w:rsidR="003C14FF" w:rsidRDefault="003C14FF"/>
        </w:tc>
        <w:tc>
          <w:tcPr>
            <w:tcW w:w="1152" w:type="dxa"/>
          </w:tcPr>
          <w:p w:rsidR="003C14FF" w:rsidRDefault="002B4C91">
            <w:pPr>
              <w:jc w:val="right"/>
            </w:pPr>
            <w:r>
              <w:rPr>
                <w:sz w:val="20"/>
              </w:rPr>
              <w:t>$38,927</w:t>
            </w:r>
          </w:p>
        </w:tc>
      </w:tr>
      <w:tr w:rsidR="003C14FF">
        <w:tc>
          <w:tcPr>
            <w:tcW w:w="864" w:type="dxa"/>
          </w:tcPr>
          <w:p w:rsidR="003C14FF" w:rsidRDefault="002B4C91">
            <w:r>
              <w:rPr>
                <w:sz w:val="20"/>
              </w:rPr>
              <w:t>Graduate Student</w:t>
            </w:r>
          </w:p>
        </w:tc>
        <w:tc>
          <w:tcPr>
            <w:tcW w:w="1440" w:type="dxa"/>
          </w:tcPr>
          <w:p w:rsidR="003C14FF" w:rsidRDefault="003C14FF"/>
        </w:tc>
        <w:tc>
          <w:tcPr>
            <w:tcW w:w="5472" w:type="dxa"/>
          </w:tcPr>
          <w:p w:rsidR="003C14FF" w:rsidRDefault="002B4C91">
            <w:r>
              <w:rPr>
                <w:sz w:val="20"/>
              </w:rPr>
              <w:t xml:space="preserve">Perform film tests to model parameters, expand results to other cities. Funds are requested for a graduate student </w:t>
            </w:r>
            <w:r>
              <w:rPr>
                <w:sz w:val="20"/>
              </w:rPr>
              <w:t>researcher (stipend total = $53,284; tuition = $34,343; fringe (16.1%) = $12,028). The student will assist with both Activities to lead data collection of film tests to help model testing in Activity 1, and to help extrapolate model results to other cities</w:t>
            </w:r>
            <w:r>
              <w:rPr>
                <w:sz w:val="20"/>
              </w:rPr>
              <w:t xml:space="preserve"> across Minnesota in Activity 2.</w:t>
            </w:r>
          </w:p>
        </w:tc>
        <w:tc>
          <w:tcPr>
            <w:tcW w:w="4032" w:type="dxa"/>
          </w:tcPr>
          <w:p w:rsidR="003C14FF" w:rsidRDefault="003C14FF"/>
        </w:tc>
        <w:tc>
          <w:tcPr>
            <w:tcW w:w="360" w:type="dxa"/>
          </w:tcPr>
          <w:p w:rsidR="003C14FF" w:rsidRDefault="003C14FF"/>
        </w:tc>
        <w:tc>
          <w:tcPr>
            <w:tcW w:w="360" w:type="dxa"/>
          </w:tcPr>
          <w:p w:rsidR="003C14FF" w:rsidRDefault="002B4C91">
            <w:pPr>
              <w:jc w:val="right"/>
            </w:pPr>
            <w:r>
              <w:rPr>
                <w:sz w:val="20"/>
              </w:rPr>
              <w:t>16.1%</w:t>
            </w:r>
          </w:p>
        </w:tc>
        <w:tc>
          <w:tcPr>
            <w:tcW w:w="360" w:type="dxa"/>
          </w:tcPr>
          <w:p w:rsidR="003C14FF" w:rsidRDefault="002B4C91">
            <w:pPr>
              <w:jc w:val="right"/>
            </w:pPr>
            <w:r>
              <w:rPr>
                <w:sz w:val="20"/>
              </w:rPr>
              <w:t>1</w:t>
            </w:r>
          </w:p>
        </w:tc>
        <w:tc>
          <w:tcPr>
            <w:tcW w:w="360" w:type="dxa"/>
          </w:tcPr>
          <w:p w:rsidR="003C14FF" w:rsidRDefault="003C14FF"/>
        </w:tc>
        <w:tc>
          <w:tcPr>
            <w:tcW w:w="1152" w:type="dxa"/>
          </w:tcPr>
          <w:p w:rsidR="003C14FF" w:rsidRDefault="002B4C91">
            <w:pPr>
              <w:jc w:val="right"/>
            </w:pPr>
            <w:r>
              <w:rPr>
                <w:sz w:val="20"/>
              </w:rPr>
              <w:t>$99,655</w:t>
            </w: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$153,824</w:t>
            </w:r>
          </w:p>
        </w:tc>
      </w:tr>
      <w:tr w:rsidR="003C14FF">
        <w:tc>
          <w:tcPr>
            <w:tcW w:w="864" w:type="dxa"/>
            <w:shd w:val="clear" w:color="auto" w:fill="DDDDDD"/>
          </w:tcPr>
          <w:p w:rsidR="003C14FF" w:rsidRDefault="002B4C91">
            <w:r>
              <w:rPr>
                <w:b/>
                <w:color w:val="000000"/>
                <w:sz w:val="20"/>
              </w:rPr>
              <w:t>Contracts and Services</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w:t>
            </w:r>
          </w:p>
        </w:tc>
      </w:tr>
      <w:tr w:rsidR="003C14FF">
        <w:tc>
          <w:tcPr>
            <w:tcW w:w="864" w:type="dxa"/>
            <w:shd w:val="clear" w:color="auto" w:fill="DDDDDD"/>
          </w:tcPr>
          <w:p w:rsidR="003C14FF" w:rsidRDefault="002B4C91">
            <w:r>
              <w:rPr>
                <w:b/>
                <w:color w:val="000000"/>
                <w:sz w:val="20"/>
              </w:rPr>
              <w:t>Equipment, Tools, and Supplies</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tcPr>
          <w:p w:rsidR="003C14FF" w:rsidRDefault="003C14FF"/>
        </w:tc>
        <w:tc>
          <w:tcPr>
            <w:tcW w:w="1440" w:type="dxa"/>
          </w:tcPr>
          <w:p w:rsidR="003C14FF" w:rsidRDefault="002B4C91">
            <w:r>
              <w:rPr>
                <w:sz w:val="20"/>
              </w:rPr>
              <w:t>Tools and Supplies</w:t>
            </w:r>
          </w:p>
        </w:tc>
        <w:tc>
          <w:tcPr>
            <w:tcW w:w="5472" w:type="dxa"/>
          </w:tcPr>
          <w:p w:rsidR="003C14FF" w:rsidRDefault="002B4C91">
            <w:r>
              <w:rPr>
                <w:sz w:val="20"/>
              </w:rPr>
              <w:t>data storage charges at MN Supercomputing Institute</w:t>
            </w:r>
          </w:p>
        </w:tc>
        <w:tc>
          <w:tcPr>
            <w:tcW w:w="4032" w:type="dxa"/>
          </w:tcPr>
          <w:p w:rsidR="003C14FF" w:rsidRDefault="002B4C91">
            <w:r>
              <w:rPr>
                <w:sz w:val="20"/>
              </w:rPr>
              <w:t xml:space="preserve">Funds are </w:t>
            </w:r>
            <w:r>
              <w:rPr>
                <w:sz w:val="20"/>
              </w:rPr>
              <w:t>requested to pay for data storage on the Minnesota Supercomputing Institute’s (MSI) data drives, necessary to perform model simulations and store data for both Activities. 20TB above the in-kind Tier 1 storage provided by MSI is required for our model stor</w:t>
            </w:r>
            <w:r>
              <w:rPr>
                <w:sz w:val="20"/>
              </w:rPr>
              <w:t>age needs and are charged at $221.52/TB/year for a total of 20TB x $221.52/TB/year x 2 years = $8,861.</w:t>
            </w:r>
          </w:p>
        </w:tc>
        <w:tc>
          <w:tcPr>
            <w:tcW w:w="360" w:type="dxa"/>
          </w:tcPr>
          <w:p w:rsidR="003C14FF" w:rsidRDefault="003C14FF"/>
        </w:tc>
        <w:tc>
          <w:tcPr>
            <w:tcW w:w="360" w:type="dxa"/>
          </w:tcPr>
          <w:p w:rsidR="003C14FF" w:rsidRDefault="003C14FF">
            <w:pPr>
              <w:jc w:val="right"/>
            </w:pPr>
          </w:p>
        </w:tc>
        <w:tc>
          <w:tcPr>
            <w:tcW w:w="360" w:type="dxa"/>
          </w:tcPr>
          <w:p w:rsidR="003C14FF" w:rsidRDefault="003C14FF">
            <w:pPr>
              <w:jc w:val="right"/>
            </w:pPr>
          </w:p>
        </w:tc>
        <w:tc>
          <w:tcPr>
            <w:tcW w:w="360" w:type="dxa"/>
          </w:tcPr>
          <w:p w:rsidR="003C14FF" w:rsidRDefault="003C14FF"/>
        </w:tc>
        <w:tc>
          <w:tcPr>
            <w:tcW w:w="1152" w:type="dxa"/>
          </w:tcPr>
          <w:p w:rsidR="003C14FF" w:rsidRDefault="002B4C91">
            <w:pPr>
              <w:jc w:val="right"/>
            </w:pPr>
            <w:r>
              <w:rPr>
                <w:sz w:val="20"/>
              </w:rPr>
              <w:t>$8,861</w:t>
            </w: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$8,861</w:t>
            </w:r>
          </w:p>
        </w:tc>
      </w:tr>
      <w:tr w:rsidR="003C14FF">
        <w:tc>
          <w:tcPr>
            <w:tcW w:w="864" w:type="dxa"/>
            <w:shd w:val="clear" w:color="auto" w:fill="DDDDDD"/>
          </w:tcPr>
          <w:p w:rsidR="003C14FF" w:rsidRDefault="002B4C91">
            <w:r>
              <w:rPr>
                <w:b/>
                <w:color w:val="000000"/>
                <w:sz w:val="20"/>
              </w:rPr>
              <w:t>Capital Expenditures</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w:t>
            </w:r>
          </w:p>
        </w:tc>
      </w:tr>
      <w:tr w:rsidR="003C14FF">
        <w:tc>
          <w:tcPr>
            <w:tcW w:w="864" w:type="dxa"/>
            <w:shd w:val="clear" w:color="auto" w:fill="DDDDDD"/>
          </w:tcPr>
          <w:p w:rsidR="003C14FF" w:rsidRDefault="002B4C91">
            <w:r>
              <w:rPr>
                <w:b/>
                <w:color w:val="000000"/>
                <w:sz w:val="20"/>
              </w:rPr>
              <w:t>Acquisitions and Stewardship</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w:t>
            </w:r>
          </w:p>
        </w:tc>
      </w:tr>
      <w:tr w:rsidR="003C14FF">
        <w:tc>
          <w:tcPr>
            <w:tcW w:w="864" w:type="dxa"/>
            <w:shd w:val="clear" w:color="auto" w:fill="DDDDDD"/>
          </w:tcPr>
          <w:p w:rsidR="003C14FF" w:rsidRDefault="002B4C91">
            <w:r>
              <w:rPr>
                <w:b/>
                <w:color w:val="000000"/>
                <w:sz w:val="20"/>
              </w:rPr>
              <w:t xml:space="preserve">Travel </w:t>
            </w:r>
            <w:r>
              <w:rPr>
                <w:b/>
                <w:color w:val="000000"/>
                <w:sz w:val="20"/>
              </w:rPr>
              <w:t>In Minnesota</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w:t>
            </w:r>
          </w:p>
        </w:tc>
      </w:tr>
      <w:tr w:rsidR="003C14FF">
        <w:tc>
          <w:tcPr>
            <w:tcW w:w="864" w:type="dxa"/>
            <w:shd w:val="clear" w:color="auto" w:fill="DDDDDD"/>
          </w:tcPr>
          <w:p w:rsidR="003C14FF" w:rsidRDefault="002B4C91">
            <w:r>
              <w:rPr>
                <w:b/>
                <w:color w:val="000000"/>
                <w:sz w:val="20"/>
              </w:rPr>
              <w:t>Travel Outside Minnesota</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w:t>
            </w:r>
          </w:p>
        </w:tc>
      </w:tr>
      <w:tr w:rsidR="003C14FF">
        <w:tc>
          <w:tcPr>
            <w:tcW w:w="864" w:type="dxa"/>
            <w:shd w:val="clear" w:color="auto" w:fill="DDDDDD"/>
          </w:tcPr>
          <w:p w:rsidR="003C14FF" w:rsidRDefault="002B4C91">
            <w:r>
              <w:rPr>
                <w:b/>
                <w:color w:val="000000"/>
                <w:sz w:val="20"/>
              </w:rPr>
              <w:t>Printing and Publication</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tcPr>
          <w:p w:rsidR="003C14FF" w:rsidRDefault="003C14FF"/>
        </w:tc>
        <w:tc>
          <w:tcPr>
            <w:tcW w:w="1440" w:type="dxa"/>
          </w:tcPr>
          <w:p w:rsidR="003C14FF" w:rsidRDefault="002B4C91">
            <w:r>
              <w:rPr>
                <w:sz w:val="20"/>
              </w:rPr>
              <w:t>Publication</w:t>
            </w:r>
          </w:p>
        </w:tc>
        <w:tc>
          <w:tcPr>
            <w:tcW w:w="5472" w:type="dxa"/>
          </w:tcPr>
          <w:p w:rsidR="003C14FF" w:rsidRDefault="002B4C91">
            <w:r>
              <w:rPr>
                <w:sz w:val="20"/>
              </w:rPr>
              <w:t>page charges for journal</w:t>
            </w:r>
          </w:p>
        </w:tc>
        <w:tc>
          <w:tcPr>
            <w:tcW w:w="4032" w:type="dxa"/>
          </w:tcPr>
          <w:p w:rsidR="003C14FF" w:rsidRDefault="002B4C91">
            <w:r>
              <w:rPr>
                <w:sz w:val="20"/>
              </w:rPr>
              <w:t>costs required to publish peer reviewed research</w:t>
            </w:r>
          </w:p>
        </w:tc>
        <w:tc>
          <w:tcPr>
            <w:tcW w:w="360" w:type="dxa"/>
          </w:tcPr>
          <w:p w:rsidR="003C14FF" w:rsidRDefault="003C14FF"/>
        </w:tc>
        <w:tc>
          <w:tcPr>
            <w:tcW w:w="360" w:type="dxa"/>
          </w:tcPr>
          <w:p w:rsidR="003C14FF" w:rsidRDefault="003C14FF">
            <w:pPr>
              <w:jc w:val="right"/>
            </w:pPr>
          </w:p>
        </w:tc>
        <w:tc>
          <w:tcPr>
            <w:tcW w:w="360" w:type="dxa"/>
          </w:tcPr>
          <w:p w:rsidR="003C14FF" w:rsidRDefault="003C14FF">
            <w:pPr>
              <w:jc w:val="right"/>
            </w:pPr>
          </w:p>
        </w:tc>
        <w:tc>
          <w:tcPr>
            <w:tcW w:w="360" w:type="dxa"/>
          </w:tcPr>
          <w:p w:rsidR="003C14FF" w:rsidRDefault="003C14FF"/>
        </w:tc>
        <w:tc>
          <w:tcPr>
            <w:tcW w:w="1152" w:type="dxa"/>
          </w:tcPr>
          <w:p w:rsidR="003C14FF" w:rsidRDefault="002B4C91">
            <w:pPr>
              <w:jc w:val="right"/>
            </w:pPr>
            <w:r>
              <w:rPr>
                <w:sz w:val="20"/>
              </w:rPr>
              <w:t>$2,315</w:t>
            </w: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$2,315</w:t>
            </w:r>
          </w:p>
        </w:tc>
      </w:tr>
      <w:tr w:rsidR="003C14FF">
        <w:tc>
          <w:tcPr>
            <w:tcW w:w="864" w:type="dxa"/>
            <w:shd w:val="clear" w:color="auto" w:fill="DDDDDD"/>
          </w:tcPr>
          <w:p w:rsidR="003C14FF" w:rsidRDefault="002B4C91">
            <w:r>
              <w:rPr>
                <w:b/>
                <w:color w:val="000000"/>
                <w:sz w:val="20"/>
              </w:rPr>
              <w:t>Other Expenses</w:t>
            </w:r>
          </w:p>
        </w:tc>
        <w:tc>
          <w:tcPr>
            <w:tcW w:w="1440" w:type="dxa"/>
            <w:shd w:val="clear" w:color="auto" w:fill="DDDDDD"/>
          </w:tcPr>
          <w:p w:rsidR="003C14FF" w:rsidRDefault="003C14FF"/>
        </w:tc>
        <w:tc>
          <w:tcPr>
            <w:tcW w:w="5472" w:type="dxa"/>
            <w:shd w:val="clear" w:color="auto" w:fill="DDDDDD"/>
          </w:tcPr>
          <w:p w:rsidR="003C14FF" w:rsidRDefault="003C14FF"/>
        </w:tc>
        <w:tc>
          <w:tcPr>
            <w:tcW w:w="4032" w:type="dxa"/>
            <w:shd w:val="clear" w:color="auto" w:fill="DDDDDD"/>
          </w:tcPr>
          <w:p w:rsidR="003C14FF" w:rsidRDefault="003C14FF"/>
        </w:tc>
        <w:tc>
          <w:tcPr>
            <w:tcW w:w="360" w:type="dxa"/>
            <w:shd w:val="clear" w:color="auto" w:fill="DDDDDD"/>
          </w:tcPr>
          <w:p w:rsidR="003C14FF" w:rsidRDefault="003C14FF"/>
        </w:tc>
        <w:tc>
          <w:tcPr>
            <w:tcW w:w="360" w:type="dxa"/>
            <w:shd w:val="clear" w:color="auto" w:fill="DDDDDD"/>
          </w:tcPr>
          <w:p w:rsidR="003C14FF" w:rsidRDefault="003C14FF">
            <w:pPr>
              <w:jc w:val="right"/>
            </w:pPr>
          </w:p>
        </w:tc>
        <w:tc>
          <w:tcPr>
            <w:tcW w:w="360" w:type="dxa"/>
            <w:shd w:val="clear" w:color="auto" w:fill="DDDDDD"/>
          </w:tcPr>
          <w:p w:rsidR="003C14FF" w:rsidRDefault="003C14FF">
            <w:pPr>
              <w:jc w:val="right"/>
            </w:pPr>
          </w:p>
        </w:tc>
        <w:tc>
          <w:tcPr>
            <w:tcW w:w="360" w:type="dxa"/>
            <w:shd w:val="clear" w:color="auto" w:fill="DDDDDD"/>
          </w:tcPr>
          <w:p w:rsidR="003C14FF" w:rsidRDefault="003C14FF"/>
        </w:tc>
        <w:tc>
          <w:tcPr>
            <w:tcW w:w="1152" w:type="dxa"/>
            <w:shd w:val="clear" w:color="auto" w:fill="DDDDDD"/>
          </w:tcPr>
          <w:p w:rsidR="003C14FF" w:rsidRDefault="003C14FF">
            <w:pPr>
              <w:jc w:val="right"/>
            </w:pPr>
          </w:p>
        </w:tc>
      </w:tr>
      <w:tr w:rsidR="003C14FF">
        <w:tc>
          <w:tcPr>
            <w:tcW w:w="864" w:type="dxa"/>
            <w:shd w:val="clear" w:color="auto" w:fill="EEEEEE"/>
          </w:tcPr>
          <w:p w:rsidR="003C14FF" w:rsidRDefault="003C14FF"/>
        </w:tc>
        <w:tc>
          <w:tcPr>
            <w:tcW w:w="1440" w:type="dxa"/>
            <w:shd w:val="clear" w:color="auto" w:fill="EEEEEE"/>
          </w:tcPr>
          <w:p w:rsidR="003C14FF" w:rsidRDefault="003C14FF"/>
        </w:tc>
        <w:tc>
          <w:tcPr>
            <w:tcW w:w="5472" w:type="dxa"/>
            <w:shd w:val="clear" w:color="auto" w:fill="EEEEEE"/>
          </w:tcPr>
          <w:p w:rsidR="003C14FF" w:rsidRDefault="003C14FF"/>
        </w:tc>
        <w:tc>
          <w:tcPr>
            <w:tcW w:w="4032" w:type="dxa"/>
            <w:shd w:val="clear" w:color="auto" w:fill="EEEEEE"/>
          </w:tcPr>
          <w:p w:rsidR="003C14FF" w:rsidRDefault="003C14FF"/>
        </w:tc>
        <w:tc>
          <w:tcPr>
            <w:tcW w:w="360" w:type="dxa"/>
            <w:shd w:val="clear" w:color="auto" w:fill="EEEEEE"/>
          </w:tcPr>
          <w:p w:rsidR="003C14FF" w:rsidRDefault="003C14FF"/>
        </w:tc>
        <w:tc>
          <w:tcPr>
            <w:tcW w:w="360" w:type="dxa"/>
            <w:shd w:val="clear" w:color="auto" w:fill="EEEEEE"/>
          </w:tcPr>
          <w:p w:rsidR="003C14FF" w:rsidRDefault="003C14FF">
            <w:pPr>
              <w:jc w:val="right"/>
            </w:pPr>
          </w:p>
        </w:tc>
        <w:tc>
          <w:tcPr>
            <w:tcW w:w="360" w:type="dxa"/>
            <w:shd w:val="clear" w:color="auto" w:fill="EEEEEE"/>
          </w:tcPr>
          <w:p w:rsidR="003C14FF" w:rsidRDefault="003C14FF">
            <w:pPr>
              <w:jc w:val="right"/>
            </w:pPr>
          </w:p>
        </w:tc>
        <w:tc>
          <w:tcPr>
            <w:tcW w:w="360" w:type="dxa"/>
            <w:shd w:val="clear" w:color="auto" w:fill="EEEEEE"/>
          </w:tcPr>
          <w:p w:rsidR="003C14FF" w:rsidRDefault="002B4C91">
            <w:r>
              <w:rPr>
                <w:b/>
                <w:color w:val="000000"/>
                <w:sz w:val="20"/>
              </w:rPr>
              <w:t>Sub Total</w:t>
            </w:r>
          </w:p>
        </w:tc>
        <w:tc>
          <w:tcPr>
            <w:tcW w:w="1152" w:type="dxa"/>
            <w:shd w:val="clear" w:color="auto" w:fill="EEEEEE"/>
          </w:tcPr>
          <w:p w:rsidR="003C14FF" w:rsidRDefault="002B4C91">
            <w:pPr>
              <w:jc w:val="right"/>
            </w:pPr>
            <w:r>
              <w:rPr>
                <w:b/>
                <w:color w:val="000000"/>
                <w:sz w:val="20"/>
              </w:rPr>
              <w:t>-</w:t>
            </w:r>
          </w:p>
        </w:tc>
      </w:tr>
      <w:tr w:rsidR="003C14FF">
        <w:tc>
          <w:tcPr>
            <w:tcW w:w="864" w:type="dxa"/>
            <w:shd w:val="clear" w:color="auto" w:fill="DBE4FF"/>
          </w:tcPr>
          <w:p w:rsidR="003C14FF" w:rsidRDefault="003C14FF"/>
        </w:tc>
        <w:tc>
          <w:tcPr>
            <w:tcW w:w="1440" w:type="dxa"/>
            <w:shd w:val="clear" w:color="auto" w:fill="DBE4FF"/>
          </w:tcPr>
          <w:p w:rsidR="003C14FF" w:rsidRDefault="003C14FF"/>
        </w:tc>
        <w:tc>
          <w:tcPr>
            <w:tcW w:w="5472" w:type="dxa"/>
            <w:shd w:val="clear" w:color="auto" w:fill="DBE4FF"/>
          </w:tcPr>
          <w:p w:rsidR="003C14FF" w:rsidRDefault="003C14FF"/>
        </w:tc>
        <w:tc>
          <w:tcPr>
            <w:tcW w:w="4032" w:type="dxa"/>
            <w:shd w:val="clear" w:color="auto" w:fill="DBE4FF"/>
          </w:tcPr>
          <w:p w:rsidR="003C14FF" w:rsidRDefault="003C14FF"/>
        </w:tc>
        <w:tc>
          <w:tcPr>
            <w:tcW w:w="360" w:type="dxa"/>
            <w:shd w:val="clear" w:color="auto" w:fill="DBE4FF"/>
          </w:tcPr>
          <w:p w:rsidR="003C14FF" w:rsidRDefault="003C14FF"/>
        </w:tc>
        <w:tc>
          <w:tcPr>
            <w:tcW w:w="360" w:type="dxa"/>
            <w:shd w:val="clear" w:color="auto" w:fill="DBE4FF"/>
          </w:tcPr>
          <w:p w:rsidR="003C14FF" w:rsidRDefault="003C14FF">
            <w:pPr>
              <w:jc w:val="right"/>
            </w:pPr>
          </w:p>
        </w:tc>
        <w:tc>
          <w:tcPr>
            <w:tcW w:w="360" w:type="dxa"/>
            <w:shd w:val="clear" w:color="auto" w:fill="DBE4FF"/>
          </w:tcPr>
          <w:p w:rsidR="003C14FF" w:rsidRDefault="003C14FF">
            <w:pPr>
              <w:jc w:val="right"/>
            </w:pPr>
          </w:p>
        </w:tc>
        <w:tc>
          <w:tcPr>
            <w:tcW w:w="360" w:type="dxa"/>
            <w:shd w:val="clear" w:color="auto" w:fill="DBE4FF"/>
          </w:tcPr>
          <w:p w:rsidR="003C14FF" w:rsidRDefault="002B4C91">
            <w:r>
              <w:rPr>
                <w:b/>
                <w:color w:val="000000"/>
                <w:sz w:val="20"/>
              </w:rPr>
              <w:t>Grand Total</w:t>
            </w:r>
          </w:p>
        </w:tc>
        <w:tc>
          <w:tcPr>
            <w:tcW w:w="1152" w:type="dxa"/>
            <w:shd w:val="clear" w:color="auto" w:fill="DBE4FF"/>
          </w:tcPr>
          <w:p w:rsidR="003C14FF" w:rsidRDefault="002B4C91">
            <w:pPr>
              <w:jc w:val="right"/>
            </w:pPr>
            <w:r>
              <w:rPr>
                <w:b/>
                <w:color w:val="000000"/>
                <w:sz w:val="20"/>
              </w:rPr>
              <w:t>$165,000</w:t>
            </w:r>
          </w:p>
        </w:tc>
      </w:tr>
    </w:tbl>
    <w:p w:rsidR="003C14FF" w:rsidRDefault="002B4C91">
      <w:r>
        <w:br w:type="page"/>
      </w:r>
    </w:p>
    <w:p w:rsidR="003C14FF" w:rsidRDefault="002B4C9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C14FF">
        <w:tc>
          <w:tcPr>
            <w:tcW w:w="1800" w:type="dxa"/>
            <w:shd w:val="clear" w:color="auto" w:fill="BDCAFF"/>
          </w:tcPr>
          <w:p w:rsidR="003C14FF" w:rsidRDefault="002B4C91">
            <w:r>
              <w:rPr>
                <w:b/>
                <w:color w:val="000000"/>
                <w:sz w:val="20"/>
              </w:rPr>
              <w:t>Category/Name</w:t>
            </w:r>
          </w:p>
        </w:tc>
        <w:tc>
          <w:tcPr>
            <w:tcW w:w="1800" w:type="dxa"/>
            <w:shd w:val="clear" w:color="auto" w:fill="BDCAFF"/>
          </w:tcPr>
          <w:p w:rsidR="003C14FF" w:rsidRDefault="002B4C91">
            <w:r>
              <w:rPr>
                <w:b/>
                <w:color w:val="000000"/>
                <w:sz w:val="20"/>
              </w:rPr>
              <w:t>Subcategory or Type</w:t>
            </w:r>
          </w:p>
        </w:tc>
        <w:tc>
          <w:tcPr>
            <w:tcW w:w="3240" w:type="dxa"/>
            <w:shd w:val="clear" w:color="auto" w:fill="BDCAFF"/>
          </w:tcPr>
          <w:p w:rsidR="003C14FF" w:rsidRDefault="002B4C91">
            <w:r>
              <w:rPr>
                <w:b/>
                <w:color w:val="000000"/>
                <w:sz w:val="20"/>
              </w:rPr>
              <w:t>Description</w:t>
            </w:r>
          </w:p>
        </w:tc>
        <w:tc>
          <w:tcPr>
            <w:tcW w:w="7560" w:type="dxa"/>
            <w:shd w:val="clear" w:color="auto" w:fill="BDCAFF"/>
          </w:tcPr>
          <w:p w:rsidR="003C14FF" w:rsidRDefault="002B4C91">
            <w:r>
              <w:rPr>
                <w:b/>
                <w:color w:val="000000"/>
                <w:sz w:val="20"/>
              </w:rPr>
              <w:t>Justification Ineligible Expense or Classified Staff Request</w:t>
            </w:r>
          </w:p>
        </w:tc>
      </w:tr>
    </w:tbl>
    <w:p w:rsidR="003C14FF" w:rsidRDefault="002B4C91">
      <w:r>
        <w:br w:type="page"/>
      </w:r>
    </w:p>
    <w:p w:rsidR="003C14FF" w:rsidRDefault="002B4C9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C14FF">
        <w:tc>
          <w:tcPr>
            <w:tcW w:w="1080" w:type="dxa"/>
            <w:shd w:val="clear" w:color="auto" w:fill="BDCAFF"/>
          </w:tcPr>
          <w:p w:rsidR="003C14FF" w:rsidRDefault="002B4C91">
            <w:r>
              <w:rPr>
                <w:b/>
                <w:color w:val="000000"/>
                <w:sz w:val="20"/>
              </w:rPr>
              <w:t>Category</w:t>
            </w:r>
          </w:p>
        </w:tc>
        <w:tc>
          <w:tcPr>
            <w:tcW w:w="4680" w:type="dxa"/>
            <w:shd w:val="clear" w:color="auto" w:fill="BDCAFF"/>
          </w:tcPr>
          <w:p w:rsidR="003C14FF" w:rsidRDefault="002B4C91">
            <w:r>
              <w:rPr>
                <w:b/>
                <w:color w:val="000000"/>
                <w:sz w:val="20"/>
              </w:rPr>
              <w:t>Specific Source</w:t>
            </w:r>
          </w:p>
        </w:tc>
        <w:tc>
          <w:tcPr>
            <w:tcW w:w="6120" w:type="dxa"/>
            <w:shd w:val="clear" w:color="auto" w:fill="BDCAFF"/>
          </w:tcPr>
          <w:p w:rsidR="003C14FF" w:rsidRDefault="002B4C91">
            <w:r>
              <w:rPr>
                <w:b/>
                <w:color w:val="000000"/>
                <w:sz w:val="20"/>
              </w:rPr>
              <w:t>Use</w:t>
            </w:r>
          </w:p>
        </w:tc>
        <w:tc>
          <w:tcPr>
            <w:tcW w:w="1080" w:type="dxa"/>
            <w:shd w:val="clear" w:color="auto" w:fill="BDCAFF"/>
          </w:tcPr>
          <w:p w:rsidR="003C14FF" w:rsidRDefault="002B4C91">
            <w:r>
              <w:rPr>
                <w:b/>
                <w:color w:val="000000"/>
                <w:sz w:val="20"/>
              </w:rPr>
              <w:t>Status</w:t>
            </w:r>
          </w:p>
        </w:tc>
        <w:tc>
          <w:tcPr>
            <w:tcW w:w="1440" w:type="dxa"/>
            <w:shd w:val="clear" w:color="auto" w:fill="BDCAFF"/>
          </w:tcPr>
          <w:p w:rsidR="003C14FF" w:rsidRDefault="002B4C91">
            <w:r>
              <w:rPr>
                <w:b/>
                <w:color w:val="000000"/>
                <w:sz w:val="20"/>
              </w:rPr>
              <w:t>Amount</w:t>
            </w:r>
          </w:p>
        </w:tc>
      </w:tr>
      <w:tr w:rsidR="003C14FF">
        <w:tc>
          <w:tcPr>
            <w:tcW w:w="1080" w:type="dxa"/>
            <w:shd w:val="clear" w:color="auto" w:fill="DDDDDD"/>
          </w:tcPr>
          <w:p w:rsidR="003C14FF" w:rsidRDefault="002B4C91">
            <w:r>
              <w:rPr>
                <w:b/>
                <w:color w:val="000000"/>
                <w:sz w:val="20"/>
              </w:rPr>
              <w:t>State</w:t>
            </w:r>
          </w:p>
        </w:tc>
        <w:tc>
          <w:tcPr>
            <w:tcW w:w="4680" w:type="dxa"/>
            <w:shd w:val="clear" w:color="auto" w:fill="DDDDDD"/>
          </w:tcPr>
          <w:p w:rsidR="003C14FF" w:rsidRDefault="003C14FF"/>
        </w:tc>
        <w:tc>
          <w:tcPr>
            <w:tcW w:w="6120" w:type="dxa"/>
            <w:shd w:val="clear" w:color="auto" w:fill="DDDDDD"/>
          </w:tcPr>
          <w:p w:rsidR="003C14FF" w:rsidRDefault="003C14FF"/>
        </w:tc>
        <w:tc>
          <w:tcPr>
            <w:tcW w:w="1080" w:type="dxa"/>
            <w:shd w:val="clear" w:color="auto" w:fill="DDDDDD"/>
          </w:tcPr>
          <w:p w:rsidR="003C14FF" w:rsidRDefault="003C14FF"/>
        </w:tc>
        <w:tc>
          <w:tcPr>
            <w:tcW w:w="1440" w:type="dxa"/>
            <w:shd w:val="clear" w:color="auto" w:fill="DDDDDD"/>
          </w:tcPr>
          <w:p w:rsidR="003C14FF" w:rsidRDefault="003C14FF">
            <w:pPr>
              <w:jc w:val="right"/>
            </w:pPr>
          </w:p>
        </w:tc>
      </w:tr>
      <w:tr w:rsidR="003C14FF">
        <w:tc>
          <w:tcPr>
            <w:tcW w:w="1080" w:type="dxa"/>
            <w:shd w:val="clear" w:color="auto" w:fill="EEEEEE"/>
          </w:tcPr>
          <w:p w:rsidR="003C14FF" w:rsidRDefault="003C14FF"/>
        </w:tc>
        <w:tc>
          <w:tcPr>
            <w:tcW w:w="4680" w:type="dxa"/>
            <w:shd w:val="clear" w:color="auto" w:fill="EEEEEE"/>
          </w:tcPr>
          <w:p w:rsidR="003C14FF" w:rsidRDefault="003C14FF"/>
        </w:tc>
        <w:tc>
          <w:tcPr>
            <w:tcW w:w="6120" w:type="dxa"/>
            <w:shd w:val="clear" w:color="auto" w:fill="EEEEEE"/>
          </w:tcPr>
          <w:p w:rsidR="003C14FF" w:rsidRDefault="003C14FF"/>
        </w:tc>
        <w:tc>
          <w:tcPr>
            <w:tcW w:w="1080" w:type="dxa"/>
            <w:shd w:val="clear" w:color="auto" w:fill="EEEEEE"/>
          </w:tcPr>
          <w:p w:rsidR="003C14FF" w:rsidRDefault="002B4C91">
            <w:r>
              <w:rPr>
                <w:b/>
                <w:color w:val="000000"/>
                <w:sz w:val="20"/>
              </w:rPr>
              <w:t>State Sub Total</w:t>
            </w:r>
          </w:p>
        </w:tc>
        <w:tc>
          <w:tcPr>
            <w:tcW w:w="1440" w:type="dxa"/>
            <w:shd w:val="clear" w:color="auto" w:fill="EEEEEE"/>
          </w:tcPr>
          <w:p w:rsidR="003C14FF" w:rsidRDefault="002B4C91">
            <w:pPr>
              <w:jc w:val="right"/>
            </w:pPr>
            <w:r>
              <w:rPr>
                <w:b/>
                <w:color w:val="000000"/>
                <w:sz w:val="20"/>
              </w:rPr>
              <w:t>-</w:t>
            </w:r>
          </w:p>
        </w:tc>
      </w:tr>
      <w:tr w:rsidR="003C14FF">
        <w:tc>
          <w:tcPr>
            <w:tcW w:w="1080" w:type="dxa"/>
            <w:shd w:val="clear" w:color="auto" w:fill="DDDDDD"/>
          </w:tcPr>
          <w:p w:rsidR="003C14FF" w:rsidRDefault="002B4C91">
            <w:r>
              <w:rPr>
                <w:b/>
                <w:color w:val="000000"/>
                <w:sz w:val="20"/>
              </w:rPr>
              <w:t>Non-State</w:t>
            </w:r>
          </w:p>
        </w:tc>
        <w:tc>
          <w:tcPr>
            <w:tcW w:w="4680" w:type="dxa"/>
            <w:shd w:val="clear" w:color="auto" w:fill="DDDDDD"/>
          </w:tcPr>
          <w:p w:rsidR="003C14FF" w:rsidRDefault="003C14FF"/>
        </w:tc>
        <w:tc>
          <w:tcPr>
            <w:tcW w:w="6120" w:type="dxa"/>
            <w:shd w:val="clear" w:color="auto" w:fill="DDDDDD"/>
          </w:tcPr>
          <w:p w:rsidR="003C14FF" w:rsidRDefault="003C14FF"/>
        </w:tc>
        <w:tc>
          <w:tcPr>
            <w:tcW w:w="1080" w:type="dxa"/>
            <w:shd w:val="clear" w:color="auto" w:fill="DDDDDD"/>
          </w:tcPr>
          <w:p w:rsidR="003C14FF" w:rsidRDefault="003C14FF"/>
        </w:tc>
        <w:tc>
          <w:tcPr>
            <w:tcW w:w="1440" w:type="dxa"/>
            <w:shd w:val="clear" w:color="auto" w:fill="DDDDDD"/>
          </w:tcPr>
          <w:p w:rsidR="003C14FF" w:rsidRDefault="003C14FF">
            <w:pPr>
              <w:jc w:val="right"/>
            </w:pPr>
          </w:p>
        </w:tc>
      </w:tr>
      <w:tr w:rsidR="003C14FF">
        <w:tc>
          <w:tcPr>
            <w:tcW w:w="1080" w:type="dxa"/>
          </w:tcPr>
          <w:p w:rsidR="003C14FF" w:rsidRDefault="002B4C91">
            <w:r>
              <w:rPr>
                <w:sz w:val="20"/>
              </w:rPr>
              <w:t>In-Kind</w:t>
            </w:r>
          </w:p>
        </w:tc>
        <w:tc>
          <w:tcPr>
            <w:tcW w:w="4680" w:type="dxa"/>
          </w:tcPr>
          <w:p w:rsidR="003C14FF" w:rsidRDefault="002B4C91">
            <w:r>
              <w:rPr>
                <w:sz w:val="20"/>
              </w:rPr>
              <w:t>3M Corporation</w:t>
            </w:r>
          </w:p>
        </w:tc>
        <w:tc>
          <w:tcPr>
            <w:tcW w:w="6120" w:type="dxa"/>
          </w:tcPr>
          <w:p w:rsidR="003C14FF" w:rsidRDefault="002B4C91">
            <w:r>
              <w:rPr>
                <w:sz w:val="20"/>
              </w:rPr>
              <w:t>Time with collaborators from 3M to incorporate numerical values of thermal and reflective properties in our model simulations and feedback on</w:t>
            </w:r>
            <w:r>
              <w:rPr>
                <w:sz w:val="20"/>
              </w:rPr>
              <w:t xml:space="preserve"> our results.</w:t>
            </w:r>
          </w:p>
        </w:tc>
        <w:tc>
          <w:tcPr>
            <w:tcW w:w="1080" w:type="dxa"/>
          </w:tcPr>
          <w:p w:rsidR="003C14FF" w:rsidRDefault="002B4C91">
            <w:r>
              <w:rPr>
                <w:sz w:val="20"/>
              </w:rPr>
              <w:t>Pending</w:t>
            </w:r>
          </w:p>
        </w:tc>
        <w:tc>
          <w:tcPr>
            <w:tcW w:w="1440" w:type="dxa"/>
          </w:tcPr>
          <w:p w:rsidR="003C14FF" w:rsidRDefault="002B4C91">
            <w:pPr>
              <w:jc w:val="right"/>
            </w:pPr>
            <w:r>
              <w:rPr>
                <w:sz w:val="20"/>
              </w:rPr>
              <w:t>$30,000</w:t>
            </w:r>
          </w:p>
        </w:tc>
      </w:tr>
      <w:tr w:rsidR="003C14FF">
        <w:tc>
          <w:tcPr>
            <w:tcW w:w="1080" w:type="dxa"/>
          </w:tcPr>
          <w:p w:rsidR="003C14FF" w:rsidRDefault="002B4C91">
            <w:r>
              <w:rPr>
                <w:sz w:val="20"/>
              </w:rPr>
              <w:t>In-Kind</w:t>
            </w:r>
          </w:p>
        </w:tc>
        <w:tc>
          <w:tcPr>
            <w:tcW w:w="4680" w:type="dxa"/>
          </w:tcPr>
          <w:p w:rsidR="003C14FF" w:rsidRDefault="002B4C91">
            <w:r>
              <w:rPr>
                <w:sz w:val="20"/>
              </w:rPr>
              <w:t>Minnesota Supercomputing Institute (MSI)</w:t>
            </w:r>
          </w:p>
        </w:tc>
        <w:tc>
          <w:tcPr>
            <w:tcW w:w="6120" w:type="dxa"/>
          </w:tcPr>
          <w:p w:rsidR="003C14FF" w:rsidRDefault="002B4C91">
            <w:r>
              <w:rPr>
                <w:sz w:val="20"/>
              </w:rPr>
              <w:t>MSI allows the use of their computing nodes at no charge to run our simulations to investigators with funded projects. Costs to external users are $0.05/SU. We estimate we will</w:t>
            </w:r>
            <w:r>
              <w:rPr>
                <w:sz w:val="20"/>
              </w:rPr>
              <w:t xml:space="preserve"> need 1,000,000 SUs resulting in $50,000 estimated in kind costs.</w:t>
            </w:r>
          </w:p>
        </w:tc>
        <w:tc>
          <w:tcPr>
            <w:tcW w:w="1080" w:type="dxa"/>
          </w:tcPr>
          <w:p w:rsidR="003C14FF" w:rsidRDefault="002B4C91">
            <w:r>
              <w:rPr>
                <w:sz w:val="20"/>
              </w:rPr>
              <w:t>Pending</w:t>
            </w:r>
          </w:p>
        </w:tc>
        <w:tc>
          <w:tcPr>
            <w:tcW w:w="1440" w:type="dxa"/>
          </w:tcPr>
          <w:p w:rsidR="003C14FF" w:rsidRDefault="002B4C91">
            <w:pPr>
              <w:jc w:val="right"/>
            </w:pPr>
            <w:r>
              <w:rPr>
                <w:sz w:val="20"/>
              </w:rPr>
              <w:t>$50,000</w:t>
            </w:r>
          </w:p>
        </w:tc>
      </w:tr>
      <w:tr w:rsidR="003C14FF">
        <w:tc>
          <w:tcPr>
            <w:tcW w:w="1080" w:type="dxa"/>
            <w:shd w:val="clear" w:color="auto" w:fill="EEEEEE"/>
          </w:tcPr>
          <w:p w:rsidR="003C14FF" w:rsidRDefault="003C14FF"/>
        </w:tc>
        <w:tc>
          <w:tcPr>
            <w:tcW w:w="4680" w:type="dxa"/>
            <w:shd w:val="clear" w:color="auto" w:fill="EEEEEE"/>
          </w:tcPr>
          <w:p w:rsidR="003C14FF" w:rsidRDefault="003C14FF"/>
        </w:tc>
        <w:tc>
          <w:tcPr>
            <w:tcW w:w="6120" w:type="dxa"/>
            <w:shd w:val="clear" w:color="auto" w:fill="EEEEEE"/>
          </w:tcPr>
          <w:p w:rsidR="003C14FF" w:rsidRDefault="003C14FF"/>
        </w:tc>
        <w:tc>
          <w:tcPr>
            <w:tcW w:w="1080" w:type="dxa"/>
            <w:shd w:val="clear" w:color="auto" w:fill="EEEEEE"/>
          </w:tcPr>
          <w:p w:rsidR="003C14FF" w:rsidRDefault="002B4C91">
            <w:r>
              <w:rPr>
                <w:b/>
                <w:color w:val="000000"/>
                <w:sz w:val="20"/>
              </w:rPr>
              <w:t>Non State Sub Total</w:t>
            </w:r>
          </w:p>
        </w:tc>
        <w:tc>
          <w:tcPr>
            <w:tcW w:w="1440" w:type="dxa"/>
            <w:shd w:val="clear" w:color="auto" w:fill="EEEEEE"/>
          </w:tcPr>
          <w:p w:rsidR="003C14FF" w:rsidRDefault="002B4C91">
            <w:pPr>
              <w:jc w:val="right"/>
            </w:pPr>
            <w:r>
              <w:rPr>
                <w:b/>
                <w:color w:val="000000"/>
                <w:sz w:val="20"/>
              </w:rPr>
              <w:t>$80,000</w:t>
            </w:r>
          </w:p>
        </w:tc>
      </w:tr>
      <w:tr w:rsidR="003C14FF">
        <w:tc>
          <w:tcPr>
            <w:tcW w:w="1080" w:type="dxa"/>
            <w:shd w:val="clear" w:color="auto" w:fill="DBE4FF"/>
          </w:tcPr>
          <w:p w:rsidR="003C14FF" w:rsidRDefault="003C14FF"/>
        </w:tc>
        <w:tc>
          <w:tcPr>
            <w:tcW w:w="4680" w:type="dxa"/>
            <w:shd w:val="clear" w:color="auto" w:fill="DBE4FF"/>
          </w:tcPr>
          <w:p w:rsidR="003C14FF" w:rsidRDefault="003C14FF"/>
        </w:tc>
        <w:tc>
          <w:tcPr>
            <w:tcW w:w="6120" w:type="dxa"/>
            <w:shd w:val="clear" w:color="auto" w:fill="DBE4FF"/>
          </w:tcPr>
          <w:p w:rsidR="003C14FF" w:rsidRDefault="003C14FF"/>
        </w:tc>
        <w:tc>
          <w:tcPr>
            <w:tcW w:w="1080" w:type="dxa"/>
            <w:shd w:val="clear" w:color="auto" w:fill="DBE4FF"/>
          </w:tcPr>
          <w:p w:rsidR="003C14FF" w:rsidRDefault="002B4C91">
            <w:r>
              <w:rPr>
                <w:b/>
                <w:color w:val="000000"/>
                <w:sz w:val="20"/>
              </w:rPr>
              <w:t>Funds Total</w:t>
            </w:r>
          </w:p>
        </w:tc>
        <w:tc>
          <w:tcPr>
            <w:tcW w:w="1440" w:type="dxa"/>
            <w:shd w:val="clear" w:color="auto" w:fill="DBE4FF"/>
          </w:tcPr>
          <w:p w:rsidR="003C14FF" w:rsidRDefault="002B4C91">
            <w:pPr>
              <w:jc w:val="right"/>
            </w:pPr>
            <w:r>
              <w:rPr>
                <w:b/>
                <w:color w:val="000000"/>
                <w:sz w:val="20"/>
              </w:rPr>
              <w:t>$80,000</w:t>
            </w:r>
          </w:p>
        </w:tc>
      </w:tr>
    </w:tbl>
    <w:p w:rsidR="003C14FF" w:rsidRDefault="002B4C91">
      <w:r>
        <w:br w:type="page"/>
      </w:r>
    </w:p>
    <w:p w:rsidR="003C14FF" w:rsidRDefault="003C14FF">
      <w:pPr>
        <w:sectPr w:rsidR="003C14FF">
          <w:pgSz w:w="15840" w:h="12240" w:orient="landscape"/>
          <w:pgMar w:top="720" w:right="720" w:bottom="720" w:left="720" w:header="720" w:footer="720" w:gutter="0"/>
          <w:cols w:space="720"/>
          <w:docGrid w:linePitch="360"/>
        </w:sectPr>
      </w:pPr>
    </w:p>
    <w:p w:rsidR="003C14FF" w:rsidRDefault="002B4C91">
      <w:pPr>
        <w:pStyle w:val="Heading2"/>
        <w:spacing w:before="0" w:after="80"/>
      </w:pPr>
      <w:r>
        <w:rPr>
          <w:b/>
          <w:color w:val="2C559C"/>
          <w:sz w:val="28"/>
        </w:rPr>
        <w:lastRenderedPageBreak/>
        <w:t>Attachments</w:t>
      </w:r>
    </w:p>
    <w:p w:rsidR="003C14FF" w:rsidRDefault="002B4C91">
      <w:pPr>
        <w:pStyle w:val="Heading3"/>
        <w:spacing w:after="60"/>
      </w:pPr>
      <w:r>
        <w:rPr>
          <w:b/>
          <w:color w:val="254885"/>
          <w:sz w:val="26"/>
        </w:rPr>
        <w:t>Required Attachments</w:t>
      </w:r>
    </w:p>
    <w:p w:rsidR="003C14FF" w:rsidRDefault="002B4C91">
      <w:pPr>
        <w:pStyle w:val="Heading4"/>
        <w:spacing w:before="40" w:after="20"/>
      </w:pPr>
      <w:r>
        <w:rPr>
          <w:b/>
          <w:color w:val="000000"/>
          <w:sz w:val="24"/>
        </w:rPr>
        <w:t>Visual Component</w:t>
      </w:r>
    </w:p>
    <w:p w:rsidR="003C14FF" w:rsidRDefault="002B4C91">
      <w:r>
        <w:t xml:space="preserve">File: </w:t>
      </w:r>
      <w:hyperlink r:id="rId15">
        <w:r>
          <w:rPr>
            <w:color w:val="0563C1" w:themeColor="hyperlink"/>
            <w:u w:val="single"/>
          </w:rPr>
          <w:t>97758014-09c.pdf</w:t>
        </w:r>
      </w:hyperlink>
    </w:p>
    <w:p w:rsidR="003C14FF" w:rsidRDefault="002B4C91">
      <w:pPr>
        <w:pStyle w:val="Heading4"/>
        <w:spacing w:before="40" w:after="20"/>
      </w:pPr>
      <w:r>
        <w:rPr>
          <w:b/>
          <w:color w:val="000000"/>
          <w:sz w:val="24"/>
        </w:rPr>
        <w:t>Alternate Text for Visual Component</w:t>
      </w:r>
    </w:p>
    <w:p w:rsidR="003C14FF" w:rsidRDefault="002B4C91">
      <w:r>
        <w:t>A map of the Twin Cities Metropolitan Area urban heat island averaged over 24 hours and all months (2011-2014) that shows the d</w:t>
      </w:r>
      <w:r>
        <w:t>owntown areas are up to 2 degrees Celsius (4 degrees Fahrenheit) warmer than surrounding rural areas. An example of a Minneapolis neighborhood showing an aerial photo map and a corresponding colored map of land cover classification that is input to the mod</w:t>
      </w:r>
      <w:r>
        <w:t>el. The model then maps parameters like reflectance to land cover. A photo of 3M radiative cooling panels. A schematic of how temperature is greater over a city compared with parks, suburban areas, and rural areas with text stating that we propose to alter</w:t>
      </w:r>
      <w:r>
        <w:t xml:space="preserve"> the reflectance of some portion of the city model grid cells to reduce heat.</w:t>
      </w:r>
    </w:p>
    <w:p w:rsidR="003C14FF" w:rsidRDefault="002B4C91">
      <w:pPr>
        <w:pStyle w:val="Heading3"/>
        <w:spacing w:after="60"/>
      </w:pPr>
      <w:r>
        <w:rPr>
          <w:b/>
          <w:color w:val="254885"/>
          <w:sz w:val="26"/>
        </w:rPr>
        <w:t>Optional Attachments</w:t>
      </w:r>
    </w:p>
    <w:p w:rsidR="003C14FF" w:rsidRDefault="002B4C91">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6"/>
        <w:gridCol w:w="5394"/>
      </w:tblGrid>
      <w:tr w:rsidR="003C14FF">
        <w:tc>
          <w:tcPr>
            <w:tcW w:w="5400" w:type="dxa"/>
            <w:shd w:val="clear" w:color="auto" w:fill="BDCAFF"/>
          </w:tcPr>
          <w:p w:rsidR="003C14FF" w:rsidRDefault="002B4C91">
            <w:r>
              <w:rPr>
                <w:b/>
                <w:color w:val="000000"/>
                <w:sz w:val="20"/>
              </w:rPr>
              <w:t>Title</w:t>
            </w:r>
          </w:p>
        </w:tc>
        <w:tc>
          <w:tcPr>
            <w:tcW w:w="5400" w:type="dxa"/>
            <w:shd w:val="clear" w:color="auto" w:fill="BDCAFF"/>
          </w:tcPr>
          <w:p w:rsidR="003C14FF" w:rsidRDefault="002B4C91">
            <w:r>
              <w:rPr>
                <w:b/>
                <w:color w:val="000000"/>
                <w:sz w:val="20"/>
              </w:rPr>
              <w:t>File</w:t>
            </w:r>
          </w:p>
        </w:tc>
      </w:tr>
      <w:tr w:rsidR="003C14FF">
        <w:tc>
          <w:tcPr>
            <w:tcW w:w="5400" w:type="dxa"/>
          </w:tcPr>
          <w:p w:rsidR="003C14FF" w:rsidRDefault="002B4C91">
            <w:r>
              <w:rPr>
                <w:sz w:val="20"/>
              </w:rPr>
              <w:t>Institutional_Support</w:t>
            </w:r>
          </w:p>
        </w:tc>
        <w:tc>
          <w:tcPr>
            <w:tcW w:w="5400" w:type="dxa"/>
          </w:tcPr>
          <w:p w:rsidR="003C14FF" w:rsidRDefault="002B4C91">
            <w:hyperlink r:id="rId16">
              <w:r>
                <w:rPr>
                  <w:color w:val="0563C1" w:themeColor="hyperlink"/>
                  <w:sz w:val="20"/>
                  <w:u w:val="single"/>
                </w:rPr>
                <w:t>35ce37af-172.pdf</w:t>
              </w:r>
            </w:hyperlink>
          </w:p>
        </w:tc>
      </w:tr>
    </w:tbl>
    <w:p w:rsidR="003C14FF" w:rsidRDefault="003C14FF"/>
    <w:p w:rsidR="003C14FF" w:rsidRDefault="003C14FF"/>
    <w:p w:rsidR="003C14FF" w:rsidRDefault="002B4C91">
      <w:pPr>
        <w:pStyle w:val="Heading2"/>
        <w:spacing w:before="0" w:after="80"/>
      </w:pPr>
      <w:r>
        <w:rPr>
          <w:b/>
          <w:color w:val="2C559C"/>
          <w:sz w:val="28"/>
        </w:rPr>
        <w:t>Administrative Use</w:t>
      </w:r>
    </w:p>
    <w:p w:rsidR="003C14FF" w:rsidRDefault="002B4C91">
      <w:r>
        <w:rPr>
          <w:b/>
        </w:rPr>
        <w:t xml:space="preserve">Does your project include restoration or acquisition of land rights? </w:t>
      </w:r>
      <w:r>
        <w:br/>
      </w:r>
      <w:r>
        <w:tab/>
        <w:t>No</w:t>
      </w:r>
    </w:p>
    <w:p w:rsidR="003C14FF" w:rsidRDefault="002B4C91">
      <w:r>
        <w:rPr>
          <w:b/>
        </w:rPr>
        <w:t xml:space="preserve">Does your project have patent, royalties, or revenue potential? </w:t>
      </w:r>
      <w:r>
        <w:br/>
      </w:r>
      <w:r>
        <w:tab/>
        <w:t>No</w:t>
      </w:r>
    </w:p>
    <w:p w:rsidR="003C14FF" w:rsidRDefault="002B4C91">
      <w:r>
        <w:rPr>
          <w:b/>
        </w:rPr>
        <w:t xml:space="preserve">Does your project include research? </w:t>
      </w:r>
      <w:r>
        <w:br/>
      </w:r>
      <w:r>
        <w:tab/>
        <w:t>Yes</w:t>
      </w:r>
    </w:p>
    <w:p w:rsidR="003C14FF" w:rsidRDefault="002B4C91">
      <w:r>
        <w:rPr>
          <w:b/>
        </w:rPr>
        <w:t>Does the organization have a fis</w:t>
      </w:r>
      <w:r>
        <w:rPr>
          <w:b/>
        </w:rPr>
        <w:t xml:space="preserve">cal agent for this project? </w:t>
      </w:r>
      <w:r>
        <w:br/>
      </w:r>
      <w:r>
        <w:tab/>
        <w:t>Yes,  Sponsored Projects Administration</w:t>
      </w:r>
    </w:p>
    <w:sectPr w:rsidR="003C14F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B4C91">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2B4C91">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B4C91"/>
    <w:rsid w:val="002F0CBB"/>
    <w:rsid w:val="00361C7F"/>
    <w:rsid w:val="0036694E"/>
    <w:rsid w:val="0038014D"/>
    <w:rsid w:val="003C14FF"/>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90B2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5ce37af-17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7758014-09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AC28-4500-4F28-B6B2-61F96800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2141</Words>
  <Characters>12807</Characters>
  <Application>Microsoft Office Word</Application>
  <DocSecurity>0</DocSecurity>
  <Lines>640</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Reducing urban heat through reflective roofs</dc:title>
  <dc:subject/>
  <dc:creator>LCCMR</dc:creator>
  <cp:keywords/>
  <dc:description/>
  <cp:lastModifiedBy>Diana Griffith</cp:lastModifiedBy>
  <cp:revision>4</cp:revision>
  <dcterms:created xsi:type="dcterms:W3CDTF">2020-02-10T16:12:00Z</dcterms:created>
  <dcterms:modified xsi:type="dcterms:W3CDTF">2020-05-17T19:49:00Z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