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2BB" w:rsidRDefault="008C3BD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A72BB" w:rsidRDefault="008C3BD8">
      <w:pPr>
        <w:pStyle w:val="Title"/>
        <w:spacing w:before="40"/>
        <w:jc w:val="center"/>
      </w:pPr>
      <w:r>
        <w:rPr>
          <w:b/>
          <w:color w:val="3266A8"/>
          <w:sz w:val="36"/>
        </w:rPr>
        <w:t>Environment and Natural Resources Trust Fund</w:t>
      </w:r>
    </w:p>
    <w:p w:rsidR="007A72BB" w:rsidRDefault="008C3BD8">
      <w:pPr>
        <w:pStyle w:val="Heading1"/>
        <w:spacing w:before="40" w:after="40"/>
        <w:jc w:val="center"/>
      </w:pPr>
      <w:r>
        <w:rPr>
          <w:color w:val="000000"/>
          <w:sz w:val="28"/>
        </w:rPr>
        <w:t>2021 Request for Proposal</w:t>
      </w:r>
    </w:p>
    <w:p w:rsidR="007A72BB" w:rsidRDefault="008C3BD8">
      <w:pPr>
        <w:pStyle w:val="Heading2"/>
        <w:spacing w:before="0" w:after="80"/>
      </w:pPr>
      <w:r>
        <w:rPr>
          <w:b/>
          <w:color w:val="2C559C"/>
          <w:sz w:val="28"/>
        </w:rPr>
        <w:t>General Information</w:t>
      </w:r>
    </w:p>
    <w:p w:rsidR="007A72BB" w:rsidRDefault="008C3BD8">
      <w:r>
        <w:rPr>
          <w:b/>
        </w:rPr>
        <w:t xml:space="preserve">Proposal ID: </w:t>
      </w:r>
      <w:r>
        <w:t>2021-204</w:t>
      </w:r>
    </w:p>
    <w:p w:rsidR="007A72BB" w:rsidRDefault="008C3BD8">
      <w:r>
        <w:rPr>
          <w:b/>
        </w:rPr>
        <w:t xml:space="preserve">Proposal Title: </w:t>
      </w:r>
      <w:r>
        <w:t xml:space="preserve">Developing Smart-N App to Reduce Corn Nitrogen </w:t>
      </w:r>
      <w:r>
        <w:t>Pollution</w:t>
      </w:r>
    </w:p>
    <w:p w:rsidR="007A72BB" w:rsidRDefault="007A72BB"/>
    <w:p w:rsidR="007A72BB" w:rsidRDefault="008C3BD8">
      <w:pPr>
        <w:pStyle w:val="Heading2"/>
        <w:spacing w:before="0" w:after="80"/>
      </w:pPr>
      <w:r>
        <w:rPr>
          <w:b/>
          <w:color w:val="2C559C"/>
          <w:sz w:val="28"/>
        </w:rPr>
        <w:t>Project Manager Information</w:t>
      </w:r>
    </w:p>
    <w:p w:rsidR="007A72BB" w:rsidRDefault="008C3BD8">
      <w:r>
        <w:rPr>
          <w:b/>
        </w:rPr>
        <w:t xml:space="preserve">Name: </w:t>
      </w:r>
      <w:r>
        <w:t>Yuxin Miao</w:t>
      </w:r>
    </w:p>
    <w:p w:rsidR="007A72BB" w:rsidRDefault="008C3BD8">
      <w:r>
        <w:rPr>
          <w:b/>
        </w:rPr>
        <w:t xml:space="preserve">Organization: </w:t>
      </w:r>
      <w:r>
        <w:t>U of MN - College of Food, Agricultural</w:t>
      </w:r>
      <w:bookmarkStart w:id="0" w:name="_GoBack"/>
      <w:bookmarkEnd w:id="0"/>
      <w:r>
        <w:t xml:space="preserve"> and Natural Resource Sciences</w:t>
      </w:r>
    </w:p>
    <w:p w:rsidR="007A72BB" w:rsidRDefault="008C3BD8">
      <w:r>
        <w:rPr>
          <w:b/>
        </w:rPr>
        <w:t xml:space="preserve">Office Telephone: </w:t>
      </w:r>
      <w:r>
        <w:t>(612) 625-4731</w:t>
      </w:r>
    </w:p>
    <w:p w:rsidR="007A72BB" w:rsidRDefault="008C3BD8">
      <w:r>
        <w:rPr>
          <w:b/>
        </w:rPr>
        <w:t xml:space="preserve">Email: </w:t>
      </w:r>
      <w:r>
        <w:t>ymiao@umn.edu</w:t>
      </w:r>
    </w:p>
    <w:p w:rsidR="007A72BB" w:rsidRDefault="007A72BB"/>
    <w:p w:rsidR="007A72BB" w:rsidRDefault="008C3BD8">
      <w:pPr>
        <w:pStyle w:val="Heading2"/>
        <w:spacing w:before="0" w:after="80"/>
      </w:pPr>
      <w:r>
        <w:rPr>
          <w:b/>
          <w:color w:val="2C559C"/>
          <w:sz w:val="28"/>
        </w:rPr>
        <w:t>Project Basic Information</w:t>
      </w:r>
    </w:p>
    <w:p w:rsidR="007A72BB" w:rsidRDefault="008C3BD8">
      <w:r>
        <w:rPr>
          <w:b/>
        </w:rPr>
        <w:t xml:space="preserve">Project Summary: </w:t>
      </w:r>
      <w:r>
        <w:t>Precision N managem</w:t>
      </w:r>
      <w:r>
        <w:t>ent technologies can reduce N pollution of water resources. Developing a mobile App will support Minnesota corn growers to adopt precision N management technologies and protect water resources.</w:t>
      </w:r>
    </w:p>
    <w:p w:rsidR="007A72BB" w:rsidRDefault="008C3BD8">
      <w:r>
        <w:rPr>
          <w:b/>
        </w:rPr>
        <w:t xml:space="preserve">Funds Requested: </w:t>
      </w:r>
      <w:r>
        <w:t>$248,000</w:t>
      </w:r>
    </w:p>
    <w:p w:rsidR="007A72BB" w:rsidRDefault="008C3BD8">
      <w:r>
        <w:rPr>
          <w:b/>
        </w:rPr>
        <w:t xml:space="preserve">Proposed Project Completion: </w:t>
      </w:r>
      <w:r>
        <w:t>2023-06</w:t>
      </w:r>
      <w:r>
        <w:t>-30</w:t>
      </w:r>
    </w:p>
    <w:p w:rsidR="007A72BB" w:rsidRDefault="008C3BD8">
      <w:r>
        <w:rPr>
          <w:b/>
        </w:rPr>
        <w:t xml:space="preserve">LCCMR Funding Category: </w:t>
      </w:r>
      <w:r>
        <w:t>Water Resources (B)</w:t>
      </w:r>
    </w:p>
    <w:p w:rsidR="007A72BB" w:rsidRDefault="007A72BB"/>
    <w:p w:rsidR="007A72BB" w:rsidRDefault="008C3BD8">
      <w:pPr>
        <w:pStyle w:val="Heading2"/>
        <w:spacing w:before="0" w:after="80"/>
      </w:pPr>
      <w:r>
        <w:rPr>
          <w:b/>
          <w:color w:val="2C559C"/>
          <w:sz w:val="28"/>
        </w:rPr>
        <w:t>Project Location</w:t>
      </w:r>
    </w:p>
    <w:p w:rsidR="007A72BB" w:rsidRDefault="008C3BD8">
      <w:r>
        <w:rPr>
          <w:b/>
        </w:rPr>
        <w:t xml:space="preserve">What is the best scale for describing where your work will take place?  </w:t>
      </w:r>
      <w:r>
        <w:rPr>
          <w:b/>
        </w:rPr>
        <w:br/>
      </w:r>
      <w:r>
        <w:rPr>
          <w:b/>
        </w:rPr>
        <w:tab/>
      </w:r>
      <w:r>
        <w:t>Statewide</w:t>
      </w:r>
    </w:p>
    <w:p w:rsidR="007A72BB" w:rsidRDefault="008C3BD8">
      <w:r>
        <w:rPr>
          <w:b/>
        </w:rPr>
        <w:t xml:space="preserve">What is the best scale to describe the area impacted by your work?  </w:t>
      </w:r>
      <w:r>
        <w:rPr>
          <w:b/>
        </w:rPr>
        <w:br/>
      </w:r>
      <w:r>
        <w:rPr>
          <w:b/>
        </w:rPr>
        <w:tab/>
      </w:r>
      <w:r>
        <w:t>Statewide</w:t>
      </w:r>
    </w:p>
    <w:p w:rsidR="007A72BB" w:rsidRDefault="008C3BD8">
      <w:pPr>
        <w:spacing w:after="20"/>
      </w:pPr>
      <w:r>
        <w:rPr>
          <w:b/>
        </w:rPr>
        <w:t xml:space="preserve">When will the work impact occur?  </w:t>
      </w:r>
      <w:r>
        <w:rPr>
          <w:b/>
        </w:rPr>
        <w:br/>
      </w:r>
      <w:r>
        <w:rPr>
          <w:b/>
        </w:rPr>
        <w:tab/>
      </w:r>
      <w:r>
        <w:t>During the Project and In the Future</w:t>
      </w:r>
    </w:p>
    <w:p w:rsidR="007A72BB" w:rsidRDefault="008C3BD8">
      <w:r>
        <w:br w:type="page"/>
      </w:r>
    </w:p>
    <w:p w:rsidR="007A72BB" w:rsidRDefault="008C3BD8">
      <w:pPr>
        <w:pStyle w:val="Heading2"/>
        <w:spacing w:before="0" w:after="80"/>
      </w:pPr>
      <w:r>
        <w:rPr>
          <w:b/>
          <w:color w:val="2C559C"/>
          <w:sz w:val="28"/>
        </w:rPr>
        <w:lastRenderedPageBreak/>
        <w:t>Narrative</w:t>
      </w:r>
    </w:p>
    <w:p w:rsidR="007A72BB" w:rsidRDefault="008C3BD8">
      <w:pPr>
        <w:spacing w:after="60"/>
      </w:pPr>
      <w:r>
        <w:rPr>
          <w:b/>
        </w:rPr>
        <w:t>Describe the opportunity or problem your proposal seeks to address. Include any relevant background information.</w:t>
      </w:r>
    </w:p>
    <w:p w:rsidR="007A72BB" w:rsidRDefault="008C3BD8">
      <w:r>
        <w:t>This project will target the unimproved water quality chal</w:t>
      </w:r>
      <w:r>
        <w:t xml:space="preserve">lenge of high nitrate concentration and loads due to mismanaged nitrogen (N) fertilizer application in corn fields, focusing on seamless bridging of novel technologies and corn growers with a precision corn N management mobile App. </w:t>
      </w:r>
      <w:r>
        <w:br/>
      </w:r>
      <w:r>
        <w:br/>
        <w:t>High nitrate concentra</w:t>
      </w:r>
      <w:r>
        <w:t>tion and loads have not been significantly reduced in surface and ground waters of Minnesota over the last 20 years (MDA, 2016; MPCA, 2018). Corn cropping systems have been identified as a dominant non-point source of nitrate loads to surface and ground wa</w:t>
      </w:r>
      <w:r>
        <w:t>ters. Precision agriculture technologies have been demonstrated to effectively reduce N fertilizer input and nitrate loss by matching N supply and crop demand in both space and time. However, the adoption rate of precision corn N management is low in Minne</w:t>
      </w:r>
      <w:r>
        <w:t>sota.</w:t>
      </w:r>
    </w:p>
    <w:p w:rsidR="007A72BB" w:rsidRDefault="008C3BD8">
      <w:pPr>
        <w:spacing w:after="60"/>
      </w:pPr>
      <w:r>
        <w:rPr>
          <w:b/>
        </w:rPr>
        <w:t>What is your proposed solution to the problem or opportunity discussed above? i.e. What are you seeking funding to do? You will be asked to expand on this in Activities and Milestones.</w:t>
      </w:r>
    </w:p>
    <w:p w:rsidR="007A72BB" w:rsidRDefault="008C3BD8">
      <w:r>
        <w:t>In this project, we propose to develop a smart mobile App of prec</w:t>
      </w:r>
      <w:r>
        <w:t>ision corn N management for real-time N deficiency diagnosis and in-season management recommendations to support corn growers. This smart App will build a pipeline between mature precision N management strategies developed at the Precision Agriculture Cent</w:t>
      </w:r>
      <w:r>
        <w:t>er, University of Minnesota (UMN), in-season dataflow, and corn growers. We will fully leverage publicly and privately available datasets related to soil and landscape factors, weather conditions, crop management practices, proximal and remote sensing, and</w:t>
      </w:r>
      <w:r>
        <w:t xml:space="preserve"> computational resources at the UMN Supercomputer Institute. This App will be open to interested corn growers, farm advisors, crop consultants, and other agricultural professionals in the state of Minnesota.</w:t>
      </w:r>
    </w:p>
    <w:p w:rsidR="007A72BB" w:rsidRDefault="008C3BD8">
      <w:pPr>
        <w:spacing w:after="60"/>
      </w:pPr>
      <w:r>
        <w:rPr>
          <w:b/>
        </w:rPr>
        <w:t>What are the specific project outcomes as they r</w:t>
      </w:r>
      <w:r>
        <w:rPr>
          <w:b/>
        </w:rPr>
        <w:t xml:space="preserve">elate to the public purpose of protection, conservation, preservation, and enhancement of the state’s natural resources? </w:t>
      </w:r>
    </w:p>
    <w:p w:rsidR="007A72BB" w:rsidRDefault="008C3BD8">
      <w:r>
        <w:t>1). The wide adoption of the Smart-N App developed in this project will significantly decrease N fertilizer application for corn produ</w:t>
      </w:r>
      <w:r>
        <w:t xml:space="preserve">ction and reduce nitrate loads to surface and ground waters, thus protecting the precious water resources in Minnesota;  </w:t>
      </w:r>
      <w:r>
        <w:br/>
        <w:t>2). The developed Smart-N App will facilitate seamless novel knowledge and technology transfer to corn growers from the Precision Agri</w:t>
      </w:r>
      <w:r>
        <w:t>culture Center, UMN.</w:t>
      </w:r>
    </w:p>
    <w:p w:rsidR="007A72BB" w:rsidRDefault="008C3BD8">
      <w:r>
        <w:br w:type="page"/>
      </w:r>
    </w:p>
    <w:p w:rsidR="007A72BB" w:rsidRDefault="008C3BD8">
      <w:pPr>
        <w:pStyle w:val="Heading2"/>
        <w:spacing w:before="0" w:after="80"/>
      </w:pPr>
      <w:r>
        <w:rPr>
          <w:b/>
          <w:color w:val="2C559C"/>
          <w:sz w:val="28"/>
        </w:rPr>
        <w:lastRenderedPageBreak/>
        <w:t>Activities and Milestones</w:t>
      </w:r>
    </w:p>
    <w:p w:rsidR="007A72BB" w:rsidRDefault="008C3BD8">
      <w:pPr>
        <w:pStyle w:val="Heading3"/>
        <w:spacing w:after="60"/>
      </w:pPr>
      <w:r>
        <w:rPr>
          <w:b/>
          <w:color w:val="254885"/>
          <w:sz w:val="26"/>
        </w:rPr>
        <w:t>Activity 1: Develop and test smart-N mobile App for real-time corn precision N management</w:t>
      </w:r>
    </w:p>
    <w:p w:rsidR="007A72BB" w:rsidRDefault="008C3BD8">
      <w:r>
        <w:rPr>
          <w:b/>
        </w:rPr>
        <w:t xml:space="preserve">Activity Budget: </w:t>
      </w:r>
      <w:r>
        <w:t>$110,000</w:t>
      </w:r>
    </w:p>
    <w:p w:rsidR="007A72BB" w:rsidRDefault="008C3BD8">
      <w:r>
        <w:rPr>
          <w:b/>
        </w:rPr>
        <w:t xml:space="preserve">Activity Description: </w:t>
      </w:r>
      <w:r>
        <w:rPr>
          <w:b/>
        </w:rPr>
        <w:br/>
      </w:r>
      <w:r>
        <w:t>A backend server will be hosted at the Precision Agriculture Center,</w:t>
      </w:r>
      <w:r>
        <w:t xml:space="preserve"> UMN. It builds linkages between App users (i.e., corn growers) and databases at the Minnesota Supercomputing Institute. The results of real-time N stress diagnosis and fertilizer recommendation will be generated and reviewed first by precision agriculture</w:t>
      </w:r>
      <w:r>
        <w:t xml:space="preserve"> scientists, and then be accessible to the registered corn growers. Four tasks include:</w:t>
      </w:r>
      <w:r>
        <w:br/>
        <w:t>1.Smart-N App design and development at the client/corn-grower side and host server side. It includes a friendly wireframe for corn growers, backend construction, and a</w:t>
      </w:r>
      <w:r>
        <w:t xml:space="preserve"> series of application programming interfaces (APIs) developed for data processing and N recommendations. </w:t>
      </w:r>
      <w:r>
        <w:br/>
        <w:t>2.</w:t>
      </w:r>
      <w:r>
        <w:tab/>
        <w:t>Data preprocessing and server-side database preparation. We will utilize computing clusters to process data on agronomic practices, soil, weather,</w:t>
      </w:r>
      <w:r>
        <w:t xml:space="preserve"> remote sensing, historic management and yield, modeling, analysis, and summary for a specific corn field. The server-side database will provide connections with corn growers through APIs. </w:t>
      </w:r>
      <w:r>
        <w:br/>
        <w:t>3.</w:t>
      </w:r>
      <w:r>
        <w:tab/>
        <w:t>Decision tool assembly for precision real-time N deficiency dia</w:t>
      </w:r>
      <w:r>
        <w:t xml:space="preserve">gnosis and fertilizer recommendations at specific times, locations, and rates. </w:t>
      </w:r>
      <w:r>
        <w:br/>
        <w:t>4.</w:t>
      </w:r>
      <w:r>
        <w:tab/>
        <w:t>Smart-N App performance tests on both the client and host server sides, and App release. We will continually test and improve the App based on feedback from corn growers.</w:t>
      </w:r>
    </w:p>
    <w:p w:rsidR="007A72BB" w:rsidRDefault="008C3BD8">
      <w:r>
        <w:rPr>
          <w:b/>
        </w:rPr>
        <w:t>Ac</w:t>
      </w:r>
      <w:r>
        <w:rPr>
          <w:b/>
        </w:rPr>
        <w:t xml:space="preserve">tivity Milestones: </w:t>
      </w:r>
    </w:p>
    <w:tbl>
      <w:tblPr>
        <w:tblStyle w:val="TableGrid"/>
        <w:tblW w:w="0" w:type="auto"/>
        <w:tblLook w:val="04A0" w:firstRow="1" w:lastRow="0" w:firstColumn="1" w:lastColumn="0" w:noHBand="0" w:noVBand="1"/>
      </w:tblPr>
      <w:tblGrid>
        <w:gridCol w:w="9350"/>
        <w:gridCol w:w="1440"/>
      </w:tblGrid>
      <w:tr w:rsidR="007A72BB">
        <w:tc>
          <w:tcPr>
            <w:tcW w:w="9360" w:type="dxa"/>
            <w:shd w:val="clear" w:color="auto" w:fill="BDCAFF"/>
          </w:tcPr>
          <w:p w:rsidR="007A72BB" w:rsidRDefault="008C3BD8">
            <w:r>
              <w:rPr>
                <w:b/>
                <w:color w:val="000000"/>
                <w:sz w:val="20"/>
              </w:rPr>
              <w:t>Description</w:t>
            </w:r>
          </w:p>
        </w:tc>
        <w:tc>
          <w:tcPr>
            <w:tcW w:w="1440" w:type="dxa"/>
            <w:shd w:val="clear" w:color="auto" w:fill="BDCAFF"/>
          </w:tcPr>
          <w:p w:rsidR="007A72BB" w:rsidRDefault="008C3BD8">
            <w:r>
              <w:rPr>
                <w:b/>
                <w:color w:val="000000"/>
                <w:sz w:val="20"/>
              </w:rPr>
              <w:t>Completion Date</w:t>
            </w:r>
          </w:p>
        </w:tc>
      </w:tr>
      <w:tr w:rsidR="007A72BB">
        <w:tc>
          <w:tcPr>
            <w:tcW w:w="9360" w:type="dxa"/>
          </w:tcPr>
          <w:p w:rsidR="007A72BB" w:rsidRDefault="008C3BD8">
            <w:r>
              <w:rPr>
                <w:sz w:val="20"/>
              </w:rPr>
              <w:t>Backend database and processing support pipeline</w:t>
            </w:r>
          </w:p>
        </w:tc>
        <w:tc>
          <w:tcPr>
            <w:tcW w:w="1440" w:type="dxa"/>
          </w:tcPr>
          <w:p w:rsidR="007A72BB" w:rsidRDefault="008C3BD8">
            <w:pPr>
              <w:jc w:val="right"/>
            </w:pPr>
            <w:r>
              <w:rPr>
                <w:sz w:val="20"/>
              </w:rPr>
              <w:t>2021-10-31</w:t>
            </w:r>
          </w:p>
        </w:tc>
      </w:tr>
      <w:tr w:rsidR="007A72BB">
        <w:tc>
          <w:tcPr>
            <w:tcW w:w="9360" w:type="dxa"/>
          </w:tcPr>
          <w:p w:rsidR="007A72BB" w:rsidRDefault="008C3BD8">
            <w:r>
              <w:rPr>
                <w:sz w:val="20"/>
              </w:rPr>
              <w:t>Online N diagnosis and recommendation decision tool</w:t>
            </w:r>
          </w:p>
        </w:tc>
        <w:tc>
          <w:tcPr>
            <w:tcW w:w="1440" w:type="dxa"/>
          </w:tcPr>
          <w:p w:rsidR="007A72BB" w:rsidRDefault="008C3BD8">
            <w:pPr>
              <w:jc w:val="right"/>
            </w:pPr>
            <w:r>
              <w:rPr>
                <w:sz w:val="20"/>
              </w:rPr>
              <w:t>2022-02-28</w:t>
            </w:r>
          </w:p>
        </w:tc>
      </w:tr>
      <w:tr w:rsidR="007A72BB">
        <w:tc>
          <w:tcPr>
            <w:tcW w:w="9360" w:type="dxa"/>
          </w:tcPr>
          <w:p w:rsidR="007A72BB" w:rsidRDefault="008C3BD8">
            <w:r>
              <w:rPr>
                <w:sz w:val="20"/>
              </w:rPr>
              <w:t>Smart precision corn N management mobile App test version release</w:t>
            </w:r>
          </w:p>
        </w:tc>
        <w:tc>
          <w:tcPr>
            <w:tcW w:w="1440" w:type="dxa"/>
          </w:tcPr>
          <w:p w:rsidR="007A72BB" w:rsidRDefault="008C3BD8">
            <w:pPr>
              <w:jc w:val="right"/>
            </w:pPr>
            <w:r>
              <w:rPr>
                <w:sz w:val="20"/>
              </w:rPr>
              <w:t>2022-03-31</w:t>
            </w:r>
          </w:p>
        </w:tc>
      </w:tr>
    </w:tbl>
    <w:p w:rsidR="007A72BB" w:rsidRDefault="007A72BB"/>
    <w:p w:rsidR="007A72BB" w:rsidRDefault="008C3BD8">
      <w:pPr>
        <w:pStyle w:val="Heading3"/>
        <w:spacing w:after="60"/>
      </w:pPr>
      <w:r>
        <w:rPr>
          <w:b/>
          <w:color w:val="254885"/>
          <w:sz w:val="26"/>
        </w:rPr>
        <w:t>Activity 2: Evaluating the smart mobile App for precision N stress diagnosis and N management recommendation in corn fields</w:t>
      </w:r>
    </w:p>
    <w:p w:rsidR="007A72BB" w:rsidRDefault="008C3BD8">
      <w:r>
        <w:rPr>
          <w:b/>
        </w:rPr>
        <w:t xml:space="preserve">Activity Budget: </w:t>
      </w:r>
      <w:r>
        <w:t>$138,000</w:t>
      </w:r>
    </w:p>
    <w:p w:rsidR="007A72BB" w:rsidRDefault="008C3BD8">
      <w:r>
        <w:rPr>
          <w:b/>
        </w:rPr>
        <w:t xml:space="preserve">Activity Description: </w:t>
      </w:r>
      <w:r>
        <w:rPr>
          <w:b/>
        </w:rPr>
        <w:br/>
      </w:r>
      <w:r>
        <w:t>We will evaluate the smart-N App in at least 50 corn fields of Minnesota in 2022. T</w:t>
      </w:r>
      <w:r>
        <w:t>he selected corn fields will cover a range of landscapes with and without sub-surface drainage, across the entire corn growing area of Minnesota. Yield, economic, and environmental benefits of precision N management under the smart-N App will be compared w</w:t>
      </w:r>
      <w:r>
        <w:t>ith traditional N management practices. At UMN, we will simplify the procedures of N stress diagnosis and in-season N recommendation and demonstrate the App to collaborating corn growers through workshops, precision field-days, and online training. Specifi</w:t>
      </w:r>
      <w:r>
        <w:t xml:space="preserve">c work plans include: </w:t>
      </w:r>
      <w:r>
        <w:br/>
        <w:t>1.</w:t>
      </w:r>
      <w:r>
        <w:tab/>
        <w:t>Identifying interested corn growers for precision N management using the smart-N App;</w:t>
      </w:r>
      <w:r>
        <w:br/>
        <w:t>2.</w:t>
      </w:r>
      <w:r>
        <w:tab/>
        <w:t>Training corn growers for App registration, installation, application, data/results access, and queries, questions, and feedback submission;</w:t>
      </w:r>
      <w:r>
        <w:br/>
      </w:r>
      <w:r>
        <w:t>3.</w:t>
      </w:r>
      <w:r>
        <w:tab/>
        <w:t>Organizing field databases including location, weather, soils, historic agronomic management practices, and remote sensing data on a host server;</w:t>
      </w:r>
      <w:r>
        <w:br/>
        <w:t>4.</w:t>
      </w:r>
      <w:r>
        <w:tab/>
        <w:t>On-farm application of proximal and remote sensing tools for corn N stress diagnosis and making real-tim</w:t>
      </w:r>
      <w:r>
        <w:t>e in-season N recommendations;</w:t>
      </w:r>
      <w:r>
        <w:br/>
      </w:r>
      <w:r>
        <w:lastRenderedPageBreak/>
        <w:t>5.</w:t>
      </w:r>
      <w:r>
        <w:tab/>
        <w:t>Post-application monitoring of corn growth and development at each field using remote sensing technologies;</w:t>
      </w:r>
      <w:r>
        <w:br/>
        <w:t>6.</w:t>
      </w:r>
      <w:r>
        <w:tab/>
        <w:t>Final comparison and evaluation of App-based precision N management with farmer's existing practices.</w:t>
      </w:r>
    </w:p>
    <w:p w:rsidR="007A72BB" w:rsidRDefault="008C3BD8">
      <w:r>
        <w:rPr>
          <w:b/>
        </w:rPr>
        <w:t xml:space="preserve">Activity </w:t>
      </w:r>
      <w:r>
        <w:rPr>
          <w:b/>
        </w:rPr>
        <w:t xml:space="preserve">Milestones: </w:t>
      </w:r>
    </w:p>
    <w:tbl>
      <w:tblPr>
        <w:tblStyle w:val="TableGrid"/>
        <w:tblW w:w="0" w:type="auto"/>
        <w:tblLook w:val="04A0" w:firstRow="1" w:lastRow="0" w:firstColumn="1" w:lastColumn="0" w:noHBand="0" w:noVBand="1"/>
      </w:tblPr>
      <w:tblGrid>
        <w:gridCol w:w="9350"/>
        <w:gridCol w:w="1440"/>
      </w:tblGrid>
      <w:tr w:rsidR="007A72BB">
        <w:tc>
          <w:tcPr>
            <w:tcW w:w="9360" w:type="dxa"/>
            <w:shd w:val="clear" w:color="auto" w:fill="BDCAFF"/>
          </w:tcPr>
          <w:p w:rsidR="007A72BB" w:rsidRDefault="008C3BD8">
            <w:r>
              <w:rPr>
                <w:b/>
                <w:color w:val="000000"/>
                <w:sz w:val="20"/>
              </w:rPr>
              <w:t>Description</w:t>
            </w:r>
          </w:p>
        </w:tc>
        <w:tc>
          <w:tcPr>
            <w:tcW w:w="1440" w:type="dxa"/>
            <w:shd w:val="clear" w:color="auto" w:fill="BDCAFF"/>
          </w:tcPr>
          <w:p w:rsidR="007A72BB" w:rsidRDefault="008C3BD8">
            <w:r>
              <w:rPr>
                <w:b/>
                <w:color w:val="000000"/>
                <w:sz w:val="20"/>
              </w:rPr>
              <w:t>Completion Date</w:t>
            </w:r>
          </w:p>
        </w:tc>
      </w:tr>
      <w:tr w:rsidR="007A72BB">
        <w:tc>
          <w:tcPr>
            <w:tcW w:w="9360" w:type="dxa"/>
          </w:tcPr>
          <w:p w:rsidR="007A72BB" w:rsidRDefault="008C3BD8">
            <w:r>
              <w:rPr>
                <w:sz w:val="20"/>
              </w:rPr>
              <w:t>Identify 50 corn fields across Minnesota</w:t>
            </w:r>
          </w:p>
        </w:tc>
        <w:tc>
          <w:tcPr>
            <w:tcW w:w="1440" w:type="dxa"/>
          </w:tcPr>
          <w:p w:rsidR="007A72BB" w:rsidRDefault="008C3BD8">
            <w:pPr>
              <w:jc w:val="right"/>
            </w:pPr>
            <w:r>
              <w:rPr>
                <w:sz w:val="20"/>
              </w:rPr>
              <w:t>2021-11-30</w:t>
            </w:r>
          </w:p>
        </w:tc>
      </w:tr>
      <w:tr w:rsidR="007A72BB">
        <w:tc>
          <w:tcPr>
            <w:tcW w:w="9360" w:type="dxa"/>
          </w:tcPr>
          <w:p w:rsidR="007A72BB" w:rsidRDefault="008C3BD8">
            <w:r>
              <w:rPr>
                <w:sz w:val="20"/>
              </w:rPr>
              <w:t>Database for all selected corn fields</w:t>
            </w:r>
          </w:p>
        </w:tc>
        <w:tc>
          <w:tcPr>
            <w:tcW w:w="1440" w:type="dxa"/>
          </w:tcPr>
          <w:p w:rsidR="007A72BB" w:rsidRDefault="008C3BD8">
            <w:pPr>
              <w:jc w:val="right"/>
            </w:pPr>
            <w:r>
              <w:rPr>
                <w:sz w:val="20"/>
              </w:rPr>
              <w:t>2022-01-31</w:t>
            </w:r>
          </w:p>
        </w:tc>
      </w:tr>
      <w:tr w:rsidR="007A72BB">
        <w:tc>
          <w:tcPr>
            <w:tcW w:w="9360" w:type="dxa"/>
          </w:tcPr>
          <w:p w:rsidR="007A72BB" w:rsidRDefault="008C3BD8">
            <w:r>
              <w:rPr>
                <w:sz w:val="20"/>
              </w:rPr>
              <w:t>Workshop/training of smart mobile App for corn growers</w:t>
            </w:r>
          </w:p>
        </w:tc>
        <w:tc>
          <w:tcPr>
            <w:tcW w:w="1440" w:type="dxa"/>
          </w:tcPr>
          <w:p w:rsidR="007A72BB" w:rsidRDefault="008C3BD8">
            <w:pPr>
              <w:jc w:val="right"/>
            </w:pPr>
            <w:r>
              <w:rPr>
                <w:sz w:val="20"/>
              </w:rPr>
              <w:t>2022-03-31</w:t>
            </w:r>
          </w:p>
        </w:tc>
      </w:tr>
      <w:tr w:rsidR="007A72BB">
        <w:tc>
          <w:tcPr>
            <w:tcW w:w="9360" w:type="dxa"/>
          </w:tcPr>
          <w:p w:rsidR="007A72BB" w:rsidRDefault="008C3BD8">
            <w:r>
              <w:rPr>
                <w:sz w:val="20"/>
              </w:rPr>
              <w:t xml:space="preserve">Updated smart-N mobile App release at </w:t>
            </w:r>
            <w:r>
              <w:rPr>
                <w:sz w:val="20"/>
              </w:rPr>
              <w:t>Precision Agriculture Center</w:t>
            </w:r>
          </w:p>
        </w:tc>
        <w:tc>
          <w:tcPr>
            <w:tcW w:w="1440" w:type="dxa"/>
          </w:tcPr>
          <w:p w:rsidR="007A72BB" w:rsidRDefault="008C3BD8">
            <w:pPr>
              <w:jc w:val="right"/>
            </w:pPr>
            <w:r>
              <w:rPr>
                <w:sz w:val="20"/>
              </w:rPr>
              <w:t>2022-05-31</w:t>
            </w:r>
          </w:p>
        </w:tc>
      </w:tr>
      <w:tr w:rsidR="007A72BB">
        <w:tc>
          <w:tcPr>
            <w:tcW w:w="9360" w:type="dxa"/>
          </w:tcPr>
          <w:p w:rsidR="007A72BB" w:rsidRDefault="008C3BD8">
            <w:r>
              <w:rPr>
                <w:sz w:val="20"/>
              </w:rPr>
              <w:t>On-farm testing of the smart mobile App-based precision N management</w:t>
            </w:r>
          </w:p>
        </w:tc>
        <w:tc>
          <w:tcPr>
            <w:tcW w:w="1440" w:type="dxa"/>
          </w:tcPr>
          <w:p w:rsidR="007A72BB" w:rsidRDefault="008C3BD8">
            <w:pPr>
              <w:jc w:val="right"/>
            </w:pPr>
            <w:r>
              <w:rPr>
                <w:sz w:val="20"/>
              </w:rPr>
              <w:t>2022-12-31</w:t>
            </w:r>
          </w:p>
        </w:tc>
      </w:tr>
      <w:tr w:rsidR="007A72BB">
        <w:tc>
          <w:tcPr>
            <w:tcW w:w="9360" w:type="dxa"/>
          </w:tcPr>
          <w:p w:rsidR="007A72BB" w:rsidRDefault="008C3BD8">
            <w:r>
              <w:rPr>
                <w:sz w:val="20"/>
              </w:rPr>
              <w:t>Updated smart-N mobile App release at Precision Agriculture Center</w:t>
            </w:r>
          </w:p>
        </w:tc>
        <w:tc>
          <w:tcPr>
            <w:tcW w:w="1440" w:type="dxa"/>
          </w:tcPr>
          <w:p w:rsidR="007A72BB" w:rsidRDefault="008C3BD8">
            <w:pPr>
              <w:jc w:val="right"/>
            </w:pPr>
            <w:r>
              <w:rPr>
                <w:sz w:val="20"/>
              </w:rPr>
              <w:t>2023-05-31</w:t>
            </w:r>
          </w:p>
        </w:tc>
      </w:tr>
      <w:tr w:rsidR="007A72BB">
        <w:tc>
          <w:tcPr>
            <w:tcW w:w="9360" w:type="dxa"/>
          </w:tcPr>
          <w:p w:rsidR="007A72BB" w:rsidRDefault="008C3BD8">
            <w:r>
              <w:rPr>
                <w:sz w:val="20"/>
              </w:rPr>
              <w:t>Final project report</w:t>
            </w:r>
          </w:p>
        </w:tc>
        <w:tc>
          <w:tcPr>
            <w:tcW w:w="1440" w:type="dxa"/>
          </w:tcPr>
          <w:p w:rsidR="007A72BB" w:rsidRDefault="008C3BD8">
            <w:pPr>
              <w:jc w:val="right"/>
            </w:pPr>
            <w:r>
              <w:rPr>
                <w:sz w:val="20"/>
              </w:rPr>
              <w:t>2023-06-30</w:t>
            </w:r>
          </w:p>
        </w:tc>
      </w:tr>
    </w:tbl>
    <w:p w:rsidR="007A72BB" w:rsidRDefault="007A72BB"/>
    <w:p w:rsidR="007A72BB" w:rsidRDefault="008C3BD8">
      <w:r>
        <w:br w:type="page"/>
      </w:r>
    </w:p>
    <w:p w:rsidR="007A72BB" w:rsidRDefault="008C3BD8">
      <w:pPr>
        <w:pStyle w:val="Heading2"/>
        <w:spacing w:before="0" w:after="80"/>
      </w:pPr>
      <w:r>
        <w:rPr>
          <w:b/>
          <w:color w:val="2C559C"/>
          <w:sz w:val="28"/>
        </w:rPr>
        <w:lastRenderedPageBreak/>
        <w:t xml:space="preserve">Project Partners </w:t>
      </w:r>
      <w:r>
        <w:rPr>
          <w:b/>
          <w:color w:val="2C559C"/>
          <w:sz w:val="28"/>
        </w:rPr>
        <w:t>and Collaborators</w:t>
      </w:r>
    </w:p>
    <w:tbl>
      <w:tblPr>
        <w:tblStyle w:val="TableGrid"/>
        <w:tblW w:w="0" w:type="auto"/>
        <w:tblLook w:val="04A0" w:firstRow="1" w:lastRow="0" w:firstColumn="1" w:lastColumn="0" w:noHBand="0" w:noVBand="1"/>
      </w:tblPr>
      <w:tblGrid>
        <w:gridCol w:w="1439"/>
        <w:gridCol w:w="1440"/>
        <w:gridCol w:w="6831"/>
        <w:gridCol w:w="1080"/>
      </w:tblGrid>
      <w:tr w:rsidR="007A72BB">
        <w:tc>
          <w:tcPr>
            <w:tcW w:w="1440" w:type="dxa"/>
            <w:shd w:val="clear" w:color="auto" w:fill="BDCAFF"/>
          </w:tcPr>
          <w:p w:rsidR="007A72BB" w:rsidRDefault="008C3BD8">
            <w:r>
              <w:rPr>
                <w:b/>
                <w:color w:val="000000"/>
                <w:sz w:val="20"/>
              </w:rPr>
              <w:t>Name</w:t>
            </w:r>
          </w:p>
        </w:tc>
        <w:tc>
          <w:tcPr>
            <w:tcW w:w="1440" w:type="dxa"/>
            <w:shd w:val="clear" w:color="auto" w:fill="BDCAFF"/>
          </w:tcPr>
          <w:p w:rsidR="007A72BB" w:rsidRDefault="008C3BD8">
            <w:r>
              <w:rPr>
                <w:b/>
                <w:color w:val="000000"/>
                <w:sz w:val="20"/>
              </w:rPr>
              <w:t>Organization</w:t>
            </w:r>
          </w:p>
        </w:tc>
        <w:tc>
          <w:tcPr>
            <w:tcW w:w="6840" w:type="dxa"/>
            <w:shd w:val="clear" w:color="auto" w:fill="BDCAFF"/>
          </w:tcPr>
          <w:p w:rsidR="007A72BB" w:rsidRDefault="008C3BD8">
            <w:r>
              <w:rPr>
                <w:b/>
                <w:color w:val="000000"/>
                <w:sz w:val="20"/>
              </w:rPr>
              <w:t>Role</w:t>
            </w:r>
          </w:p>
        </w:tc>
        <w:tc>
          <w:tcPr>
            <w:tcW w:w="1080" w:type="dxa"/>
            <w:shd w:val="clear" w:color="auto" w:fill="BDCAFF"/>
          </w:tcPr>
          <w:p w:rsidR="007A72BB" w:rsidRDefault="008C3BD8">
            <w:r>
              <w:rPr>
                <w:b/>
                <w:color w:val="000000"/>
                <w:sz w:val="20"/>
              </w:rPr>
              <w:t>Receiving Funds</w:t>
            </w:r>
          </w:p>
        </w:tc>
      </w:tr>
      <w:tr w:rsidR="007A72BB">
        <w:tc>
          <w:tcPr>
            <w:tcW w:w="1440" w:type="dxa"/>
          </w:tcPr>
          <w:p w:rsidR="007A72BB" w:rsidRDefault="008C3BD8">
            <w:r>
              <w:rPr>
                <w:sz w:val="20"/>
              </w:rPr>
              <w:t>Shujiang Kang</w:t>
            </w:r>
          </w:p>
        </w:tc>
        <w:tc>
          <w:tcPr>
            <w:tcW w:w="1440" w:type="dxa"/>
          </w:tcPr>
          <w:p w:rsidR="007A72BB" w:rsidRDefault="008C3BD8">
            <w:r>
              <w:rPr>
                <w:sz w:val="20"/>
              </w:rPr>
              <w:t>University of Minnesota</w:t>
            </w:r>
          </w:p>
        </w:tc>
        <w:tc>
          <w:tcPr>
            <w:tcW w:w="6840" w:type="dxa"/>
          </w:tcPr>
          <w:p w:rsidR="007A72BB" w:rsidRDefault="008C3BD8">
            <w:r>
              <w:rPr>
                <w:sz w:val="20"/>
              </w:rPr>
              <w:t xml:space="preserve">Senior agriculture modeling and data analytic scientist at Precision Agriculture Center, UMN, will provide support on database development, big-data analytics, </w:t>
            </w:r>
            <w:r>
              <w:rPr>
                <w:sz w:val="20"/>
              </w:rPr>
              <w:t>and development of the smart mobile precision N management App.</w:t>
            </w:r>
          </w:p>
        </w:tc>
        <w:tc>
          <w:tcPr>
            <w:tcW w:w="1080" w:type="dxa"/>
          </w:tcPr>
          <w:p w:rsidR="007A72BB" w:rsidRDefault="008C3BD8">
            <w:r>
              <w:rPr>
                <w:sz w:val="20"/>
              </w:rPr>
              <w:t>Yes</w:t>
            </w:r>
          </w:p>
        </w:tc>
      </w:tr>
      <w:tr w:rsidR="007A72BB">
        <w:tc>
          <w:tcPr>
            <w:tcW w:w="1440" w:type="dxa"/>
          </w:tcPr>
          <w:p w:rsidR="007A72BB" w:rsidRDefault="008C3BD8">
            <w:r>
              <w:rPr>
                <w:sz w:val="20"/>
              </w:rPr>
              <w:t>Jeffrey A. Coulter</w:t>
            </w:r>
          </w:p>
        </w:tc>
        <w:tc>
          <w:tcPr>
            <w:tcW w:w="1440" w:type="dxa"/>
          </w:tcPr>
          <w:p w:rsidR="007A72BB" w:rsidRDefault="008C3BD8">
            <w:r>
              <w:rPr>
                <w:sz w:val="20"/>
              </w:rPr>
              <w:t>University of Minnesota</w:t>
            </w:r>
          </w:p>
        </w:tc>
        <w:tc>
          <w:tcPr>
            <w:tcW w:w="6840" w:type="dxa"/>
          </w:tcPr>
          <w:p w:rsidR="007A72BB" w:rsidRDefault="008C3BD8">
            <w:r>
              <w:rPr>
                <w:sz w:val="20"/>
              </w:rPr>
              <w:t xml:space="preserve">Professor and UMN Extension Specialist of corn-based cropping systems, will develop the extension plans for this project, identify and train </w:t>
            </w:r>
            <w:r>
              <w:rPr>
                <w:sz w:val="20"/>
              </w:rPr>
              <w:t>interested growers and their advisors about this technology at workshops, field days, and online programs, and write online extension articles.</w:t>
            </w:r>
          </w:p>
        </w:tc>
        <w:tc>
          <w:tcPr>
            <w:tcW w:w="1080" w:type="dxa"/>
          </w:tcPr>
          <w:p w:rsidR="007A72BB" w:rsidRDefault="008C3BD8">
            <w:r>
              <w:rPr>
                <w:sz w:val="20"/>
              </w:rPr>
              <w:t>Yes</w:t>
            </w:r>
          </w:p>
        </w:tc>
      </w:tr>
      <w:tr w:rsidR="007A72BB">
        <w:tc>
          <w:tcPr>
            <w:tcW w:w="1440" w:type="dxa"/>
          </w:tcPr>
          <w:p w:rsidR="007A72BB" w:rsidRDefault="008C3BD8">
            <w:r>
              <w:rPr>
                <w:sz w:val="20"/>
              </w:rPr>
              <w:t>David J. Mulla</w:t>
            </w:r>
          </w:p>
        </w:tc>
        <w:tc>
          <w:tcPr>
            <w:tcW w:w="1440" w:type="dxa"/>
          </w:tcPr>
          <w:p w:rsidR="007A72BB" w:rsidRDefault="008C3BD8">
            <w:r>
              <w:rPr>
                <w:sz w:val="20"/>
              </w:rPr>
              <w:t>University of Minnesota</w:t>
            </w:r>
          </w:p>
        </w:tc>
        <w:tc>
          <w:tcPr>
            <w:tcW w:w="6840" w:type="dxa"/>
          </w:tcPr>
          <w:p w:rsidR="007A72BB" w:rsidRDefault="008C3BD8">
            <w:r>
              <w:rPr>
                <w:sz w:val="20"/>
              </w:rPr>
              <w:t>Professor, W. E. Larson Endowed Chair of Soil and Water Resources, a</w:t>
            </w:r>
            <w:r>
              <w:rPr>
                <w:sz w:val="20"/>
              </w:rPr>
              <w:t>nd Director of the Precision Agriculture Center, UMN, will guide real-time corn N deficiency diagnosis and in-season N fertilizer recommendations.</w:t>
            </w:r>
          </w:p>
        </w:tc>
        <w:tc>
          <w:tcPr>
            <w:tcW w:w="1080" w:type="dxa"/>
          </w:tcPr>
          <w:p w:rsidR="007A72BB" w:rsidRDefault="008C3BD8">
            <w:r>
              <w:rPr>
                <w:sz w:val="20"/>
              </w:rPr>
              <w:t>No</w:t>
            </w:r>
          </w:p>
        </w:tc>
      </w:tr>
    </w:tbl>
    <w:p w:rsidR="007A72BB" w:rsidRDefault="007A72BB"/>
    <w:p w:rsidR="007A72BB" w:rsidRDefault="008C3BD8">
      <w:pPr>
        <w:pStyle w:val="Heading2"/>
        <w:spacing w:before="0" w:after="80"/>
      </w:pPr>
      <w:r>
        <w:rPr>
          <w:b/>
          <w:color w:val="2C559C"/>
          <w:sz w:val="28"/>
        </w:rPr>
        <w:t>Long-Term Implementation and Funding</w:t>
      </w:r>
    </w:p>
    <w:p w:rsidR="007A72BB" w:rsidRDefault="008C3BD8">
      <w:r>
        <w:rPr>
          <w:b/>
        </w:rPr>
        <w:t>Describe how the results will be implemented and how any ongoing ef</w:t>
      </w:r>
      <w:r>
        <w:rPr>
          <w:b/>
        </w:rPr>
        <w:t xml:space="preserve">fort will be funded. If not already addressed as part of the project, how will findings, results, and products developed be implemented after project completion? If additional work is needed, how will this be funded? </w:t>
      </w:r>
      <w:r>
        <w:rPr>
          <w:b/>
        </w:rPr>
        <w:br/>
      </w:r>
      <w:r>
        <w:t xml:space="preserve">The long-term goal of this project is </w:t>
      </w:r>
      <w:r>
        <w:t>to develop a fully interactive open platform of mobile App for all corn growers in Minnesota, producing corn on over seven million acres of the state. It will be available on the website of Precision Agriculture Center. We will work with UMN Extension, the</w:t>
      </w:r>
      <w:r>
        <w:t xml:space="preserve"> Minnesota Corn Growers Association (MCGA), the Minnesota Agricultural Fertilizer Research and Education Council (AFREC), and the Minnesota Department of Agriculture (MDA) to fully use available resources and support to improve and disseminate the smart co</w:t>
      </w:r>
      <w:r>
        <w:t>rn precision N management mobile App and educate MN corn growers for new technology application.</w:t>
      </w:r>
    </w:p>
    <w:p w:rsidR="007A72BB" w:rsidRDefault="008C3BD8">
      <w:pPr>
        <w:pStyle w:val="Heading2"/>
        <w:spacing w:before="0" w:after="80"/>
      </w:pPr>
      <w:r>
        <w:rPr>
          <w:b/>
          <w:color w:val="2C559C"/>
          <w:sz w:val="28"/>
        </w:rPr>
        <w:t>Project Manager and Organization Qualifications</w:t>
      </w:r>
    </w:p>
    <w:p w:rsidR="007A72BB" w:rsidRDefault="008C3BD8">
      <w:r>
        <w:rPr>
          <w:b/>
        </w:rPr>
        <w:t xml:space="preserve">Project Manager Name: </w:t>
      </w:r>
      <w:r>
        <w:t>Yuxin Miao</w:t>
      </w:r>
    </w:p>
    <w:p w:rsidR="007A72BB" w:rsidRDefault="008C3BD8">
      <w:r>
        <w:rPr>
          <w:b/>
        </w:rPr>
        <w:t xml:space="preserve">Job Title: </w:t>
      </w:r>
      <w:r>
        <w:t>Assistant Professor, Associate Director</w:t>
      </w:r>
    </w:p>
    <w:p w:rsidR="007A72BB" w:rsidRDefault="008C3BD8">
      <w:r>
        <w:rPr>
          <w:b/>
        </w:rPr>
        <w:t xml:space="preserve">Provide description of the </w:t>
      </w:r>
      <w:r>
        <w:rPr>
          <w:b/>
        </w:rPr>
        <w:t xml:space="preserve">project manager’s qualifications to manage the proposed project. </w:t>
      </w:r>
      <w:r>
        <w:rPr>
          <w:b/>
        </w:rPr>
        <w:br/>
      </w:r>
      <w:r>
        <w:t>Dr. Yuxin Miao will lead and manage the project. He is an Assistant Professor of Precision Agriculture and Nutrient Management in the Department of Soil, Water and Climate, and Associate Dir</w:t>
      </w:r>
      <w:r>
        <w:t>ector of the Precision Agriculture Center (PAC), UMN. Dr. Miao is an internationally recognized expert on precision agriculture and nutrient management. His research aims to develop integrated precision nutrient and crop management systems for food securit</w:t>
      </w:r>
      <w:r>
        <w:t>y and sustainable development. A combination of field measurements, active canopy sensors, UAV and aerial as well satellite remote sensing, crop growth modelling, geospatial analysis, machine learning, management zone delineation and other new technologies</w:t>
      </w:r>
      <w:r>
        <w:t xml:space="preserve"> are used to develop innovative nutrient and crop management solutions to improve crop yield, quality, nutrient use efficiency, and economic returns, and protect the environment. He was the recipient of the Pierre C. Robert Precision Agriculture Young Scie</w:t>
      </w:r>
      <w:r>
        <w:t>ntist Award from International Society of Precision Agriculture (ISPA) in 2012, and the Outstanding Chinese Alumni Award of UMN in 2014. He has been serving as Country Representative at ISPA. He is the funding leader of the ISPA Precision Nitrogen Manageme</w:t>
      </w:r>
      <w:r>
        <w:t>nt Community. He has published over 130 journal articles, conference papers and book chapters. He has worked on different crops (wheat, corn, rice and potato) and different scales of farming systems. He is serving as Associate Editor for several internatio</w:t>
      </w:r>
      <w:r>
        <w:t>nal journals, including Precision Agriculture, Remote Sensing, and Agronomy Journal. Dr. Miao has extensive experience in precision N management and on-farm collaboration with corn growers on precision agriculture technology applications. Dr. Miao has exte</w:t>
      </w:r>
      <w:r>
        <w:t>nsive experience managing budgets and personnel in academic settings.</w:t>
      </w:r>
    </w:p>
    <w:p w:rsidR="007A72BB" w:rsidRDefault="008C3BD8">
      <w:r>
        <w:rPr>
          <w:b/>
        </w:rPr>
        <w:lastRenderedPageBreak/>
        <w:t xml:space="preserve">Organization: </w:t>
      </w:r>
      <w:r>
        <w:t>U of MN - College of Food, Agriculture and Natural Resource Sciences</w:t>
      </w:r>
    </w:p>
    <w:p w:rsidR="007A72BB" w:rsidRDefault="008C3BD8">
      <w:r>
        <w:rPr>
          <w:b/>
        </w:rPr>
        <w:t xml:space="preserve">Organization Description: </w:t>
      </w:r>
      <w:r>
        <w:rPr>
          <w:b/>
        </w:rPr>
        <w:br/>
      </w:r>
      <w:r>
        <w:t xml:space="preserve">The College of Food, Agricultural and Natural Resource Sciences (CFANS) of UMN is the leading college in the state for agricultural research, education, extension and outreach, with deep expertise in disseminating research to the agricultural community. </w:t>
      </w:r>
      <w:r>
        <w:br/>
      </w:r>
      <w:r>
        <w:br/>
      </w:r>
      <w:r>
        <w:t>The Precision Agriculture Center (PAC) was established in 1995 as the world’s first center for precision agricultural research, education and extension, housed in CFANS of UMN. Precision agriculture was developed at UMN in the early 1980s. The center was t</w:t>
      </w:r>
      <w:r>
        <w:t>he organizer of the International Conference on Precision Agriculture for many years, and founded the Precision Agriculture journal. The Center provides a platform for exploring new digital agriculture frontiers on production, environment, and sustainabili</w:t>
      </w:r>
      <w:r>
        <w:t>ty of various cropping systems. It is forging interdisciplinary research collaborations across disciplines and growers, both within and beyond UMN. The PAC has been focusing on precision N management strategies and technologies, involving proximal, UAV, ae</w:t>
      </w:r>
      <w:r>
        <w:t>rial and satellite remote sensing technologies, crop growth modeling, slow release fertilizers, machine learning and artificial intelligence, soil-landscape analysis, management zone delineation strategies, and soil sensing.</w:t>
      </w:r>
    </w:p>
    <w:p w:rsidR="007A72BB" w:rsidRDefault="008C3BD8">
      <w:r>
        <w:br w:type="page"/>
      </w:r>
    </w:p>
    <w:p w:rsidR="007A72BB" w:rsidRDefault="007A72BB">
      <w:pPr>
        <w:sectPr w:rsidR="007A72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A72BB" w:rsidRDefault="008C3BD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20"/>
        <w:gridCol w:w="3426"/>
        <w:gridCol w:w="618"/>
        <w:gridCol w:w="714"/>
        <w:gridCol w:w="571"/>
        <w:gridCol w:w="728"/>
        <w:gridCol w:w="1112"/>
      </w:tblGrid>
      <w:tr w:rsidR="007A72BB">
        <w:tc>
          <w:tcPr>
            <w:tcW w:w="864" w:type="dxa"/>
            <w:shd w:val="clear" w:color="auto" w:fill="BDCAFF"/>
          </w:tcPr>
          <w:p w:rsidR="007A72BB" w:rsidRDefault="008C3BD8">
            <w:r>
              <w:rPr>
                <w:b/>
                <w:color w:val="000000"/>
                <w:sz w:val="20"/>
              </w:rPr>
              <w:t>Category / Name</w:t>
            </w:r>
          </w:p>
        </w:tc>
        <w:tc>
          <w:tcPr>
            <w:tcW w:w="1440" w:type="dxa"/>
            <w:shd w:val="clear" w:color="auto" w:fill="BDCAFF"/>
          </w:tcPr>
          <w:p w:rsidR="007A72BB" w:rsidRDefault="008C3BD8">
            <w:r>
              <w:rPr>
                <w:b/>
                <w:color w:val="000000"/>
                <w:sz w:val="20"/>
              </w:rPr>
              <w:t>Subcategory or Type</w:t>
            </w:r>
          </w:p>
        </w:tc>
        <w:tc>
          <w:tcPr>
            <w:tcW w:w="5472" w:type="dxa"/>
            <w:shd w:val="clear" w:color="auto" w:fill="BDCAFF"/>
          </w:tcPr>
          <w:p w:rsidR="007A72BB" w:rsidRDefault="008C3BD8">
            <w:r>
              <w:rPr>
                <w:b/>
                <w:color w:val="000000"/>
                <w:sz w:val="20"/>
              </w:rPr>
              <w:t>Description</w:t>
            </w:r>
          </w:p>
        </w:tc>
        <w:tc>
          <w:tcPr>
            <w:tcW w:w="4032" w:type="dxa"/>
            <w:shd w:val="clear" w:color="auto" w:fill="BDCAFF"/>
          </w:tcPr>
          <w:p w:rsidR="007A72BB" w:rsidRDefault="008C3BD8">
            <w:r>
              <w:rPr>
                <w:b/>
                <w:color w:val="000000"/>
                <w:sz w:val="20"/>
              </w:rPr>
              <w:t>Purpose</w:t>
            </w:r>
          </w:p>
        </w:tc>
        <w:tc>
          <w:tcPr>
            <w:tcW w:w="360" w:type="dxa"/>
            <w:shd w:val="clear" w:color="auto" w:fill="BDCAFF"/>
          </w:tcPr>
          <w:p w:rsidR="007A72BB" w:rsidRDefault="008C3BD8">
            <w:r>
              <w:rPr>
                <w:b/>
                <w:color w:val="000000"/>
                <w:sz w:val="20"/>
              </w:rPr>
              <w:t>Gen. Ineli gible</w:t>
            </w:r>
          </w:p>
        </w:tc>
        <w:tc>
          <w:tcPr>
            <w:tcW w:w="360" w:type="dxa"/>
            <w:shd w:val="clear" w:color="auto" w:fill="BDCAFF"/>
          </w:tcPr>
          <w:p w:rsidR="007A72BB" w:rsidRDefault="008C3BD8">
            <w:r>
              <w:rPr>
                <w:b/>
                <w:color w:val="000000"/>
                <w:sz w:val="20"/>
              </w:rPr>
              <w:t>% Bene fits</w:t>
            </w:r>
          </w:p>
        </w:tc>
        <w:tc>
          <w:tcPr>
            <w:tcW w:w="360" w:type="dxa"/>
            <w:shd w:val="clear" w:color="auto" w:fill="BDCAFF"/>
          </w:tcPr>
          <w:p w:rsidR="007A72BB" w:rsidRDefault="008C3BD8">
            <w:r>
              <w:rPr>
                <w:b/>
                <w:color w:val="000000"/>
                <w:sz w:val="20"/>
              </w:rPr>
              <w:t># FTE</w:t>
            </w:r>
          </w:p>
        </w:tc>
        <w:tc>
          <w:tcPr>
            <w:tcW w:w="360" w:type="dxa"/>
            <w:shd w:val="clear" w:color="auto" w:fill="BDCAFF"/>
          </w:tcPr>
          <w:p w:rsidR="007A72BB" w:rsidRDefault="008C3BD8">
            <w:r>
              <w:rPr>
                <w:b/>
                <w:color w:val="000000"/>
                <w:sz w:val="20"/>
              </w:rPr>
              <w:t>Class ified Staff?</w:t>
            </w:r>
          </w:p>
        </w:tc>
        <w:tc>
          <w:tcPr>
            <w:tcW w:w="1152" w:type="dxa"/>
            <w:shd w:val="clear" w:color="auto" w:fill="BDCAFF"/>
          </w:tcPr>
          <w:p w:rsidR="007A72BB" w:rsidRDefault="008C3BD8">
            <w:r>
              <w:rPr>
                <w:b/>
                <w:color w:val="000000"/>
                <w:sz w:val="20"/>
              </w:rPr>
              <w:t>$ Amount</w:t>
            </w:r>
          </w:p>
        </w:tc>
      </w:tr>
      <w:tr w:rsidR="007A72BB">
        <w:tc>
          <w:tcPr>
            <w:tcW w:w="864" w:type="dxa"/>
            <w:shd w:val="clear" w:color="auto" w:fill="DDDDDD"/>
          </w:tcPr>
          <w:p w:rsidR="007A72BB" w:rsidRDefault="008C3BD8">
            <w:r>
              <w:rPr>
                <w:b/>
                <w:color w:val="000000"/>
                <w:sz w:val="20"/>
              </w:rPr>
              <w:t>Personnel</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8C3BD8">
            <w:r>
              <w:rPr>
                <w:sz w:val="20"/>
              </w:rPr>
              <w:t>PI</w:t>
            </w:r>
          </w:p>
        </w:tc>
        <w:tc>
          <w:tcPr>
            <w:tcW w:w="1440" w:type="dxa"/>
          </w:tcPr>
          <w:p w:rsidR="007A72BB" w:rsidRDefault="007A72BB"/>
        </w:tc>
        <w:tc>
          <w:tcPr>
            <w:tcW w:w="5472" w:type="dxa"/>
          </w:tcPr>
          <w:p w:rsidR="007A72BB" w:rsidRDefault="008C3BD8">
            <w:r>
              <w:rPr>
                <w:sz w:val="20"/>
              </w:rPr>
              <w:t xml:space="preserve">Yuxin Miao, Will lead and coordinate the </w:t>
            </w:r>
            <w:r>
              <w:rPr>
                <w:sz w:val="20"/>
              </w:rPr>
              <w:t>project</w:t>
            </w:r>
          </w:p>
        </w:tc>
        <w:tc>
          <w:tcPr>
            <w:tcW w:w="4032" w:type="dxa"/>
          </w:tcPr>
          <w:p w:rsidR="007A72BB" w:rsidRDefault="007A72BB"/>
        </w:tc>
        <w:tc>
          <w:tcPr>
            <w:tcW w:w="360" w:type="dxa"/>
          </w:tcPr>
          <w:p w:rsidR="007A72BB" w:rsidRDefault="007A72BB"/>
        </w:tc>
        <w:tc>
          <w:tcPr>
            <w:tcW w:w="360" w:type="dxa"/>
          </w:tcPr>
          <w:p w:rsidR="007A72BB" w:rsidRDefault="008C3BD8">
            <w:pPr>
              <w:jc w:val="right"/>
            </w:pPr>
            <w:r>
              <w:rPr>
                <w:sz w:val="20"/>
              </w:rPr>
              <w:t>36.5%</w:t>
            </w:r>
          </w:p>
        </w:tc>
        <w:tc>
          <w:tcPr>
            <w:tcW w:w="360" w:type="dxa"/>
          </w:tcPr>
          <w:p w:rsidR="007A72BB" w:rsidRDefault="008C3BD8">
            <w:pPr>
              <w:jc w:val="right"/>
            </w:pPr>
            <w:r>
              <w:rPr>
                <w:sz w:val="20"/>
              </w:rPr>
              <w:t>0.2</w:t>
            </w:r>
          </w:p>
        </w:tc>
        <w:tc>
          <w:tcPr>
            <w:tcW w:w="360" w:type="dxa"/>
          </w:tcPr>
          <w:p w:rsidR="007A72BB" w:rsidRDefault="007A72BB"/>
        </w:tc>
        <w:tc>
          <w:tcPr>
            <w:tcW w:w="1152" w:type="dxa"/>
          </w:tcPr>
          <w:p w:rsidR="007A72BB" w:rsidRDefault="008C3BD8">
            <w:pPr>
              <w:jc w:val="right"/>
            </w:pPr>
            <w:r>
              <w:rPr>
                <w:sz w:val="20"/>
              </w:rPr>
              <w:t>$27,846</w:t>
            </w:r>
          </w:p>
        </w:tc>
      </w:tr>
      <w:tr w:rsidR="007A72BB">
        <w:tc>
          <w:tcPr>
            <w:tcW w:w="864" w:type="dxa"/>
          </w:tcPr>
          <w:p w:rsidR="007A72BB" w:rsidRDefault="008C3BD8">
            <w:r>
              <w:rPr>
                <w:sz w:val="20"/>
              </w:rPr>
              <w:t>Co-PI, Professor and Extension Scientist</w:t>
            </w:r>
          </w:p>
        </w:tc>
        <w:tc>
          <w:tcPr>
            <w:tcW w:w="1440" w:type="dxa"/>
          </w:tcPr>
          <w:p w:rsidR="007A72BB" w:rsidRDefault="007A72BB"/>
        </w:tc>
        <w:tc>
          <w:tcPr>
            <w:tcW w:w="5472" w:type="dxa"/>
          </w:tcPr>
          <w:p w:rsidR="007A72BB" w:rsidRDefault="008C3BD8">
            <w:r>
              <w:rPr>
                <w:sz w:val="20"/>
              </w:rPr>
              <w:t>Jeffrey A. Coulter, will lead and coordinate extension and training</w:t>
            </w:r>
          </w:p>
        </w:tc>
        <w:tc>
          <w:tcPr>
            <w:tcW w:w="4032" w:type="dxa"/>
          </w:tcPr>
          <w:p w:rsidR="007A72BB" w:rsidRDefault="007A72BB"/>
        </w:tc>
        <w:tc>
          <w:tcPr>
            <w:tcW w:w="360" w:type="dxa"/>
          </w:tcPr>
          <w:p w:rsidR="007A72BB" w:rsidRDefault="007A72BB"/>
        </w:tc>
        <w:tc>
          <w:tcPr>
            <w:tcW w:w="360" w:type="dxa"/>
          </w:tcPr>
          <w:p w:rsidR="007A72BB" w:rsidRDefault="008C3BD8">
            <w:pPr>
              <w:jc w:val="right"/>
            </w:pPr>
            <w:r>
              <w:rPr>
                <w:sz w:val="20"/>
              </w:rPr>
              <w:t>36.5%</w:t>
            </w:r>
          </w:p>
        </w:tc>
        <w:tc>
          <w:tcPr>
            <w:tcW w:w="360" w:type="dxa"/>
          </w:tcPr>
          <w:p w:rsidR="007A72BB" w:rsidRDefault="008C3BD8">
            <w:pPr>
              <w:jc w:val="right"/>
            </w:pPr>
            <w:r>
              <w:rPr>
                <w:sz w:val="20"/>
              </w:rPr>
              <w:t>0.06</w:t>
            </w:r>
          </w:p>
        </w:tc>
        <w:tc>
          <w:tcPr>
            <w:tcW w:w="360" w:type="dxa"/>
          </w:tcPr>
          <w:p w:rsidR="007A72BB" w:rsidRDefault="007A72BB"/>
        </w:tc>
        <w:tc>
          <w:tcPr>
            <w:tcW w:w="1152" w:type="dxa"/>
          </w:tcPr>
          <w:p w:rsidR="007A72BB" w:rsidRDefault="008C3BD8">
            <w:pPr>
              <w:jc w:val="right"/>
            </w:pPr>
            <w:r>
              <w:rPr>
                <w:sz w:val="20"/>
              </w:rPr>
              <w:t>$7,000</w:t>
            </w:r>
          </w:p>
        </w:tc>
      </w:tr>
      <w:tr w:rsidR="007A72BB">
        <w:tc>
          <w:tcPr>
            <w:tcW w:w="864" w:type="dxa"/>
          </w:tcPr>
          <w:p w:rsidR="007A72BB" w:rsidRDefault="008C3BD8">
            <w:r>
              <w:rPr>
                <w:sz w:val="20"/>
              </w:rPr>
              <w:t>Co-PI, research scientist</w:t>
            </w:r>
          </w:p>
        </w:tc>
        <w:tc>
          <w:tcPr>
            <w:tcW w:w="1440" w:type="dxa"/>
          </w:tcPr>
          <w:p w:rsidR="007A72BB" w:rsidRDefault="007A72BB"/>
        </w:tc>
        <w:tc>
          <w:tcPr>
            <w:tcW w:w="5472" w:type="dxa"/>
          </w:tcPr>
          <w:p w:rsidR="007A72BB" w:rsidRDefault="008C3BD8">
            <w:r>
              <w:rPr>
                <w:sz w:val="20"/>
              </w:rPr>
              <w:t xml:space="preserve">Shujiang, Kang, will develop the App and coordinate on-farm </w:t>
            </w:r>
            <w:r>
              <w:rPr>
                <w:sz w:val="20"/>
              </w:rPr>
              <w:t>evaluation</w:t>
            </w:r>
          </w:p>
        </w:tc>
        <w:tc>
          <w:tcPr>
            <w:tcW w:w="4032" w:type="dxa"/>
          </w:tcPr>
          <w:p w:rsidR="007A72BB" w:rsidRDefault="007A72BB"/>
        </w:tc>
        <w:tc>
          <w:tcPr>
            <w:tcW w:w="360" w:type="dxa"/>
          </w:tcPr>
          <w:p w:rsidR="007A72BB" w:rsidRDefault="007A72BB"/>
        </w:tc>
        <w:tc>
          <w:tcPr>
            <w:tcW w:w="360" w:type="dxa"/>
          </w:tcPr>
          <w:p w:rsidR="007A72BB" w:rsidRDefault="008C3BD8">
            <w:pPr>
              <w:jc w:val="right"/>
            </w:pPr>
            <w:r>
              <w:rPr>
                <w:sz w:val="20"/>
              </w:rPr>
              <w:t>36.5%</w:t>
            </w:r>
          </w:p>
        </w:tc>
        <w:tc>
          <w:tcPr>
            <w:tcW w:w="360" w:type="dxa"/>
          </w:tcPr>
          <w:p w:rsidR="007A72BB" w:rsidRDefault="008C3BD8">
            <w:pPr>
              <w:jc w:val="right"/>
            </w:pPr>
            <w:r>
              <w:rPr>
                <w:sz w:val="20"/>
              </w:rPr>
              <w:t>1</w:t>
            </w:r>
          </w:p>
        </w:tc>
        <w:tc>
          <w:tcPr>
            <w:tcW w:w="360" w:type="dxa"/>
          </w:tcPr>
          <w:p w:rsidR="007A72BB" w:rsidRDefault="007A72BB"/>
        </w:tc>
        <w:tc>
          <w:tcPr>
            <w:tcW w:w="1152" w:type="dxa"/>
          </w:tcPr>
          <w:p w:rsidR="007A72BB" w:rsidRDefault="008C3BD8">
            <w:pPr>
              <w:jc w:val="right"/>
            </w:pPr>
            <w:r>
              <w:rPr>
                <w:sz w:val="20"/>
              </w:rPr>
              <w:t>$88,725</w:t>
            </w:r>
          </w:p>
        </w:tc>
      </w:tr>
      <w:tr w:rsidR="007A72BB">
        <w:tc>
          <w:tcPr>
            <w:tcW w:w="864" w:type="dxa"/>
          </w:tcPr>
          <w:p w:rsidR="007A72BB" w:rsidRDefault="008C3BD8">
            <w:r>
              <w:rPr>
                <w:sz w:val="20"/>
              </w:rPr>
              <w:t>Graduate Assistant</w:t>
            </w:r>
          </w:p>
        </w:tc>
        <w:tc>
          <w:tcPr>
            <w:tcW w:w="1440" w:type="dxa"/>
          </w:tcPr>
          <w:p w:rsidR="007A72BB" w:rsidRDefault="007A72BB"/>
        </w:tc>
        <w:tc>
          <w:tcPr>
            <w:tcW w:w="5472" w:type="dxa"/>
          </w:tcPr>
          <w:p w:rsidR="007A72BB" w:rsidRDefault="008C3BD8">
            <w:r>
              <w:rPr>
                <w:sz w:val="20"/>
              </w:rPr>
              <w:t>Will compile the database, conduct on-farm evaluation experiments, and analyze the data</w:t>
            </w:r>
          </w:p>
        </w:tc>
        <w:tc>
          <w:tcPr>
            <w:tcW w:w="4032" w:type="dxa"/>
          </w:tcPr>
          <w:p w:rsidR="007A72BB" w:rsidRDefault="007A72BB"/>
        </w:tc>
        <w:tc>
          <w:tcPr>
            <w:tcW w:w="360" w:type="dxa"/>
          </w:tcPr>
          <w:p w:rsidR="007A72BB" w:rsidRDefault="007A72BB"/>
        </w:tc>
        <w:tc>
          <w:tcPr>
            <w:tcW w:w="360" w:type="dxa"/>
          </w:tcPr>
          <w:p w:rsidR="007A72BB" w:rsidRDefault="008C3BD8">
            <w:pPr>
              <w:jc w:val="right"/>
            </w:pPr>
            <w:r>
              <w:rPr>
                <w:sz w:val="20"/>
              </w:rPr>
              <w:t>46%</w:t>
            </w:r>
          </w:p>
        </w:tc>
        <w:tc>
          <w:tcPr>
            <w:tcW w:w="360" w:type="dxa"/>
          </w:tcPr>
          <w:p w:rsidR="007A72BB" w:rsidRDefault="008C3BD8">
            <w:pPr>
              <w:jc w:val="right"/>
            </w:pPr>
            <w:r>
              <w:rPr>
                <w:sz w:val="20"/>
              </w:rPr>
              <w:t>1</w:t>
            </w:r>
          </w:p>
        </w:tc>
        <w:tc>
          <w:tcPr>
            <w:tcW w:w="360" w:type="dxa"/>
          </w:tcPr>
          <w:p w:rsidR="007A72BB" w:rsidRDefault="007A72BB"/>
        </w:tc>
        <w:tc>
          <w:tcPr>
            <w:tcW w:w="1152" w:type="dxa"/>
          </w:tcPr>
          <w:p w:rsidR="007A72BB" w:rsidRDefault="008C3BD8">
            <w:pPr>
              <w:jc w:val="right"/>
            </w:pPr>
            <w:r>
              <w:rPr>
                <w:sz w:val="20"/>
              </w:rPr>
              <w:t>$49,149</w:t>
            </w:r>
          </w:p>
        </w:tc>
      </w:tr>
      <w:tr w:rsidR="007A72BB">
        <w:tc>
          <w:tcPr>
            <w:tcW w:w="864" w:type="dxa"/>
          </w:tcPr>
          <w:p w:rsidR="007A72BB" w:rsidRDefault="008C3BD8">
            <w:r>
              <w:rPr>
                <w:sz w:val="20"/>
              </w:rPr>
              <w:t>Part-time Computer Software and App developer, temp-casual appointment</w:t>
            </w:r>
          </w:p>
        </w:tc>
        <w:tc>
          <w:tcPr>
            <w:tcW w:w="1440" w:type="dxa"/>
          </w:tcPr>
          <w:p w:rsidR="007A72BB" w:rsidRDefault="007A72BB"/>
        </w:tc>
        <w:tc>
          <w:tcPr>
            <w:tcW w:w="5472" w:type="dxa"/>
          </w:tcPr>
          <w:p w:rsidR="007A72BB" w:rsidRDefault="008C3BD8">
            <w:r>
              <w:rPr>
                <w:sz w:val="20"/>
              </w:rPr>
              <w:t xml:space="preserve">will work on App design, </w:t>
            </w:r>
            <w:r>
              <w:rPr>
                <w:sz w:val="20"/>
              </w:rPr>
              <w:t>coding, and testing</w:t>
            </w:r>
          </w:p>
        </w:tc>
        <w:tc>
          <w:tcPr>
            <w:tcW w:w="4032" w:type="dxa"/>
          </w:tcPr>
          <w:p w:rsidR="007A72BB" w:rsidRDefault="007A72BB"/>
        </w:tc>
        <w:tc>
          <w:tcPr>
            <w:tcW w:w="360" w:type="dxa"/>
          </w:tcPr>
          <w:p w:rsidR="007A72BB" w:rsidRDefault="007A72BB"/>
        </w:tc>
        <w:tc>
          <w:tcPr>
            <w:tcW w:w="360" w:type="dxa"/>
          </w:tcPr>
          <w:p w:rsidR="007A72BB" w:rsidRDefault="008C3BD8">
            <w:pPr>
              <w:jc w:val="right"/>
            </w:pPr>
            <w:r>
              <w:rPr>
                <w:sz w:val="20"/>
              </w:rPr>
              <w:t>8%</w:t>
            </w:r>
          </w:p>
        </w:tc>
        <w:tc>
          <w:tcPr>
            <w:tcW w:w="360" w:type="dxa"/>
          </w:tcPr>
          <w:p w:rsidR="007A72BB" w:rsidRDefault="008C3BD8">
            <w:pPr>
              <w:jc w:val="right"/>
            </w:pPr>
            <w:r>
              <w:rPr>
                <w:sz w:val="20"/>
              </w:rPr>
              <w:t>0.5</w:t>
            </w:r>
          </w:p>
        </w:tc>
        <w:tc>
          <w:tcPr>
            <w:tcW w:w="360" w:type="dxa"/>
          </w:tcPr>
          <w:p w:rsidR="007A72BB" w:rsidRDefault="007A72BB"/>
        </w:tc>
        <w:tc>
          <w:tcPr>
            <w:tcW w:w="1152" w:type="dxa"/>
          </w:tcPr>
          <w:p w:rsidR="007A72BB" w:rsidRDefault="008C3BD8">
            <w:pPr>
              <w:jc w:val="right"/>
            </w:pPr>
            <w:r>
              <w:rPr>
                <w:sz w:val="20"/>
              </w:rPr>
              <w:t>$40,000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$212,720</w:t>
            </w:r>
          </w:p>
        </w:tc>
      </w:tr>
      <w:tr w:rsidR="007A72BB">
        <w:tc>
          <w:tcPr>
            <w:tcW w:w="864" w:type="dxa"/>
            <w:shd w:val="clear" w:color="auto" w:fill="DDDDDD"/>
          </w:tcPr>
          <w:p w:rsidR="007A72BB" w:rsidRDefault="008C3BD8">
            <w:r>
              <w:rPr>
                <w:b/>
                <w:color w:val="000000"/>
                <w:sz w:val="20"/>
              </w:rPr>
              <w:t>Contracts and Services</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8C3BD8">
            <w:r>
              <w:rPr>
                <w:sz w:val="20"/>
              </w:rPr>
              <w:t>consulting fee</w:t>
            </w:r>
          </w:p>
        </w:tc>
        <w:tc>
          <w:tcPr>
            <w:tcW w:w="1440" w:type="dxa"/>
          </w:tcPr>
          <w:p w:rsidR="007A72BB" w:rsidRDefault="008C3BD8">
            <w:r>
              <w:rPr>
                <w:sz w:val="20"/>
              </w:rPr>
              <w:t>Professional or Technical Service Contract</w:t>
            </w:r>
          </w:p>
        </w:tc>
        <w:tc>
          <w:tcPr>
            <w:tcW w:w="5472" w:type="dxa"/>
          </w:tcPr>
          <w:p w:rsidR="007A72BB" w:rsidRDefault="008C3BD8">
            <w:r>
              <w:rPr>
                <w:sz w:val="20"/>
              </w:rPr>
              <w:t>Crop Consultants to help communicate this project to corn growers, identify corn growers for on-farm</w:t>
            </w:r>
            <w:r>
              <w:rPr>
                <w:sz w:val="20"/>
              </w:rPr>
              <w:t xml:space="preserve"> trials, and facilitate data collection from these corn growers</w:t>
            </w:r>
          </w:p>
        </w:tc>
        <w:tc>
          <w:tcPr>
            <w:tcW w:w="4032" w:type="dxa"/>
          </w:tcPr>
          <w:p w:rsidR="007A72BB" w:rsidRDefault="007A72BB"/>
        </w:tc>
        <w:tc>
          <w:tcPr>
            <w:tcW w:w="360" w:type="dxa"/>
          </w:tcPr>
          <w:p w:rsidR="007A72BB" w:rsidRDefault="007A72BB"/>
        </w:tc>
        <w:tc>
          <w:tcPr>
            <w:tcW w:w="360" w:type="dxa"/>
          </w:tcPr>
          <w:p w:rsidR="007A72BB" w:rsidRDefault="007A72BB">
            <w:pPr>
              <w:jc w:val="right"/>
            </w:pPr>
          </w:p>
        </w:tc>
        <w:tc>
          <w:tcPr>
            <w:tcW w:w="360" w:type="dxa"/>
          </w:tcPr>
          <w:p w:rsidR="007A72BB" w:rsidRDefault="008C3BD8">
            <w:pPr>
              <w:jc w:val="right"/>
            </w:pPr>
            <w:r>
              <w:rPr>
                <w:sz w:val="20"/>
              </w:rPr>
              <w:t>0</w:t>
            </w:r>
          </w:p>
        </w:tc>
        <w:tc>
          <w:tcPr>
            <w:tcW w:w="360" w:type="dxa"/>
          </w:tcPr>
          <w:p w:rsidR="007A72BB" w:rsidRDefault="007A72BB"/>
        </w:tc>
        <w:tc>
          <w:tcPr>
            <w:tcW w:w="1152" w:type="dxa"/>
          </w:tcPr>
          <w:p w:rsidR="007A72BB" w:rsidRDefault="008C3BD8">
            <w:pPr>
              <w:jc w:val="right"/>
            </w:pPr>
            <w:r>
              <w:rPr>
                <w:sz w:val="20"/>
              </w:rPr>
              <w:t>$2,580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$2,580</w:t>
            </w:r>
          </w:p>
        </w:tc>
      </w:tr>
      <w:tr w:rsidR="007A72BB">
        <w:tc>
          <w:tcPr>
            <w:tcW w:w="864" w:type="dxa"/>
            <w:shd w:val="clear" w:color="auto" w:fill="DDDDDD"/>
          </w:tcPr>
          <w:p w:rsidR="007A72BB" w:rsidRDefault="008C3BD8">
            <w:r>
              <w:rPr>
                <w:b/>
                <w:color w:val="000000"/>
                <w:sz w:val="20"/>
              </w:rPr>
              <w:t>Equipment, Tools, and Supplies</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7A72BB"/>
        </w:tc>
        <w:tc>
          <w:tcPr>
            <w:tcW w:w="1440" w:type="dxa"/>
          </w:tcPr>
          <w:p w:rsidR="007A72BB" w:rsidRDefault="008C3BD8">
            <w:r>
              <w:rPr>
                <w:sz w:val="20"/>
              </w:rPr>
              <w:t>Tools and Supplies</w:t>
            </w:r>
          </w:p>
        </w:tc>
        <w:tc>
          <w:tcPr>
            <w:tcW w:w="5472" w:type="dxa"/>
          </w:tcPr>
          <w:p w:rsidR="007A72BB" w:rsidRDefault="008C3BD8">
            <w:r>
              <w:rPr>
                <w:sz w:val="20"/>
              </w:rPr>
              <w:t>Sampling bags, 500</w:t>
            </w:r>
          </w:p>
        </w:tc>
        <w:tc>
          <w:tcPr>
            <w:tcW w:w="4032" w:type="dxa"/>
          </w:tcPr>
          <w:p w:rsidR="007A72BB" w:rsidRDefault="008C3BD8">
            <w:r>
              <w:rPr>
                <w:sz w:val="20"/>
              </w:rPr>
              <w:t>for collecting ground truth samples</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$500</w:t>
            </w:r>
          </w:p>
        </w:tc>
      </w:tr>
      <w:tr w:rsidR="007A72BB">
        <w:tc>
          <w:tcPr>
            <w:tcW w:w="864" w:type="dxa"/>
          </w:tcPr>
          <w:p w:rsidR="007A72BB" w:rsidRDefault="007A72BB"/>
        </w:tc>
        <w:tc>
          <w:tcPr>
            <w:tcW w:w="1440" w:type="dxa"/>
          </w:tcPr>
          <w:p w:rsidR="007A72BB" w:rsidRDefault="008C3BD8">
            <w:r>
              <w:rPr>
                <w:sz w:val="20"/>
              </w:rPr>
              <w:t>Tools and Supplies</w:t>
            </w:r>
          </w:p>
        </w:tc>
        <w:tc>
          <w:tcPr>
            <w:tcW w:w="5472" w:type="dxa"/>
          </w:tcPr>
          <w:p w:rsidR="007A72BB" w:rsidRDefault="008C3BD8">
            <w:r>
              <w:rPr>
                <w:sz w:val="20"/>
              </w:rPr>
              <w:t>Batteries for GPS, UAV, and Sensors, 10</w:t>
            </w:r>
          </w:p>
        </w:tc>
        <w:tc>
          <w:tcPr>
            <w:tcW w:w="4032" w:type="dxa"/>
          </w:tcPr>
          <w:p w:rsidR="007A72BB" w:rsidRDefault="008C3BD8">
            <w:r>
              <w:rPr>
                <w:sz w:val="20"/>
              </w:rPr>
              <w:t>For field data collection</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$100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$600</w:t>
            </w:r>
          </w:p>
        </w:tc>
      </w:tr>
      <w:tr w:rsidR="007A72BB">
        <w:tc>
          <w:tcPr>
            <w:tcW w:w="864" w:type="dxa"/>
            <w:shd w:val="clear" w:color="auto" w:fill="DDDDDD"/>
          </w:tcPr>
          <w:p w:rsidR="007A72BB" w:rsidRDefault="008C3BD8">
            <w:r>
              <w:rPr>
                <w:b/>
                <w:color w:val="000000"/>
                <w:sz w:val="20"/>
              </w:rPr>
              <w:t>Capital Expenditures</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w:t>
            </w:r>
          </w:p>
        </w:tc>
      </w:tr>
      <w:tr w:rsidR="007A72BB">
        <w:tc>
          <w:tcPr>
            <w:tcW w:w="864" w:type="dxa"/>
            <w:shd w:val="clear" w:color="auto" w:fill="DDDDDD"/>
          </w:tcPr>
          <w:p w:rsidR="007A72BB" w:rsidRDefault="008C3BD8">
            <w:r>
              <w:rPr>
                <w:b/>
                <w:color w:val="000000"/>
                <w:sz w:val="20"/>
              </w:rPr>
              <w:t>Acquisitions and Stewardship</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w:t>
            </w:r>
          </w:p>
        </w:tc>
      </w:tr>
      <w:tr w:rsidR="007A72BB">
        <w:tc>
          <w:tcPr>
            <w:tcW w:w="864" w:type="dxa"/>
            <w:shd w:val="clear" w:color="auto" w:fill="DDDDDD"/>
          </w:tcPr>
          <w:p w:rsidR="007A72BB" w:rsidRDefault="008C3BD8">
            <w:r>
              <w:rPr>
                <w:b/>
                <w:color w:val="000000"/>
                <w:sz w:val="20"/>
              </w:rPr>
              <w:t>Travel In Minnesota</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7A72BB"/>
        </w:tc>
        <w:tc>
          <w:tcPr>
            <w:tcW w:w="1440" w:type="dxa"/>
          </w:tcPr>
          <w:p w:rsidR="007A72BB" w:rsidRDefault="008C3BD8">
            <w:r>
              <w:rPr>
                <w:sz w:val="20"/>
              </w:rPr>
              <w:t xml:space="preserve">Miles/ Meals/ </w:t>
            </w:r>
            <w:r>
              <w:rPr>
                <w:sz w:val="20"/>
              </w:rPr>
              <w:t>Lodging</w:t>
            </w:r>
          </w:p>
        </w:tc>
        <w:tc>
          <w:tcPr>
            <w:tcW w:w="5472" w:type="dxa"/>
          </w:tcPr>
          <w:p w:rsidR="007A72BB" w:rsidRDefault="008C3BD8">
            <w:r>
              <w:rPr>
                <w:sz w:val="20"/>
              </w:rPr>
              <w:t>traveling to farmer fields not known yet using university fleet services vehicle, covering mileage, lodging and meals, 20 trips in two years</w:t>
            </w:r>
          </w:p>
        </w:tc>
        <w:tc>
          <w:tcPr>
            <w:tcW w:w="4032" w:type="dxa"/>
          </w:tcPr>
          <w:p w:rsidR="007A72BB" w:rsidRDefault="008C3BD8">
            <w:r>
              <w:rPr>
                <w:sz w:val="20"/>
              </w:rPr>
              <w:t>to implement on-farm trials and collect sensor data and ground truthing data</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$4,000</w:t>
            </w:r>
          </w:p>
        </w:tc>
      </w:tr>
      <w:tr w:rsidR="007A72BB">
        <w:tc>
          <w:tcPr>
            <w:tcW w:w="864" w:type="dxa"/>
          </w:tcPr>
          <w:p w:rsidR="007A72BB" w:rsidRDefault="007A72BB"/>
        </w:tc>
        <w:tc>
          <w:tcPr>
            <w:tcW w:w="1440" w:type="dxa"/>
          </w:tcPr>
          <w:p w:rsidR="007A72BB" w:rsidRDefault="008C3BD8">
            <w:r>
              <w:rPr>
                <w:sz w:val="20"/>
              </w:rPr>
              <w:t xml:space="preserve">Miles/ Meals/ </w:t>
            </w:r>
            <w:r>
              <w:rPr>
                <w:sz w:val="20"/>
              </w:rPr>
              <w:t>Lodging</w:t>
            </w:r>
          </w:p>
        </w:tc>
        <w:tc>
          <w:tcPr>
            <w:tcW w:w="5472" w:type="dxa"/>
          </w:tcPr>
          <w:p w:rsidR="007A72BB" w:rsidRDefault="008C3BD8">
            <w:r>
              <w:rPr>
                <w:sz w:val="20"/>
              </w:rPr>
              <w:t>4 in-state nutrient management related conferences at locations not determined yet, covering mileage, lodging and meals</w:t>
            </w:r>
          </w:p>
        </w:tc>
        <w:tc>
          <w:tcPr>
            <w:tcW w:w="4032" w:type="dxa"/>
          </w:tcPr>
          <w:p w:rsidR="007A72BB" w:rsidRDefault="008C3BD8">
            <w:r>
              <w:rPr>
                <w:sz w:val="20"/>
              </w:rPr>
              <w:t>to present project progress and promote the adoption of the App</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$1,000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$5,000</w:t>
            </w:r>
          </w:p>
        </w:tc>
      </w:tr>
      <w:tr w:rsidR="007A72BB">
        <w:tc>
          <w:tcPr>
            <w:tcW w:w="864" w:type="dxa"/>
            <w:shd w:val="clear" w:color="auto" w:fill="DDDDDD"/>
          </w:tcPr>
          <w:p w:rsidR="007A72BB" w:rsidRDefault="008C3BD8">
            <w:r>
              <w:rPr>
                <w:b/>
                <w:color w:val="000000"/>
                <w:sz w:val="20"/>
              </w:rPr>
              <w:t>Travel Outside Minnesota</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7A72BB"/>
        </w:tc>
        <w:tc>
          <w:tcPr>
            <w:tcW w:w="1440" w:type="dxa"/>
          </w:tcPr>
          <w:p w:rsidR="007A72BB" w:rsidRDefault="008C3BD8">
            <w:r>
              <w:rPr>
                <w:sz w:val="20"/>
              </w:rPr>
              <w:t>Conference Registration Miles/ Meals/ Lodging</w:t>
            </w:r>
          </w:p>
        </w:tc>
        <w:tc>
          <w:tcPr>
            <w:tcW w:w="5472" w:type="dxa"/>
          </w:tcPr>
          <w:p w:rsidR="007A72BB" w:rsidRDefault="008C3BD8">
            <w:r>
              <w:rPr>
                <w:sz w:val="20"/>
              </w:rPr>
              <w:t>2 annual nitrogen use efficiency network meetings organized in different states not determined yet, covering mileage, lodging, meals and incidentals, 2 people for each conference</w:t>
            </w:r>
          </w:p>
        </w:tc>
        <w:tc>
          <w:tcPr>
            <w:tcW w:w="4032" w:type="dxa"/>
          </w:tcPr>
          <w:p w:rsidR="007A72BB" w:rsidRDefault="008C3BD8">
            <w:r>
              <w:rPr>
                <w:sz w:val="20"/>
              </w:rPr>
              <w:t xml:space="preserve">to present project </w:t>
            </w:r>
            <w:r>
              <w:rPr>
                <w:sz w:val="20"/>
              </w:rPr>
              <w:t>progress and receive feedback and advice</w:t>
            </w:r>
          </w:p>
        </w:tc>
        <w:tc>
          <w:tcPr>
            <w:tcW w:w="360" w:type="dxa"/>
          </w:tcPr>
          <w:p w:rsidR="007A72BB" w:rsidRDefault="008C3BD8">
            <w:pPr>
              <w:jc w:val="center"/>
            </w:pPr>
            <w:r>
              <w:rPr>
                <w:sz w:val="20"/>
              </w:rPr>
              <w:t>X</w:t>
            </w:r>
          </w:p>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$1,000</w:t>
            </w:r>
          </w:p>
        </w:tc>
      </w:tr>
      <w:tr w:rsidR="007A72BB">
        <w:tc>
          <w:tcPr>
            <w:tcW w:w="864" w:type="dxa"/>
          </w:tcPr>
          <w:p w:rsidR="007A72BB" w:rsidRDefault="007A72BB"/>
        </w:tc>
        <w:tc>
          <w:tcPr>
            <w:tcW w:w="1440" w:type="dxa"/>
          </w:tcPr>
          <w:p w:rsidR="007A72BB" w:rsidRDefault="008C3BD8">
            <w:r>
              <w:rPr>
                <w:sz w:val="20"/>
              </w:rPr>
              <w:t>Conference Registration Miles/ Meals/ Lodging</w:t>
            </w:r>
          </w:p>
        </w:tc>
        <w:tc>
          <w:tcPr>
            <w:tcW w:w="5472" w:type="dxa"/>
          </w:tcPr>
          <w:p w:rsidR="007A72BB" w:rsidRDefault="008C3BD8">
            <w:r>
              <w:rPr>
                <w:sz w:val="20"/>
              </w:rPr>
              <w:t xml:space="preserve">2 annual American Society of Agronomy conferences at cities not determined yet, covering registration, abstract fee, air ticket, lodging, meals and </w:t>
            </w:r>
            <w:r>
              <w:rPr>
                <w:sz w:val="20"/>
              </w:rPr>
              <w:t>incidentals,1 person for each conference in each year, each conference costs about $2,000</w:t>
            </w:r>
          </w:p>
        </w:tc>
        <w:tc>
          <w:tcPr>
            <w:tcW w:w="4032" w:type="dxa"/>
          </w:tcPr>
          <w:p w:rsidR="007A72BB" w:rsidRDefault="008C3BD8">
            <w:r>
              <w:rPr>
                <w:sz w:val="20"/>
              </w:rPr>
              <w:t>to present project progress, share the results with wider audiences, and receive feedback and advice for improvement</w:t>
            </w:r>
          </w:p>
        </w:tc>
        <w:tc>
          <w:tcPr>
            <w:tcW w:w="360" w:type="dxa"/>
          </w:tcPr>
          <w:p w:rsidR="007A72BB" w:rsidRDefault="008C3BD8">
            <w:pPr>
              <w:jc w:val="center"/>
            </w:pPr>
            <w:r>
              <w:rPr>
                <w:sz w:val="20"/>
              </w:rPr>
              <w:t>X</w:t>
            </w:r>
          </w:p>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$4,000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$5,000</w:t>
            </w:r>
          </w:p>
        </w:tc>
      </w:tr>
      <w:tr w:rsidR="007A72BB">
        <w:tc>
          <w:tcPr>
            <w:tcW w:w="864" w:type="dxa"/>
            <w:shd w:val="clear" w:color="auto" w:fill="DDDDDD"/>
          </w:tcPr>
          <w:p w:rsidR="007A72BB" w:rsidRDefault="008C3BD8">
            <w:r>
              <w:rPr>
                <w:b/>
                <w:color w:val="000000"/>
                <w:sz w:val="20"/>
              </w:rPr>
              <w:t xml:space="preserve">Printing </w:t>
            </w:r>
            <w:r>
              <w:rPr>
                <w:b/>
                <w:color w:val="000000"/>
                <w:sz w:val="20"/>
              </w:rPr>
              <w:t>and Publication</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7A72BB"/>
        </w:tc>
        <w:tc>
          <w:tcPr>
            <w:tcW w:w="1440" w:type="dxa"/>
          </w:tcPr>
          <w:p w:rsidR="007A72BB" w:rsidRDefault="008C3BD8">
            <w:r>
              <w:rPr>
                <w:sz w:val="20"/>
              </w:rPr>
              <w:t>Printing</w:t>
            </w:r>
          </w:p>
        </w:tc>
        <w:tc>
          <w:tcPr>
            <w:tcW w:w="5472" w:type="dxa"/>
          </w:tcPr>
          <w:p w:rsidR="007A72BB" w:rsidRDefault="008C3BD8">
            <w:r>
              <w:rPr>
                <w:sz w:val="20"/>
              </w:rPr>
              <w:t>Training Materials and Handouts, 100 copies</w:t>
            </w:r>
          </w:p>
        </w:tc>
        <w:tc>
          <w:tcPr>
            <w:tcW w:w="4032" w:type="dxa"/>
          </w:tcPr>
          <w:p w:rsidR="007A72BB" w:rsidRDefault="008C3BD8">
            <w:r>
              <w:rPr>
                <w:sz w:val="20"/>
              </w:rPr>
              <w:t>for organizing training workshops and providing training materials to grower and crop consultant participants</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$1,000</w:t>
            </w:r>
          </w:p>
        </w:tc>
      </w:tr>
      <w:tr w:rsidR="007A72BB">
        <w:tc>
          <w:tcPr>
            <w:tcW w:w="864" w:type="dxa"/>
          </w:tcPr>
          <w:p w:rsidR="007A72BB" w:rsidRDefault="007A72BB"/>
        </w:tc>
        <w:tc>
          <w:tcPr>
            <w:tcW w:w="1440" w:type="dxa"/>
          </w:tcPr>
          <w:p w:rsidR="007A72BB" w:rsidRDefault="008C3BD8">
            <w:r>
              <w:rPr>
                <w:sz w:val="20"/>
              </w:rPr>
              <w:t>Publication</w:t>
            </w:r>
          </w:p>
        </w:tc>
        <w:tc>
          <w:tcPr>
            <w:tcW w:w="5472" w:type="dxa"/>
          </w:tcPr>
          <w:p w:rsidR="007A72BB" w:rsidRDefault="008C3BD8">
            <w:r>
              <w:rPr>
                <w:sz w:val="20"/>
              </w:rPr>
              <w:t xml:space="preserve">Publication fees for research and </w:t>
            </w:r>
            <w:r>
              <w:rPr>
                <w:sz w:val="20"/>
              </w:rPr>
              <w:t>extension papers, 3 papers in total</w:t>
            </w:r>
          </w:p>
        </w:tc>
        <w:tc>
          <w:tcPr>
            <w:tcW w:w="4032" w:type="dxa"/>
          </w:tcPr>
          <w:p w:rsidR="007A72BB" w:rsidRDefault="008C3BD8">
            <w:r>
              <w:rPr>
                <w:sz w:val="20"/>
              </w:rPr>
              <w:t>for wider dissemination of project results</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$3,000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$4,000</w:t>
            </w:r>
          </w:p>
        </w:tc>
      </w:tr>
      <w:tr w:rsidR="007A72BB">
        <w:tc>
          <w:tcPr>
            <w:tcW w:w="864" w:type="dxa"/>
            <w:shd w:val="clear" w:color="auto" w:fill="DDDDDD"/>
          </w:tcPr>
          <w:p w:rsidR="007A72BB" w:rsidRDefault="008C3BD8">
            <w:r>
              <w:rPr>
                <w:b/>
                <w:color w:val="000000"/>
                <w:sz w:val="20"/>
              </w:rPr>
              <w:t>Other Expenses</w:t>
            </w:r>
          </w:p>
        </w:tc>
        <w:tc>
          <w:tcPr>
            <w:tcW w:w="1440" w:type="dxa"/>
            <w:shd w:val="clear" w:color="auto" w:fill="DDDDDD"/>
          </w:tcPr>
          <w:p w:rsidR="007A72BB" w:rsidRDefault="007A72BB"/>
        </w:tc>
        <w:tc>
          <w:tcPr>
            <w:tcW w:w="5472" w:type="dxa"/>
            <w:shd w:val="clear" w:color="auto" w:fill="DDDDDD"/>
          </w:tcPr>
          <w:p w:rsidR="007A72BB" w:rsidRDefault="007A72BB"/>
        </w:tc>
        <w:tc>
          <w:tcPr>
            <w:tcW w:w="4032" w:type="dxa"/>
            <w:shd w:val="clear" w:color="auto" w:fill="DDDDDD"/>
          </w:tcPr>
          <w:p w:rsidR="007A72BB" w:rsidRDefault="007A72BB"/>
        </w:tc>
        <w:tc>
          <w:tcPr>
            <w:tcW w:w="360" w:type="dxa"/>
            <w:shd w:val="clear" w:color="auto" w:fill="DDDDDD"/>
          </w:tcPr>
          <w:p w:rsidR="007A72BB" w:rsidRDefault="007A72BB"/>
        </w:tc>
        <w:tc>
          <w:tcPr>
            <w:tcW w:w="360" w:type="dxa"/>
            <w:shd w:val="clear" w:color="auto" w:fill="DDDDDD"/>
          </w:tcPr>
          <w:p w:rsidR="007A72BB" w:rsidRDefault="007A72BB">
            <w:pPr>
              <w:jc w:val="right"/>
            </w:pPr>
          </w:p>
        </w:tc>
        <w:tc>
          <w:tcPr>
            <w:tcW w:w="360" w:type="dxa"/>
            <w:shd w:val="clear" w:color="auto" w:fill="DDDDDD"/>
          </w:tcPr>
          <w:p w:rsidR="007A72BB" w:rsidRDefault="007A72BB">
            <w:pPr>
              <w:jc w:val="right"/>
            </w:pPr>
          </w:p>
        </w:tc>
        <w:tc>
          <w:tcPr>
            <w:tcW w:w="360" w:type="dxa"/>
            <w:shd w:val="clear" w:color="auto" w:fill="DDDDDD"/>
          </w:tcPr>
          <w:p w:rsidR="007A72BB" w:rsidRDefault="007A72BB"/>
        </w:tc>
        <w:tc>
          <w:tcPr>
            <w:tcW w:w="1152" w:type="dxa"/>
            <w:shd w:val="clear" w:color="auto" w:fill="DDDDDD"/>
          </w:tcPr>
          <w:p w:rsidR="007A72BB" w:rsidRDefault="007A72BB">
            <w:pPr>
              <w:jc w:val="right"/>
            </w:pPr>
          </w:p>
        </w:tc>
      </w:tr>
      <w:tr w:rsidR="007A72BB">
        <w:tc>
          <w:tcPr>
            <w:tcW w:w="864" w:type="dxa"/>
          </w:tcPr>
          <w:p w:rsidR="007A72BB" w:rsidRDefault="007A72BB"/>
        </w:tc>
        <w:tc>
          <w:tcPr>
            <w:tcW w:w="1440" w:type="dxa"/>
          </w:tcPr>
          <w:p w:rsidR="007A72BB" w:rsidRDefault="007A72BB"/>
        </w:tc>
        <w:tc>
          <w:tcPr>
            <w:tcW w:w="5472" w:type="dxa"/>
          </w:tcPr>
          <w:p w:rsidR="007A72BB" w:rsidRDefault="008C3BD8">
            <w:r>
              <w:rPr>
                <w:sz w:val="20"/>
              </w:rPr>
              <w:t>Pix4D Software License, 1 licence, $500/year, 2 years</w:t>
            </w:r>
          </w:p>
        </w:tc>
        <w:tc>
          <w:tcPr>
            <w:tcW w:w="4032" w:type="dxa"/>
          </w:tcPr>
          <w:p w:rsidR="007A72BB" w:rsidRDefault="008C3BD8">
            <w:r>
              <w:rPr>
                <w:sz w:val="20"/>
              </w:rPr>
              <w:t>for UAV image processing and analysis</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$1,000</w:t>
            </w:r>
          </w:p>
        </w:tc>
      </w:tr>
      <w:tr w:rsidR="007A72BB">
        <w:tc>
          <w:tcPr>
            <w:tcW w:w="864" w:type="dxa"/>
          </w:tcPr>
          <w:p w:rsidR="007A72BB" w:rsidRDefault="007A72BB"/>
        </w:tc>
        <w:tc>
          <w:tcPr>
            <w:tcW w:w="1440" w:type="dxa"/>
          </w:tcPr>
          <w:p w:rsidR="007A72BB" w:rsidRDefault="007A72BB"/>
        </w:tc>
        <w:tc>
          <w:tcPr>
            <w:tcW w:w="5472" w:type="dxa"/>
          </w:tcPr>
          <w:p w:rsidR="007A72BB" w:rsidRDefault="008C3BD8">
            <w:r>
              <w:rPr>
                <w:sz w:val="20"/>
              </w:rPr>
              <w:t xml:space="preserve">ENVI </w:t>
            </w:r>
            <w:r>
              <w:rPr>
                <w:sz w:val="20"/>
              </w:rPr>
              <w:t>Remote Sensing Image Analysis Software License, 1 licence</w:t>
            </w:r>
          </w:p>
        </w:tc>
        <w:tc>
          <w:tcPr>
            <w:tcW w:w="4032" w:type="dxa"/>
          </w:tcPr>
          <w:p w:rsidR="007A72BB" w:rsidRDefault="008C3BD8">
            <w:r>
              <w:rPr>
                <w:sz w:val="20"/>
              </w:rPr>
              <w:t>for analysis of satellite and UAV images</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$2,100</w:t>
            </w:r>
          </w:p>
        </w:tc>
      </w:tr>
      <w:tr w:rsidR="007A72BB">
        <w:tc>
          <w:tcPr>
            <w:tcW w:w="864" w:type="dxa"/>
          </w:tcPr>
          <w:p w:rsidR="007A72BB" w:rsidRDefault="007A72BB"/>
        </w:tc>
        <w:tc>
          <w:tcPr>
            <w:tcW w:w="1440" w:type="dxa"/>
          </w:tcPr>
          <w:p w:rsidR="007A72BB" w:rsidRDefault="007A72BB"/>
        </w:tc>
        <w:tc>
          <w:tcPr>
            <w:tcW w:w="5472" w:type="dxa"/>
          </w:tcPr>
          <w:p w:rsidR="007A72BB" w:rsidRDefault="008C3BD8">
            <w:r>
              <w:rPr>
                <w:sz w:val="20"/>
              </w:rPr>
              <w:t>On-farm Trial Fee, 50 corn fields, $300/field</w:t>
            </w:r>
          </w:p>
        </w:tc>
        <w:tc>
          <w:tcPr>
            <w:tcW w:w="4032" w:type="dxa"/>
          </w:tcPr>
          <w:p w:rsidR="007A72BB" w:rsidRDefault="008C3BD8">
            <w:r>
              <w:rPr>
                <w:sz w:val="20"/>
              </w:rPr>
              <w:t>Compensation to cooperating growers participating in on-farm trial</w:t>
            </w:r>
          </w:p>
        </w:tc>
        <w:tc>
          <w:tcPr>
            <w:tcW w:w="360" w:type="dxa"/>
          </w:tcPr>
          <w:p w:rsidR="007A72BB" w:rsidRDefault="007A72BB"/>
        </w:tc>
        <w:tc>
          <w:tcPr>
            <w:tcW w:w="360" w:type="dxa"/>
          </w:tcPr>
          <w:p w:rsidR="007A72BB" w:rsidRDefault="007A72BB">
            <w:pPr>
              <w:jc w:val="right"/>
            </w:pPr>
          </w:p>
        </w:tc>
        <w:tc>
          <w:tcPr>
            <w:tcW w:w="360" w:type="dxa"/>
          </w:tcPr>
          <w:p w:rsidR="007A72BB" w:rsidRDefault="007A72BB">
            <w:pPr>
              <w:jc w:val="right"/>
            </w:pPr>
          </w:p>
        </w:tc>
        <w:tc>
          <w:tcPr>
            <w:tcW w:w="360" w:type="dxa"/>
          </w:tcPr>
          <w:p w:rsidR="007A72BB" w:rsidRDefault="007A72BB"/>
        </w:tc>
        <w:tc>
          <w:tcPr>
            <w:tcW w:w="1152" w:type="dxa"/>
          </w:tcPr>
          <w:p w:rsidR="007A72BB" w:rsidRDefault="008C3BD8">
            <w:pPr>
              <w:jc w:val="right"/>
            </w:pPr>
            <w:r>
              <w:rPr>
                <w:sz w:val="20"/>
              </w:rPr>
              <w:t>$15,000</w:t>
            </w:r>
          </w:p>
        </w:tc>
      </w:tr>
      <w:tr w:rsidR="007A72BB">
        <w:tc>
          <w:tcPr>
            <w:tcW w:w="864" w:type="dxa"/>
            <w:shd w:val="clear" w:color="auto" w:fill="EEEEEE"/>
          </w:tcPr>
          <w:p w:rsidR="007A72BB" w:rsidRDefault="007A72BB"/>
        </w:tc>
        <w:tc>
          <w:tcPr>
            <w:tcW w:w="1440" w:type="dxa"/>
            <w:shd w:val="clear" w:color="auto" w:fill="EEEEEE"/>
          </w:tcPr>
          <w:p w:rsidR="007A72BB" w:rsidRDefault="007A72BB"/>
        </w:tc>
        <w:tc>
          <w:tcPr>
            <w:tcW w:w="5472" w:type="dxa"/>
            <w:shd w:val="clear" w:color="auto" w:fill="EEEEEE"/>
          </w:tcPr>
          <w:p w:rsidR="007A72BB" w:rsidRDefault="007A72BB"/>
        </w:tc>
        <w:tc>
          <w:tcPr>
            <w:tcW w:w="4032" w:type="dxa"/>
            <w:shd w:val="clear" w:color="auto" w:fill="EEEEEE"/>
          </w:tcPr>
          <w:p w:rsidR="007A72BB" w:rsidRDefault="007A72BB"/>
        </w:tc>
        <w:tc>
          <w:tcPr>
            <w:tcW w:w="360" w:type="dxa"/>
            <w:shd w:val="clear" w:color="auto" w:fill="EEEEEE"/>
          </w:tcPr>
          <w:p w:rsidR="007A72BB" w:rsidRDefault="007A72BB"/>
        </w:tc>
        <w:tc>
          <w:tcPr>
            <w:tcW w:w="360" w:type="dxa"/>
            <w:shd w:val="clear" w:color="auto" w:fill="EEEEEE"/>
          </w:tcPr>
          <w:p w:rsidR="007A72BB" w:rsidRDefault="007A72BB">
            <w:pPr>
              <w:jc w:val="right"/>
            </w:pPr>
          </w:p>
        </w:tc>
        <w:tc>
          <w:tcPr>
            <w:tcW w:w="360" w:type="dxa"/>
            <w:shd w:val="clear" w:color="auto" w:fill="EEEEEE"/>
          </w:tcPr>
          <w:p w:rsidR="007A72BB" w:rsidRDefault="007A72BB">
            <w:pPr>
              <w:jc w:val="right"/>
            </w:pPr>
          </w:p>
        </w:tc>
        <w:tc>
          <w:tcPr>
            <w:tcW w:w="360" w:type="dxa"/>
            <w:shd w:val="clear" w:color="auto" w:fill="EEEEEE"/>
          </w:tcPr>
          <w:p w:rsidR="007A72BB" w:rsidRDefault="008C3BD8">
            <w:r>
              <w:rPr>
                <w:b/>
                <w:color w:val="000000"/>
                <w:sz w:val="20"/>
              </w:rPr>
              <w:t>Sub Total</w:t>
            </w:r>
          </w:p>
        </w:tc>
        <w:tc>
          <w:tcPr>
            <w:tcW w:w="1152" w:type="dxa"/>
            <w:shd w:val="clear" w:color="auto" w:fill="EEEEEE"/>
          </w:tcPr>
          <w:p w:rsidR="007A72BB" w:rsidRDefault="008C3BD8">
            <w:pPr>
              <w:jc w:val="right"/>
            </w:pPr>
            <w:r>
              <w:rPr>
                <w:b/>
                <w:color w:val="000000"/>
                <w:sz w:val="20"/>
              </w:rPr>
              <w:t>$18,100</w:t>
            </w:r>
          </w:p>
        </w:tc>
      </w:tr>
      <w:tr w:rsidR="007A72BB">
        <w:tc>
          <w:tcPr>
            <w:tcW w:w="864" w:type="dxa"/>
            <w:shd w:val="clear" w:color="auto" w:fill="DBE4FF"/>
          </w:tcPr>
          <w:p w:rsidR="007A72BB" w:rsidRDefault="007A72BB"/>
        </w:tc>
        <w:tc>
          <w:tcPr>
            <w:tcW w:w="1440" w:type="dxa"/>
            <w:shd w:val="clear" w:color="auto" w:fill="DBE4FF"/>
          </w:tcPr>
          <w:p w:rsidR="007A72BB" w:rsidRDefault="007A72BB"/>
        </w:tc>
        <w:tc>
          <w:tcPr>
            <w:tcW w:w="5472" w:type="dxa"/>
            <w:shd w:val="clear" w:color="auto" w:fill="DBE4FF"/>
          </w:tcPr>
          <w:p w:rsidR="007A72BB" w:rsidRDefault="007A72BB"/>
        </w:tc>
        <w:tc>
          <w:tcPr>
            <w:tcW w:w="4032" w:type="dxa"/>
            <w:shd w:val="clear" w:color="auto" w:fill="DBE4FF"/>
          </w:tcPr>
          <w:p w:rsidR="007A72BB" w:rsidRDefault="007A72BB"/>
        </w:tc>
        <w:tc>
          <w:tcPr>
            <w:tcW w:w="360" w:type="dxa"/>
            <w:shd w:val="clear" w:color="auto" w:fill="DBE4FF"/>
          </w:tcPr>
          <w:p w:rsidR="007A72BB" w:rsidRDefault="007A72BB"/>
        </w:tc>
        <w:tc>
          <w:tcPr>
            <w:tcW w:w="360" w:type="dxa"/>
            <w:shd w:val="clear" w:color="auto" w:fill="DBE4FF"/>
          </w:tcPr>
          <w:p w:rsidR="007A72BB" w:rsidRDefault="007A72BB">
            <w:pPr>
              <w:jc w:val="right"/>
            </w:pPr>
          </w:p>
        </w:tc>
        <w:tc>
          <w:tcPr>
            <w:tcW w:w="360" w:type="dxa"/>
            <w:shd w:val="clear" w:color="auto" w:fill="DBE4FF"/>
          </w:tcPr>
          <w:p w:rsidR="007A72BB" w:rsidRDefault="007A72BB">
            <w:pPr>
              <w:jc w:val="right"/>
            </w:pPr>
          </w:p>
        </w:tc>
        <w:tc>
          <w:tcPr>
            <w:tcW w:w="360" w:type="dxa"/>
            <w:shd w:val="clear" w:color="auto" w:fill="DBE4FF"/>
          </w:tcPr>
          <w:p w:rsidR="007A72BB" w:rsidRDefault="008C3BD8">
            <w:r>
              <w:rPr>
                <w:b/>
                <w:color w:val="000000"/>
                <w:sz w:val="20"/>
              </w:rPr>
              <w:t>Grand Total</w:t>
            </w:r>
          </w:p>
        </w:tc>
        <w:tc>
          <w:tcPr>
            <w:tcW w:w="1152" w:type="dxa"/>
            <w:shd w:val="clear" w:color="auto" w:fill="DBE4FF"/>
          </w:tcPr>
          <w:p w:rsidR="007A72BB" w:rsidRDefault="008C3BD8">
            <w:pPr>
              <w:jc w:val="right"/>
            </w:pPr>
            <w:r>
              <w:rPr>
                <w:b/>
                <w:color w:val="000000"/>
                <w:sz w:val="20"/>
              </w:rPr>
              <w:t>$248,000</w:t>
            </w:r>
          </w:p>
        </w:tc>
      </w:tr>
    </w:tbl>
    <w:p w:rsidR="007A72BB" w:rsidRDefault="008C3BD8">
      <w:r>
        <w:br w:type="page"/>
      </w:r>
    </w:p>
    <w:p w:rsidR="007A72BB" w:rsidRDefault="008C3BD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5"/>
        <w:gridCol w:w="1936"/>
        <w:gridCol w:w="3206"/>
        <w:gridCol w:w="7453"/>
      </w:tblGrid>
      <w:tr w:rsidR="007A72BB">
        <w:tc>
          <w:tcPr>
            <w:tcW w:w="1800" w:type="dxa"/>
            <w:shd w:val="clear" w:color="auto" w:fill="BDCAFF"/>
          </w:tcPr>
          <w:p w:rsidR="007A72BB" w:rsidRDefault="008C3BD8">
            <w:r>
              <w:rPr>
                <w:b/>
                <w:color w:val="000000"/>
                <w:sz w:val="20"/>
              </w:rPr>
              <w:t>Category/Name</w:t>
            </w:r>
          </w:p>
        </w:tc>
        <w:tc>
          <w:tcPr>
            <w:tcW w:w="1800" w:type="dxa"/>
            <w:shd w:val="clear" w:color="auto" w:fill="BDCAFF"/>
          </w:tcPr>
          <w:p w:rsidR="007A72BB" w:rsidRDefault="008C3BD8">
            <w:r>
              <w:rPr>
                <w:b/>
                <w:color w:val="000000"/>
                <w:sz w:val="20"/>
              </w:rPr>
              <w:t>Subcategory or Type</w:t>
            </w:r>
          </w:p>
        </w:tc>
        <w:tc>
          <w:tcPr>
            <w:tcW w:w="3240" w:type="dxa"/>
            <w:shd w:val="clear" w:color="auto" w:fill="BDCAFF"/>
          </w:tcPr>
          <w:p w:rsidR="007A72BB" w:rsidRDefault="008C3BD8">
            <w:r>
              <w:rPr>
                <w:b/>
                <w:color w:val="000000"/>
                <w:sz w:val="20"/>
              </w:rPr>
              <w:t>Description</w:t>
            </w:r>
          </w:p>
        </w:tc>
        <w:tc>
          <w:tcPr>
            <w:tcW w:w="7560" w:type="dxa"/>
            <w:shd w:val="clear" w:color="auto" w:fill="BDCAFF"/>
          </w:tcPr>
          <w:p w:rsidR="007A72BB" w:rsidRDefault="008C3BD8">
            <w:r>
              <w:rPr>
                <w:b/>
                <w:color w:val="000000"/>
                <w:sz w:val="20"/>
              </w:rPr>
              <w:t>Justification Ineligible Expense or Classified Staff Request</w:t>
            </w:r>
          </w:p>
        </w:tc>
      </w:tr>
      <w:tr w:rsidR="007A72BB">
        <w:tc>
          <w:tcPr>
            <w:tcW w:w="1800" w:type="dxa"/>
          </w:tcPr>
          <w:p w:rsidR="007A72BB" w:rsidRDefault="008C3BD8">
            <w:r>
              <w:rPr>
                <w:b/>
                <w:sz w:val="20"/>
              </w:rPr>
              <w:t>Travel Outside Minnesota</w:t>
            </w:r>
          </w:p>
        </w:tc>
        <w:tc>
          <w:tcPr>
            <w:tcW w:w="1800" w:type="dxa"/>
          </w:tcPr>
          <w:p w:rsidR="007A72BB" w:rsidRDefault="008C3BD8">
            <w:r>
              <w:rPr>
                <w:sz w:val="20"/>
              </w:rPr>
              <w:t xml:space="preserve">Conference Registration </w:t>
            </w:r>
            <w:r>
              <w:rPr>
                <w:sz w:val="20"/>
              </w:rPr>
              <w:t>Miles/Meals/Lodging</w:t>
            </w:r>
          </w:p>
        </w:tc>
        <w:tc>
          <w:tcPr>
            <w:tcW w:w="3240" w:type="dxa"/>
          </w:tcPr>
          <w:p w:rsidR="007A72BB" w:rsidRDefault="008C3BD8">
            <w:r>
              <w:rPr>
                <w:sz w:val="20"/>
              </w:rPr>
              <w:t>2 annual nitrogen use efficiency network meetings organized in different states not determined yet, covering mileage, lodging, meals and incidentals, 2 people for each conference</w:t>
            </w:r>
          </w:p>
        </w:tc>
        <w:tc>
          <w:tcPr>
            <w:tcW w:w="7560" w:type="dxa"/>
          </w:tcPr>
          <w:p w:rsidR="007A72BB" w:rsidRDefault="008C3BD8">
            <w:r>
              <w:rPr>
                <w:sz w:val="20"/>
              </w:rPr>
              <w:t>Nitrogen use efficiency network meeting is organized each</w:t>
            </w:r>
            <w:r>
              <w:rPr>
                <w:sz w:val="20"/>
              </w:rPr>
              <w:t xml:space="preserve"> summer by different universities in the mid-west to share latest research progress on N management research and development, and it is important for us to share the project progress with peers in other states for better outreach and also for their suggest</w:t>
            </w:r>
            <w:r>
              <w:rPr>
                <w:sz w:val="20"/>
              </w:rPr>
              <w:t>ions to improve the App development for Minnesota.</w:t>
            </w:r>
            <w:r>
              <w:rPr>
                <w:sz w:val="20"/>
              </w:rPr>
              <w:br/>
            </w:r>
          </w:p>
        </w:tc>
      </w:tr>
      <w:tr w:rsidR="007A72BB">
        <w:tc>
          <w:tcPr>
            <w:tcW w:w="1800" w:type="dxa"/>
          </w:tcPr>
          <w:p w:rsidR="007A72BB" w:rsidRDefault="008C3BD8">
            <w:r>
              <w:rPr>
                <w:b/>
                <w:sz w:val="20"/>
              </w:rPr>
              <w:t>Travel Outside Minnesota</w:t>
            </w:r>
          </w:p>
        </w:tc>
        <w:tc>
          <w:tcPr>
            <w:tcW w:w="1800" w:type="dxa"/>
          </w:tcPr>
          <w:p w:rsidR="007A72BB" w:rsidRDefault="008C3BD8">
            <w:r>
              <w:rPr>
                <w:sz w:val="20"/>
              </w:rPr>
              <w:t>Conference Registration Miles/Meals/Lodging</w:t>
            </w:r>
          </w:p>
        </w:tc>
        <w:tc>
          <w:tcPr>
            <w:tcW w:w="3240" w:type="dxa"/>
          </w:tcPr>
          <w:p w:rsidR="007A72BB" w:rsidRDefault="008C3BD8">
            <w:r>
              <w:rPr>
                <w:sz w:val="20"/>
              </w:rPr>
              <w:t>2 annual American Society of Agronomy conferences at cities not determined yet, covering registration, abstract fee, air ticket, lodgi</w:t>
            </w:r>
            <w:r>
              <w:rPr>
                <w:sz w:val="20"/>
              </w:rPr>
              <w:t>ng, meals and incidentals,1 person for each conference in each year, each conference costs about $2,000</w:t>
            </w:r>
          </w:p>
        </w:tc>
        <w:tc>
          <w:tcPr>
            <w:tcW w:w="7560" w:type="dxa"/>
          </w:tcPr>
          <w:p w:rsidR="007A72BB" w:rsidRDefault="008C3BD8">
            <w:r>
              <w:rPr>
                <w:sz w:val="20"/>
              </w:rPr>
              <w:t>The American Society of Agronomy Annul Meeting is organized together with Crop Science Society of America (CSSA) and Soil Science Society of America (SS</w:t>
            </w:r>
            <w:r>
              <w:rPr>
                <w:sz w:val="20"/>
              </w:rPr>
              <w:t>SA) each year in different cities of US. It is attended by several thousands of people each year. It is a great opportunity not only to share our research progress, but also a great opportunity to learn the latest advances and technologies by researchers f</w:t>
            </w:r>
            <w:r>
              <w:rPr>
                <w:sz w:val="20"/>
              </w:rPr>
              <w:t>rom around the world to improve our research in Minnesota.</w:t>
            </w:r>
            <w:r>
              <w:rPr>
                <w:sz w:val="20"/>
              </w:rPr>
              <w:br/>
            </w:r>
          </w:p>
        </w:tc>
      </w:tr>
    </w:tbl>
    <w:p w:rsidR="007A72BB" w:rsidRDefault="008C3BD8">
      <w:r>
        <w:br w:type="page"/>
      </w:r>
    </w:p>
    <w:p w:rsidR="007A72BB" w:rsidRDefault="008C3BD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7A72BB">
        <w:tc>
          <w:tcPr>
            <w:tcW w:w="1080" w:type="dxa"/>
            <w:shd w:val="clear" w:color="auto" w:fill="BDCAFF"/>
          </w:tcPr>
          <w:p w:rsidR="007A72BB" w:rsidRDefault="008C3BD8">
            <w:r>
              <w:rPr>
                <w:b/>
                <w:color w:val="000000"/>
                <w:sz w:val="20"/>
              </w:rPr>
              <w:t>Category</w:t>
            </w:r>
          </w:p>
        </w:tc>
        <w:tc>
          <w:tcPr>
            <w:tcW w:w="4680" w:type="dxa"/>
            <w:shd w:val="clear" w:color="auto" w:fill="BDCAFF"/>
          </w:tcPr>
          <w:p w:rsidR="007A72BB" w:rsidRDefault="008C3BD8">
            <w:r>
              <w:rPr>
                <w:b/>
                <w:color w:val="000000"/>
                <w:sz w:val="20"/>
              </w:rPr>
              <w:t>Specific Source</w:t>
            </w:r>
          </w:p>
        </w:tc>
        <w:tc>
          <w:tcPr>
            <w:tcW w:w="6120" w:type="dxa"/>
            <w:shd w:val="clear" w:color="auto" w:fill="BDCAFF"/>
          </w:tcPr>
          <w:p w:rsidR="007A72BB" w:rsidRDefault="008C3BD8">
            <w:r>
              <w:rPr>
                <w:b/>
                <w:color w:val="000000"/>
                <w:sz w:val="20"/>
              </w:rPr>
              <w:t>Use</w:t>
            </w:r>
          </w:p>
        </w:tc>
        <w:tc>
          <w:tcPr>
            <w:tcW w:w="1080" w:type="dxa"/>
            <w:shd w:val="clear" w:color="auto" w:fill="BDCAFF"/>
          </w:tcPr>
          <w:p w:rsidR="007A72BB" w:rsidRDefault="008C3BD8">
            <w:r>
              <w:rPr>
                <w:b/>
                <w:color w:val="000000"/>
                <w:sz w:val="20"/>
              </w:rPr>
              <w:t>Status</w:t>
            </w:r>
          </w:p>
        </w:tc>
        <w:tc>
          <w:tcPr>
            <w:tcW w:w="1440" w:type="dxa"/>
            <w:shd w:val="clear" w:color="auto" w:fill="BDCAFF"/>
          </w:tcPr>
          <w:p w:rsidR="007A72BB" w:rsidRDefault="008C3BD8">
            <w:r>
              <w:rPr>
                <w:b/>
                <w:color w:val="000000"/>
                <w:sz w:val="20"/>
              </w:rPr>
              <w:t>Amount</w:t>
            </w:r>
          </w:p>
        </w:tc>
      </w:tr>
      <w:tr w:rsidR="007A72BB">
        <w:tc>
          <w:tcPr>
            <w:tcW w:w="1080" w:type="dxa"/>
            <w:shd w:val="clear" w:color="auto" w:fill="DDDDDD"/>
          </w:tcPr>
          <w:p w:rsidR="007A72BB" w:rsidRDefault="008C3BD8">
            <w:r>
              <w:rPr>
                <w:b/>
                <w:color w:val="000000"/>
                <w:sz w:val="20"/>
              </w:rPr>
              <w:t>State</w:t>
            </w:r>
          </w:p>
        </w:tc>
        <w:tc>
          <w:tcPr>
            <w:tcW w:w="4680" w:type="dxa"/>
            <w:shd w:val="clear" w:color="auto" w:fill="DDDDDD"/>
          </w:tcPr>
          <w:p w:rsidR="007A72BB" w:rsidRDefault="007A72BB"/>
        </w:tc>
        <w:tc>
          <w:tcPr>
            <w:tcW w:w="6120" w:type="dxa"/>
            <w:shd w:val="clear" w:color="auto" w:fill="DDDDDD"/>
          </w:tcPr>
          <w:p w:rsidR="007A72BB" w:rsidRDefault="007A72BB"/>
        </w:tc>
        <w:tc>
          <w:tcPr>
            <w:tcW w:w="1080" w:type="dxa"/>
            <w:shd w:val="clear" w:color="auto" w:fill="DDDDDD"/>
          </w:tcPr>
          <w:p w:rsidR="007A72BB" w:rsidRDefault="007A72BB"/>
        </w:tc>
        <w:tc>
          <w:tcPr>
            <w:tcW w:w="1440" w:type="dxa"/>
            <w:shd w:val="clear" w:color="auto" w:fill="DDDDDD"/>
          </w:tcPr>
          <w:p w:rsidR="007A72BB" w:rsidRDefault="007A72BB">
            <w:pPr>
              <w:jc w:val="right"/>
            </w:pPr>
          </w:p>
        </w:tc>
      </w:tr>
      <w:tr w:rsidR="007A72BB">
        <w:tc>
          <w:tcPr>
            <w:tcW w:w="1080" w:type="dxa"/>
            <w:shd w:val="clear" w:color="auto" w:fill="EEEEEE"/>
          </w:tcPr>
          <w:p w:rsidR="007A72BB" w:rsidRDefault="007A72BB"/>
        </w:tc>
        <w:tc>
          <w:tcPr>
            <w:tcW w:w="4680" w:type="dxa"/>
            <w:shd w:val="clear" w:color="auto" w:fill="EEEEEE"/>
          </w:tcPr>
          <w:p w:rsidR="007A72BB" w:rsidRDefault="007A72BB"/>
        </w:tc>
        <w:tc>
          <w:tcPr>
            <w:tcW w:w="6120" w:type="dxa"/>
            <w:shd w:val="clear" w:color="auto" w:fill="EEEEEE"/>
          </w:tcPr>
          <w:p w:rsidR="007A72BB" w:rsidRDefault="007A72BB"/>
        </w:tc>
        <w:tc>
          <w:tcPr>
            <w:tcW w:w="1080" w:type="dxa"/>
            <w:shd w:val="clear" w:color="auto" w:fill="EEEEEE"/>
          </w:tcPr>
          <w:p w:rsidR="007A72BB" w:rsidRDefault="008C3BD8">
            <w:r>
              <w:rPr>
                <w:b/>
                <w:color w:val="000000"/>
                <w:sz w:val="20"/>
              </w:rPr>
              <w:t>State Sub Total</w:t>
            </w:r>
          </w:p>
        </w:tc>
        <w:tc>
          <w:tcPr>
            <w:tcW w:w="1440" w:type="dxa"/>
            <w:shd w:val="clear" w:color="auto" w:fill="EEEEEE"/>
          </w:tcPr>
          <w:p w:rsidR="007A72BB" w:rsidRDefault="008C3BD8">
            <w:pPr>
              <w:jc w:val="right"/>
            </w:pPr>
            <w:r>
              <w:rPr>
                <w:b/>
                <w:color w:val="000000"/>
                <w:sz w:val="20"/>
              </w:rPr>
              <w:t>-</w:t>
            </w:r>
          </w:p>
        </w:tc>
      </w:tr>
      <w:tr w:rsidR="007A72BB">
        <w:tc>
          <w:tcPr>
            <w:tcW w:w="1080" w:type="dxa"/>
            <w:shd w:val="clear" w:color="auto" w:fill="DDDDDD"/>
          </w:tcPr>
          <w:p w:rsidR="007A72BB" w:rsidRDefault="008C3BD8">
            <w:r>
              <w:rPr>
                <w:b/>
                <w:color w:val="000000"/>
                <w:sz w:val="20"/>
              </w:rPr>
              <w:t>Non-State</w:t>
            </w:r>
          </w:p>
        </w:tc>
        <w:tc>
          <w:tcPr>
            <w:tcW w:w="4680" w:type="dxa"/>
            <w:shd w:val="clear" w:color="auto" w:fill="DDDDDD"/>
          </w:tcPr>
          <w:p w:rsidR="007A72BB" w:rsidRDefault="007A72BB"/>
        </w:tc>
        <w:tc>
          <w:tcPr>
            <w:tcW w:w="6120" w:type="dxa"/>
            <w:shd w:val="clear" w:color="auto" w:fill="DDDDDD"/>
          </w:tcPr>
          <w:p w:rsidR="007A72BB" w:rsidRDefault="007A72BB"/>
        </w:tc>
        <w:tc>
          <w:tcPr>
            <w:tcW w:w="1080" w:type="dxa"/>
            <w:shd w:val="clear" w:color="auto" w:fill="DDDDDD"/>
          </w:tcPr>
          <w:p w:rsidR="007A72BB" w:rsidRDefault="007A72BB"/>
        </w:tc>
        <w:tc>
          <w:tcPr>
            <w:tcW w:w="1440" w:type="dxa"/>
            <w:shd w:val="clear" w:color="auto" w:fill="DDDDDD"/>
          </w:tcPr>
          <w:p w:rsidR="007A72BB" w:rsidRDefault="007A72BB">
            <w:pPr>
              <w:jc w:val="right"/>
            </w:pPr>
          </w:p>
        </w:tc>
      </w:tr>
      <w:tr w:rsidR="007A72BB">
        <w:tc>
          <w:tcPr>
            <w:tcW w:w="1080" w:type="dxa"/>
            <w:shd w:val="clear" w:color="auto" w:fill="EEEEEE"/>
          </w:tcPr>
          <w:p w:rsidR="007A72BB" w:rsidRDefault="007A72BB"/>
        </w:tc>
        <w:tc>
          <w:tcPr>
            <w:tcW w:w="4680" w:type="dxa"/>
            <w:shd w:val="clear" w:color="auto" w:fill="EEEEEE"/>
          </w:tcPr>
          <w:p w:rsidR="007A72BB" w:rsidRDefault="007A72BB"/>
        </w:tc>
        <w:tc>
          <w:tcPr>
            <w:tcW w:w="6120" w:type="dxa"/>
            <w:shd w:val="clear" w:color="auto" w:fill="EEEEEE"/>
          </w:tcPr>
          <w:p w:rsidR="007A72BB" w:rsidRDefault="007A72BB"/>
        </w:tc>
        <w:tc>
          <w:tcPr>
            <w:tcW w:w="1080" w:type="dxa"/>
            <w:shd w:val="clear" w:color="auto" w:fill="EEEEEE"/>
          </w:tcPr>
          <w:p w:rsidR="007A72BB" w:rsidRDefault="008C3BD8">
            <w:r>
              <w:rPr>
                <w:b/>
                <w:color w:val="000000"/>
                <w:sz w:val="20"/>
              </w:rPr>
              <w:t>Non State Sub Total</w:t>
            </w:r>
          </w:p>
        </w:tc>
        <w:tc>
          <w:tcPr>
            <w:tcW w:w="1440" w:type="dxa"/>
            <w:shd w:val="clear" w:color="auto" w:fill="EEEEEE"/>
          </w:tcPr>
          <w:p w:rsidR="007A72BB" w:rsidRDefault="008C3BD8">
            <w:pPr>
              <w:jc w:val="right"/>
            </w:pPr>
            <w:r>
              <w:rPr>
                <w:b/>
                <w:color w:val="000000"/>
                <w:sz w:val="20"/>
              </w:rPr>
              <w:t>-</w:t>
            </w:r>
          </w:p>
        </w:tc>
      </w:tr>
      <w:tr w:rsidR="007A72BB">
        <w:tc>
          <w:tcPr>
            <w:tcW w:w="1080" w:type="dxa"/>
            <w:shd w:val="clear" w:color="auto" w:fill="DBE4FF"/>
          </w:tcPr>
          <w:p w:rsidR="007A72BB" w:rsidRDefault="007A72BB"/>
        </w:tc>
        <w:tc>
          <w:tcPr>
            <w:tcW w:w="4680" w:type="dxa"/>
            <w:shd w:val="clear" w:color="auto" w:fill="DBE4FF"/>
          </w:tcPr>
          <w:p w:rsidR="007A72BB" w:rsidRDefault="007A72BB"/>
        </w:tc>
        <w:tc>
          <w:tcPr>
            <w:tcW w:w="6120" w:type="dxa"/>
            <w:shd w:val="clear" w:color="auto" w:fill="DBE4FF"/>
          </w:tcPr>
          <w:p w:rsidR="007A72BB" w:rsidRDefault="007A72BB"/>
        </w:tc>
        <w:tc>
          <w:tcPr>
            <w:tcW w:w="1080" w:type="dxa"/>
            <w:shd w:val="clear" w:color="auto" w:fill="DBE4FF"/>
          </w:tcPr>
          <w:p w:rsidR="007A72BB" w:rsidRDefault="008C3BD8">
            <w:r>
              <w:rPr>
                <w:b/>
                <w:color w:val="000000"/>
                <w:sz w:val="20"/>
              </w:rPr>
              <w:t>Funds Total</w:t>
            </w:r>
          </w:p>
        </w:tc>
        <w:tc>
          <w:tcPr>
            <w:tcW w:w="1440" w:type="dxa"/>
            <w:shd w:val="clear" w:color="auto" w:fill="DBE4FF"/>
          </w:tcPr>
          <w:p w:rsidR="007A72BB" w:rsidRDefault="008C3BD8">
            <w:pPr>
              <w:jc w:val="right"/>
            </w:pPr>
            <w:r>
              <w:rPr>
                <w:b/>
                <w:color w:val="000000"/>
                <w:sz w:val="20"/>
              </w:rPr>
              <w:t>-</w:t>
            </w:r>
          </w:p>
        </w:tc>
      </w:tr>
    </w:tbl>
    <w:p w:rsidR="007A72BB" w:rsidRDefault="008C3BD8">
      <w:r>
        <w:br w:type="page"/>
      </w:r>
    </w:p>
    <w:p w:rsidR="007A72BB" w:rsidRDefault="007A72BB">
      <w:pPr>
        <w:sectPr w:rsidR="007A72BB">
          <w:pgSz w:w="15840" w:h="12240" w:orient="landscape"/>
          <w:pgMar w:top="720" w:right="720" w:bottom="720" w:left="720" w:header="720" w:footer="720" w:gutter="0"/>
          <w:cols w:space="720"/>
          <w:docGrid w:linePitch="360"/>
        </w:sectPr>
      </w:pPr>
    </w:p>
    <w:p w:rsidR="007A72BB" w:rsidRDefault="008C3BD8">
      <w:pPr>
        <w:pStyle w:val="Heading2"/>
        <w:spacing w:before="0" w:after="80"/>
      </w:pPr>
      <w:r>
        <w:rPr>
          <w:b/>
          <w:color w:val="2C559C"/>
          <w:sz w:val="28"/>
        </w:rPr>
        <w:lastRenderedPageBreak/>
        <w:t>Attachments</w:t>
      </w:r>
    </w:p>
    <w:p w:rsidR="007A72BB" w:rsidRDefault="008C3BD8">
      <w:pPr>
        <w:pStyle w:val="Heading3"/>
        <w:spacing w:after="60"/>
      </w:pPr>
      <w:r>
        <w:rPr>
          <w:b/>
          <w:color w:val="254885"/>
          <w:sz w:val="26"/>
        </w:rPr>
        <w:t xml:space="preserve">Required </w:t>
      </w:r>
      <w:r>
        <w:rPr>
          <w:b/>
          <w:color w:val="254885"/>
          <w:sz w:val="26"/>
        </w:rPr>
        <w:t>Attachments</w:t>
      </w:r>
    </w:p>
    <w:p w:rsidR="007A72BB" w:rsidRDefault="008C3BD8">
      <w:pPr>
        <w:pStyle w:val="Heading4"/>
        <w:spacing w:before="40" w:after="20"/>
      </w:pPr>
      <w:r>
        <w:rPr>
          <w:b/>
          <w:color w:val="000000"/>
          <w:sz w:val="24"/>
        </w:rPr>
        <w:t>Visual Component</w:t>
      </w:r>
    </w:p>
    <w:p w:rsidR="007A72BB" w:rsidRDefault="008C3BD8">
      <w:r>
        <w:t xml:space="preserve">File: </w:t>
      </w:r>
      <w:hyperlink r:id="rId15">
        <w:r>
          <w:rPr>
            <w:color w:val="0563C1" w:themeColor="hyperlink"/>
            <w:u w:val="single"/>
          </w:rPr>
          <w:t>072e24ad-174.docx</w:t>
        </w:r>
      </w:hyperlink>
    </w:p>
    <w:p w:rsidR="007A72BB" w:rsidRDefault="008C3BD8">
      <w:pPr>
        <w:pStyle w:val="Heading4"/>
        <w:spacing w:before="40" w:after="20"/>
      </w:pPr>
      <w:r>
        <w:rPr>
          <w:b/>
          <w:color w:val="000000"/>
          <w:sz w:val="24"/>
        </w:rPr>
        <w:t>Alternate Text for Visual Component</w:t>
      </w:r>
    </w:p>
    <w:p w:rsidR="007A72BB" w:rsidRDefault="008C3BD8">
      <w:r>
        <w:t>Visual Description of the Development of Smart-N APP to Reduce Nitrogen Loss and Improve</w:t>
      </w:r>
      <w:r>
        <w:t xml:space="preserve"> Water Quality</w:t>
      </w:r>
    </w:p>
    <w:p w:rsidR="007A72BB" w:rsidRDefault="008C3BD8">
      <w:pPr>
        <w:pStyle w:val="Heading3"/>
        <w:spacing w:after="60"/>
      </w:pPr>
      <w:r>
        <w:rPr>
          <w:b/>
          <w:color w:val="254885"/>
          <w:sz w:val="26"/>
        </w:rPr>
        <w:t>Optional Attachments</w:t>
      </w:r>
    </w:p>
    <w:p w:rsidR="007A72BB" w:rsidRDefault="008C3BD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7A72BB">
        <w:tc>
          <w:tcPr>
            <w:tcW w:w="5400" w:type="dxa"/>
            <w:shd w:val="clear" w:color="auto" w:fill="BDCAFF"/>
          </w:tcPr>
          <w:p w:rsidR="007A72BB" w:rsidRDefault="008C3BD8">
            <w:r>
              <w:rPr>
                <w:b/>
                <w:color w:val="000000"/>
                <w:sz w:val="20"/>
              </w:rPr>
              <w:t>Title</w:t>
            </w:r>
          </w:p>
        </w:tc>
        <w:tc>
          <w:tcPr>
            <w:tcW w:w="5400" w:type="dxa"/>
            <w:shd w:val="clear" w:color="auto" w:fill="BDCAFF"/>
          </w:tcPr>
          <w:p w:rsidR="007A72BB" w:rsidRDefault="008C3BD8">
            <w:r>
              <w:rPr>
                <w:b/>
                <w:color w:val="000000"/>
                <w:sz w:val="20"/>
              </w:rPr>
              <w:t>File</w:t>
            </w:r>
          </w:p>
        </w:tc>
      </w:tr>
      <w:tr w:rsidR="007A72BB">
        <w:tc>
          <w:tcPr>
            <w:tcW w:w="5400" w:type="dxa"/>
          </w:tcPr>
          <w:p w:rsidR="007A72BB" w:rsidRDefault="008C3BD8">
            <w:r>
              <w:rPr>
                <w:sz w:val="20"/>
              </w:rPr>
              <w:t>Support Letter from Minnesota Corn Growers Association</w:t>
            </w:r>
          </w:p>
        </w:tc>
        <w:tc>
          <w:tcPr>
            <w:tcW w:w="5400" w:type="dxa"/>
          </w:tcPr>
          <w:p w:rsidR="007A72BB" w:rsidRDefault="008C3BD8">
            <w:hyperlink r:id="rId16">
              <w:r>
                <w:rPr>
                  <w:color w:val="0563C1" w:themeColor="hyperlink"/>
                  <w:sz w:val="20"/>
                  <w:u w:val="single"/>
                </w:rPr>
                <w:t>efe1cbb4-b58.pdf</w:t>
              </w:r>
            </w:hyperlink>
          </w:p>
        </w:tc>
      </w:tr>
      <w:tr w:rsidR="007A72BB">
        <w:tc>
          <w:tcPr>
            <w:tcW w:w="5400" w:type="dxa"/>
          </w:tcPr>
          <w:p w:rsidR="007A72BB" w:rsidRDefault="008C3BD8">
            <w:r>
              <w:rPr>
                <w:sz w:val="20"/>
              </w:rPr>
              <w:t xml:space="preserve">Support Letter from </w:t>
            </w:r>
            <w:r>
              <w:rPr>
                <w:sz w:val="20"/>
              </w:rPr>
              <w:t>Minnesota Department of Agriculture</w:t>
            </w:r>
          </w:p>
        </w:tc>
        <w:tc>
          <w:tcPr>
            <w:tcW w:w="5400" w:type="dxa"/>
          </w:tcPr>
          <w:p w:rsidR="007A72BB" w:rsidRDefault="008C3BD8">
            <w:hyperlink r:id="rId17">
              <w:r>
                <w:rPr>
                  <w:color w:val="0563C1" w:themeColor="hyperlink"/>
                  <w:sz w:val="20"/>
                  <w:u w:val="single"/>
                </w:rPr>
                <w:t>dc685882-bf7.pdf</w:t>
              </w:r>
            </w:hyperlink>
          </w:p>
        </w:tc>
      </w:tr>
      <w:tr w:rsidR="007A72BB">
        <w:tc>
          <w:tcPr>
            <w:tcW w:w="5400" w:type="dxa"/>
          </w:tcPr>
          <w:p w:rsidR="007A72BB" w:rsidRDefault="008C3BD8">
            <w:r>
              <w:rPr>
                <w:sz w:val="20"/>
              </w:rPr>
              <w:t>Support Letter from Agricultural Fertilizer Research and Education Council</w:t>
            </w:r>
          </w:p>
        </w:tc>
        <w:tc>
          <w:tcPr>
            <w:tcW w:w="5400" w:type="dxa"/>
          </w:tcPr>
          <w:p w:rsidR="007A72BB" w:rsidRDefault="008C3BD8">
            <w:hyperlink r:id="rId18">
              <w:r>
                <w:rPr>
                  <w:color w:val="0563C1" w:themeColor="hyperlink"/>
                  <w:sz w:val="20"/>
                  <w:u w:val="single"/>
                </w:rPr>
                <w:t>86686393-d1a.pdf</w:t>
              </w:r>
            </w:hyperlink>
          </w:p>
        </w:tc>
      </w:tr>
    </w:tbl>
    <w:p w:rsidR="007A72BB" w:rsidRDefault="007A72BB"/>
    <w:p w:rsidR="007A72BB" w:rsidRDefault="007A72BB"/>
    <w:p w:rsidR="007A72BB" w:rsidRDefault="008C3BD8">
      <w:pPr>
        <w:pStyle w:val="Heading2"/>
        <w:spacing w:before="0" w:after="80"/>
      </w:pPr>
      <w:r>
        <w:rPr>
          <w:b/>
          <w:color w:val="2C559C"/>
          <w:sz w:val="28"/>
        </w:rPr>
        <w:t>Administrative Use</w:t>
      </w:r>
    </w:p>
    <w:p w:rsidR="007A72BB" w:rsidRDefault="008C3BD8">
      <w:r>
        <w:rPr>
          <w:b/>
        </w:rPr>
        <w:t xml:space="preserve">Does your project include restoration or acquisition of land rights? </w:t>
      </w:r>
      <w:r>
        <w:br/>
      </w:r>
      <w:r>
        <w:tab/>
        <w:t>No</w:t>
      </w:r>
    </w:p>
    <w:p w:rsidR="007A72BB" w:rsidRDefault="008C3BD8">
      <w:pPr>
        <w:spacing w:after="20"/>
      </w:pPr>
      <w:r>
        <w:rPr>
          <w:b/>
        </w:rPr>
        <w:t xml:space="preserve">Does your project have patent, royalties, or revenue potential? </w:t>
      </w:r>
      <w:r>
        <w:br/>
      </w:r>
      <w:r>
        <w:tab/>
        <w:t xml:space="preserve">Yes, </w:t>
      </w:r>
    </w:p>
    <w:p w:rsidR="007A72BB" w:rsidRDefault="008C3BD8">
      <w:pPr>
        <w:pStyle w:val="ListParagraph"/>
      </w:pPr>
      <w:r>
        <w:t xml:space="preserve">  •  Patent, Copyright, or Royalty Potential</w:t>
      </w:r>
    </w:p>
    <w:p w:rsidR="007A72BB" w:rsidRDefault="008C3BD8">
      <w:pPr>
        <w:pStyle w:val="ListParagraph"/>
      </w:pPr>
      <w:r>
        <w:t xml:space="preserve">  •  Potential revenue generated or net income from the sale of products or assets developed or acquired with ENRTF funding</w:t>
      </w:r>
    </w:p>
    <w:p w:rsidR="007A72BB" w:rsidRDefault="008C3BD8">
      <w:r>
        <w:rPr>
          <w:b/>
        </w:rPr>
        <w:t xml:space="preserve">Does your project include research? </w:t>
      </w:r>
      <w:r>
        <w:br/>
      </w:r>
      <w:r>
        <w:tab/>
        <w:t>Yes</w:t>
      </w:r>
    </w:p>
    <w:p w:rsidR="007A72BB" w:rsidRDefault="008C3BD8">
      <w:r>
        <w:rPr>
          <w:b/>
        </w:rPr>
        <w:t xml:space="preserve">Does the organization have a fiscal agent for this project? </w:t>
      </w:r>
      <w:r>
        <w:br/>
      </w:r>
      <w:r>
        <w:tab/>
        <w:t>Yes,  Sponsored Projects Administration</w:t>
      </w:r>
    </w:p>
    <w:sectPr w:rsidR="007A72B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8C3BD8">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8C3BD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7A72BB"/>
    <w:rsid w:val="008C3BD8"/>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D479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86686393-d1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dc685882-bf7.pdf" TargetMode="External"/><Relationship Id="rId2" Type="http://schemas.openxmlformats.org/officeDocument/2006/relationships/numbering" Target="numbering.xml"/><Relationship Id="rId16" Type="http://schemas.openxmlformats.org/officeDocument/2006/relationships/hyperlink" Target="https://lccmrprojectmgmt.leg.mn/media/attachments/efe1cbb4-b5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72e24ad-174.doc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A737-32F5-4B0E-AFDA-82C0B535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2638</Words>
  <Characters>16491</Characters>
  <Application>Microsoft Office Word</Application>
  <DocSecurity>0</DocSecurity>
  <Lines>687</Lines>
  <Paragraphs>255</Paragraphs>
  <ScaleCrop>false</ScaleCrop>
  <HeadingPairs>
    <vt:vector size="2" baseType="variant">
      <vt:variant>
        <vt:lpstr>Title</vt:lpstr>
      </vt:variant>
      <vt:variant>
        <vt:i4>1</vt:i4>
      </vt:variant>
    </vt:vector>
  </HeadingPairs>
  <TitlesOfParts>
    <vt:vector size="1" baseType="lpstr">
      <vt:lpstr>Proposal Report - Developing Smart-N App to Reduce Corn Nitrogen Pollution</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Developing Smart-N App to Reduce Corn Nitrogen Pollution</dc:title>
  <dc:subject/>
  <dc:creator>LCCMR</dc:creator>
  <cp:keywords/>
  <dc:description/>
  <cp:lastModifiedBy>Diana Griffith</cp:lastModifiedBy>
  <cp:revision>4</cp:revision>
  <dcterms:created xsi:type="dcterms:W3CDTF">2020-02-10T16:12:00Z</dcterms:created>
  <dcterms:modified xsi:type="dcterms:W3CDTF">2020-05-17T20:52:00Z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