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143" w:rsidRDefault="00CC600F">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7C0143" w:rsidRDefault="00CC600F">
      <w:pPr>
        <w:pStyle w:val="Title"/>
        <w:spacing w:before="40"/>
        <w:jc w:val="center"/>
      </w:pPr>
      <w:r>
        <w:rPr>
          <w:b/>
          <w:color w:val="3266A8"/>
          <w:sz w:val="36"/>
        </w:rPr>
        <w:t>Environment and Natural Resources Trust Fund</w:t>
      </w:r>
    </w:p>
    <w:p w:rsidR="007C0143" w:rsidRDefault="00CC600F">
      <w:pPr>
        <w:pStyle w:val="Heading1"/>
        <w:spacing w:before="40" w:after="40"/>
        <w:jc w:val="center"/>
      </w:pPr>
      <w:r>
        <w:rPr>
          <w:color w:val="000000"/>
          <w:sz w:val="28"/>
        </w:rPr>
        <w:t>2021 Request for Proposal</w:t>
      </w:r>
    </w:p>
    <w:p w:rsidR="007C0143" w:rsidRDefault="00CC600F">
      <w:pPr>
        <w:pStyle w:val="Heading2"/>
        <w:spacing w:before="0" w:after="80"/>
      </w:pPr>
      <w:r>
        <w:rPr>
          <w:b/>
          <w:color w:val="2C559C"/>
          <w:sz w:val="28"/>
        </w:rPr>
        <w:t>General Information</w:t>
      </w:r>
    </w:p>
    <w:p w:rsidR="007C0143" w:rsidRDefault="00CC600F">
      <w:r>
        <w:rPr>
          <w:b/>
        </w:rPr>
        <w:t xml:space="preserve">Proposal ID: </w:t>
      </w:r>
      <w:r>
        <w:t>2021-177</w:t>
      </w:r>
    </w:p>
    <w:p w:rsidR="007C0143" w:rsidRDefault="00CC600F">
      <w:r>
        <w:rPr>
          <w:b/>
        </w:rPr>
        <w:t xml:space="preserve">Proposal Title: </w:t>
      </w:r>
      <w:r>
        <w:t>Glyphosate, P</w:t>
      </w:r>
      <w:r>
        <w:t>hosphorus and H</w:t>
      </w:r>
      <w:r>
        <w:t>armful A</w:t>
      </w:r>
      <w:r>
        <w:t>lgal B</w:t>
      </w:r>
      <w:bookmarkStart w:id="0" w:name="_GoBack"/>
      <w:bookmarkEnd w:id="0"/>
      <w:r>
        <w:t>looms</w:t>
      </w:r>
    </w:p>
    <w:p w:rsidR="007C0143" w:rsidRDefault="007C0143"/>
    <w:p w:rsidR="007C0143" w:rsidRDefault="00CC600F">
      <w:pPr>
        <w:pStyle w:val="Heading2"/>
        <w:spacing w:before="0" w:after="80"/>
      </w:pPr>
      <w:r>
        <w:rPr>
          <w:b/>
          <w:color w:val="2C559C"/>
          <w:sz w:val="28"/>
        </w:rPr>
        <w:t>Project Manager Information</w:t>
      </w:r>
    </w:p>
    <w:p w:rsidR="007C0143" w:rsidRDefault="00CC600F">
      <w:r>
        <w:rPr>
          <w:b/>
        </w:rPr>
        <w:t xml:space="preserve">Name: </w:t>
      </w:r>
      <w:r>
        <w:t>James Cotner</w:t>
      </w:r>
    </w:p>
    <w:p w:rsidR="007C0143" w:rsidRDefault="00CC600F">
      <w:r>
        <w:rPr>
          <w:b/>
        </w:rPr>
        <w:t xml:space="preserve">Organization: </w:t>
      </w:r>
      <w:r>
        <w:t>U of MN - College of Biological Sciences</w:t>
      </w:r>
    </w:p>
    <w:p w:rsidR="007C0143" w:rsidRDefault="00CC600F">
      <w:r>
        <w:rPr>
          <w:b/>
        </w:rPr>
        <w:t xml:space="preserve">Office Telephone: </w:t>
      </w:r>
      <w:r>
        <w:t>(612) 625-1706</w:t>
      </w:r>
    </w:p>
    <w:p w:rsidR="007C0143" w:rsidRDefault="00CC600F">
      <w:r>
        <w:rPr>
          <w:b/>
        </w:rPr>
        <w:t xml:space="preserve">Email: </w:t>
      </w:r>
      <w:r>
        <w:t>cotne002@umn.edu</w:t>
      </w:r>
    </w:p>
    <w:p w:rsidR="007C0143" w:rsidRDefault="007C0143"/>
    <w:p w:rsidR="007C0143" w:rsidRDefault="00CC600F">
      <w:pPr>
        <w:pStyle w:val="Heading2"/>
        <w:spacing w:before="0" w:after="80"/>
      </w:pPr>
      <w:r>
        <w:rPr>
          <w:b/>
          <w:color w:val="2C559C"/>
          <w:sz w:val="28"/>
        </w:rPr>
        <w:t>Project Basic Information</w:t>
      </w:r>
    </w:p>
    <w:p w:rsidR="007C0143" w:rsidRDefault="00CC600F">
      <w:r>
        <w:rPr>
          <w:b/>
        </w:rPr>
        <w:t xml:space="preserve">Project Summary: </w:t>
      </w:r>
      <w:r>
        <w:t>We will determine whether, when, and how much glyphos</w:t>
      </w:r>
      <w:r>
        <w:t>ate (Roundup) is in our lakes. We will also determine if glyphosate increases the frequency of harmful algal blooms.</w:t>
      </w:r>
    </w:p>
    <w:p w:rsidR="007C0143" w:rsidRDefault="00CC600F">
      <w:r>
        <w:rPr>
          <w:b/>
        </w:rPr>
        <w:t xml:space="preserve">Funds Requested: </w:t>
      </w:r>
      <w:r>
        <w:t>$506,000</w:t>
      </w:r>
    </w:p>
    <w:p w:rsidR="007C0143" w:rsidRDefault="00CC600F">
      <w:r>
        <w:rPr>
          <w:b/>
        </w:rPr>
        <w:t xml:space="preserve">Proposed Project Completion: </w:t>
      </w:r>
      <w:r>
        <w:t>2024-06-30</w:t>
      </w:r>
    </w:p>
    <w:p w:rsidR="007C0143" w:rsidRDefault="00CC600F">
      <w:r>
        <w:rPr>
          <w:b/>
        </w:rPr>
        <w:t xml:space="preserve">LCCMR Funding Category: </w:t>
      </w:r>
      <w:r>
        <w:t>Water Resources (B)</w:t>
      </w:r>
    </w:p>
    <w:p w:rsidR="007C0143" w:rsidRDefault="007C0143"/>
    <w:p w:rsidR="007C0143" w:rsidRDefault="00CC600F">
      <w:pPr>
        <w:pStyle w:val="Heading2"/>
        <w:spacing w:before="0" w:after="80"/>
      </w:pPr>
      <w:r>
        <w:rPr>
          <w:b/>
          <w:color w:val="2C559C"/>
          <w:sz w:val="28"/>
        </w:rPr>
        <w:t>Project Location</w:t>
      </w:r>
    </w:p>
    <w:p w:rsidR="007C0143" w:rsidRDefault="00CC600F">
      <w:r>
        <w:rPr>
          <w:b/>
        </w:rPr>
        <w:t xml:space="preserve">What is the best scale for describing where your work will take place?  </w:t>
      </w:r>
      <w:r>
        <w:rPr>
          <w:b/>
        </w:rPr>
        <w:br/>
      </w:r>
      <w:r>
        <w:rPr>
          <w:b/>
        </w:rPr>
        <w:tab/>
      </w:r>
      <w:r>
        <w:t>Statewide</w:t>
      </w:r>
    </w:p>
    <w:p w:rsidR="007C0143" w:rsidRDefault="00CC600F">
      <w:r>
        <w:rPr>
          <w:b/>
        </w:rPr>
        <w:t xml:space="preserve">What is the best scale to describe the area impacted by your work?  </w:t>
      </w:r>
      <w:r>
        <w:rPr>
          <w:b/>
        </w:rPr>
        <w:br/>
      </w:r>
      <w:r>
        <w:rPr>
          <w:b/>
        </w:rPr>
        <w:tab/>
      </w:r>
      <w:r>
        <w:t>Statewide</w:t>
      </w:r>
    </w:p>
    <w:p w:rsidR="007C0143" w:rsidRDefault="00CC600F">
      <w:pPr>
        <w:spacing w:after="20"/>
      </w:pPr>
      <w:r>
        <w:rPr>
          <w:b/>
        </w:rPr>
        <w:t xml:space="preserve">When will the work impact occur?  </w:t>
      </w:r>
      <w:r>
        <w:rPr>
          <w:b/>
        </w:rPr>
        <w:br/>
      </w:r>
      <w:r>
        <w:rPr>
          <w:b/>
        </w:rPr>
        <w:tab/>
      </w:r>
      <w:r>
        <w:t>In the Future</w:t>
      </w:r>
    </w:p>
    <w:p w:rsidR="007C0143" w:rsidRDefault="00CC600F">
      <w:r>
        <w:br w:type="page"/>
      </w:r>
    </w:p>
    <w:p w:rsidR="007C0143" w:rsidRDefault="00CC600F">
      <w:pPr>
        <w:pStyle w:val="Heading2"/>
        <w:spacing w:before="0" w:after="80"/>
      </w:pPr>
      <w:r>
        <w:rPr>
          <w:b/>
          <w:color w:val="2C559C"/>
          <w:sz w:val="28"/>
        </w:rPr>
        <w:lastRenderedPageBreak/>
        <w:t>Narrative</w:t>
      </w:r>
    </w:p>
    <w:p w:rsidR="007C0143" w:rsidRDefault="00CC600F">
      <w:pPr>
        <w:spacing w:after="60"/>
      </w:pPr>
      <w:r>
        <w:rPr>
          <w:b/>
        </w:rPr>
        <w:t>Describe the opportunity or pr</w:t>
      </w:r>
      <w:r>
        <w:rPr>
          <w:b/>
        </w:rPr>
        <w:t>oblem your proposal seeks to address. Include any relevant background information.</w:t>
      </w:r>
    </w:p>
    <w:p w:rsidR="007C0143" w:rsidRDefault="00CC600F">
      <w:r>
        <w:t>Glyphosate is the most widely used herbicide on our planet. And its most extensive use is in the upper Midwest, including Minnesota, where it is used at higher rates than an</w:t>
      </w:r>
      <w:r>
        <w:t xml:space="preserve">ywhere else in the world. It has been extremely beneficial, particularly for the production of corn and soybeans in the southern and western parts of our state. One of the important selling points for glyphosate to farmers and to the general public is the </w:t>
      </w:r>
      <w:r>
        <w:t>fact that it breaks down quickly in soils and waters. While this may be true, the phosphorus in glyphosate does not go away and there is evidence suggesting that certain microbes, such as cyanobacteria or blue-green algae may be better able to use the part</w:t>
      </w:r>
      <w:r>
        <w:t>ially degraded glyphosate than other algae. This means that glyphosate use may be one of the factors contributing to an increased prevalence of blue-green algae in many of our rivers and lakes where glyphosate is used, degrading water quality, making habit</w:t>
      </w:r>
      <w:r>
        <w:t>at less suitable for wildlife and fisheries. However, we do not know the extent of this problem and how much it might be influencing Minnesota lakes and rivers.</w:t>
      </w:r>
    </w:p>
    <w:p w:rsidR="007C0143" w:rsidRDefault="00CC600F">
      <w:pPr>
        <w:spacing w:after="60"/>
      </w:pPr>
      <w:r>
        <w:rPr>
          <w:b/>
        </w:rPr>
        <w:t>What is your proposed solution to the problem or opportunity discussed above? i.e. What are you</w:t>
      </w:r>
      <w:r>
        <w:rPr>
          <w:b/>
        </w:rPr>
        <w:t xml:space="preserve"> seeking funding to do? You will be asked to expand on this in Activities and Milestones.</w:t>
      </w:r>
    </w:p>
    <w:p w:rsidR="007C0143" w:rsidRDefault="00CC600F">
      <w:r>
        <w:t>In order to provide solutions to problems, we first must know the extent of the problem. Second, we need to know the factors causing the problem. Third and finally, w</w:t>
      </w:r>
      <w:r>
        <w:t>e need to decide if the harm is worth the cost of fixing the problem. The work we are proposing here addresses the first two components in solving problems. We already know that harmful algal blooms (HABs) are increasing in frequency in the US and Minnesot</w:t>
      </w:r>
      <w:r>
        <w:t>a and it is clear that there are multiple causative factors, including climate change, excess nutrient use and land use changes. But we need to know if the herbicides we are using to grow our food may also be compromising water quality. Compromised water q</w:t>
      </w:r>
      <w:r>
        <w:t>uality means the water we drink may cost more because we need to remove contaminants or it could mean that we cannot use certain water sources. It can also mean that we cannot catch fish the way we once did from certain water bodies or that wildlife will b</w:t>
      </w:r>
      <w:r>
        <w:t>e less abundant. Whether or not we are willing to make policy decisions to minimize glyphosate use in our state and country must first begin by understanding the full extent of harm it causes.</w:t>
      </w:r>
    </w:p>
    <w:p w:rsidR="007C0143" w:rsidRDefault="00CC600F">
      <w:pPr>
        <w:spacing w:after="60"/>
      </w:pPr>
      <w:r>
        <w:rPr>
          <w:b/>
        </w:rPr>
        <w:t>What are the specific project outcomes as they relate to the pu</w:t>
      </w:r>
      <w:r>
        <w:rPr>
          <w:b/>
        </w:rPr>
        <w:t xml:space="preserve">blic purpose of protection, conservation, preservation, and enhancement of the state’s natural resources? </w:t>
      </w:r>
    </w:p>
    <w:p w:rsidR="007C0143" w:rsidRDefault="00CC600F">
      <w:r>
        <w:t>We will protect our lakes by identifying a potential source of contaminants. Although glyphosate is used as a herbicide, it is also a compound that i</w:t>
      </w:r>
      <w:r>
        <w:t>ncludes phosphorus in the form of a phosphonate. There is some evidence in the scientific literature that phosphonate is more readily consumed by cyanobacteria relative to other types of algae. We will conserve and enhance the state's freshwaters by determ</w:t>
      </w:r>
      <w:r>
        <w:t>ining if the use of glyphosate is contributing to an increase in harmful algal blooms. We will use results of this study to propose remediation practices that should minimize the impact of glyphosate in Minnesota waters.</w:t>
      </w:r>
    </w:p>
    <w:p w:rsidR="007C0143" w:rsidRDefault="00CC600F">
      <w:r>
        <w:br w:type="page"/>
      </w:r>
    </w:p>
    <w:p w:rsidR="007C0143" w:rsidRDefault="00CC600F">
      <w:pPr>
        <w:pStyle w:val="Heading2"/>
        <w:spacing w:before="0" w:after="80"/>
      </w:pPr>
      <w:r>
        <w:rPr>
          <w:b/>
          <w:color w:val="2C559C"/>
          <w:sz w:val="28"/>
        </w:rPr>
        <w:lastRenderedPageBreak/>
        <w:t>Activities and Milestones</w:t>
      </w:r>
    </w:p>
    <w:p w:rsidR="007C0143" w:rsidRDefault="00CC600F">
      <w:pPr>
        <w:pStyle w:val="Heading3"/>
        <w:spacing w:after="60"/>
      </w:pPr>
      <w:r>
        <w:rPr>
          <w:b/>
          <w:color w:val="254885"/>
          <w:sz w:val="26"/>
        </w:rPr>
        <w:t>Activit</w:t>
      </w:r>
      <w:r>
        <w:rPr>
          <w:b/>
          <w:color w:val="254885"/>
          <w:sz w:val="26"/>
        </w:rPr>
        <w:t>y 1: 1.</w:t>
      </w:r>
      <w:r>
        <w:rPr>
          <w:b/>
          <w:color w:val="254885"/>
          <w:sz w:val="26"/>
        </w:rPr>
        <w:tab/>
        <w:t>Survey Minnesota lakes for glyphosate, phosphonate and cyanobacteria</w:t>
      </w:r>
    </w:p>
    <w:p w:rsidR="007C0143" w:rsidRDefault="00CC600F">
      <w:r>
        <w:rPr>
          <w:b/>
        </w:rPr>
        <w:t xml:space="preserve">Activity Budget: </w:t>
      </w:r>
      <w:r>
        <w:t>$253,000</w:t>
      </w:r>
    </w:p>
    <w:p w:rsidR="007C0143" w:rsidRDefault="00CC600F">
      <w:r>
        <w:rPr>
          <w:b/>
        </w:rPr>
        <w:t xml:space="preserve">Activity Description: </w:t>
      </w:r>
      <w:r>
        <w:rPr>
          <w:b/>
        </w:rPr>
        <w:br/>
      </w:r>
      <w:r>
        <w:t>Objective: Here, we will determine if there is any relationship between glyphosate and its primary degradation product, AMPA, and the relative abundance of cyanobacteria. We hypothesize that there will be a positive relationship between these variables due</w:t>
      </w:r>
      <w:r>
        <w:t xml:space="preserve"> to the fact that glyphosate and AMPA are phosphonate compounds that are not commonly encountered in freshwater systems. </w:t>
      </w:r>
      <w:r>
        <w:br/>
      </w:r>
      <w:r>
        <w:br/>
        <w:t xml:space="preserve">Tasks: We will survey 30 lakes throughout Minnesota in spring and late summer and measure concentrations of total algal biomass, the </w:t>
      </w:r>
      <w:r>
        <w:t>fraction of the biomass that is composed of cyanobacteria and the concentrations of glyphosate, AMPA and phosphonate. Sampling will focus both in agricultural regions and parts of the state that are little impacted by agriculture. Land owners who live on l</w:t>
      </w:r>
      <w:r>
        <w:t>akes will be recruited with the help of Minnesota Lakes and Rivers Advocates to help us conduct the surveys. We will provide them with sampling kits and train them how to collect samples for us. We will also visit the lakes in late summer to quantify cyano</w:t>
      </w:r>
      <w:r>
        <w:t xml:space="preserve">bacteria levels. </w:t>
      </w:r>
      <w:r>
        <w:br/>
      </w:r>
      <w:r>
        <w:br/>
        <w:t>Specific outcomes: Surveys will be conducted in the first two years of the project (2022-23) and sample analyses will be completed by the end of the project (2024).</w:t>
      </w:r>
    </w:p>
    <w:p w:rsidR="007C0143" w:rsidRDefault="00CC600F">
      <w:r>
        <w:rPr>
          <w:b/>
        </w:rPr>
        <w:t xml:space="preserve">Activity Milestones: </w:t>
      </w:r>
    </w:p>
    <w:tbl>
      <w:tblPr>
        <w:tblStyle w:val="TableGrid"/>
        <w:tblW w:w="0" w:type="auto"/>
        <w:tblLook w:val="04A0" w:firstRow="1" w:lastRow="0" w:firstColumn="1" w:lastColumn="0" w:noHBand="0" w:noVBand="1"/>
      </w:tblPr>
      <w:tblGrid>
        <w:gridCol w:w="9350"/>
        <w:gridCol w:w="1440"/>
      </w:tblGrid>
      <w:tr w:rsidR="007C0143">
        <w:tc>
          <w:tcPr>
            <w:tcW w:w="9360" w:type="dxa"/>
            <w:shd w:val="clear" w:color="auto" w:fill="BDCAFF"/>
          </w:tcPr>
          <w:p w:rsidR="007C0143" w:rsidRDefault="00CC600F">
            <w:r>
              <w:rPr>
                <w:b/>
                <w:color w:val="000000"/>
                <w:sz w:val="20"/>
              </w:rPr>
              <w:t>Description</w:t>
            </w:r>
          </w:p>
        </w:tc>
        <w:tc>
          <w:tcPr>
            <w:tcW w:w="1440" w:type="dxa"/>
            <w:shd w:val="clear" w:color="auto" w:fill="BDCAFF"/>
          </w:tcPr>
          <w:p w:rsidR="007C0143" w:rsidRDefault="00CC600F">
            <w:r>
              <w:rPr>
                <w:b/>
                <w:color w:val="000000"/>
                <w:sz w:val="20"/>
              </w:rPr>
              <w:t>Completion Date</w:t>
            </w:r>
          </w:p>
        </w:tc>
      </w:tr>
      <w:tr w:rsidR="007C0143">
        <w:tc>
          <w:tcPr>
            <w:tcW w:w="9360" w:type="dxa"/>
          </w:tcPr>
          <w:p w:rsidR="007C0143" w:rsidRDefault="00CC600F">
            <w:r>
              <w:rPr>
                <w:sz w:val="20"/>
              </w:rPr>
              <w:t xml:space="preserve">Identify lakes to be </w:t>
            </w:r>
            <w:r>
              <w:rPr>
                <w:sz w:val="20"/>
              </w:rPr>
              <w:t>sampled and connect with land owners</w:t>
            </w:r>
          </w:p>
        </w:tc>
        <w:tc>
          <w:tcPr>
            <w:tcW w:w="1440" w:type="dxa"/>
          </w:tcPr>
          <w:p w:rsidR="007C0143" w:rsidRDefault="00CC600F">
            <w:pPr>
              <w:jc w:val="right"/>
            </w:pPr>
            <w:r>
              <w:rPr>
                <w:sz w:val="20"/>
              </w:rPr>
              <w:t>2021-08-31</w:t>
            </w:r>
          </w:p>
        </w:tc>
      </w:tr>
      <w:tr w:rsidR="007C0143">
        <w:tc>
          <w:tcPr>
            <w:tcW w:w="9360" w:type="dxa"/>
          </w:tcPr>
          <w:p w:rsidR="007C0143" w:rsidRDefault="00CC600F">
            <w:r>
              <w:rPr>
                <w:sz w:val="20"/>
              </w:rPr>
              <w:t>Quantify phosphonate concentrations in lake water and sediments</w:t>
            </w:r>
          </w:p>
        </w:tc>
        <w:tc>
          <w:tcPr>
            <w:tcW w:w="1440" w:type="dxa"/>
          </w:tcPr>
          <w:p w:rsidR="007C0143" w:rsidRDefault="00CC600F">
            <w:pPr>
              <w:jc w:val="right"/>
            </w:pPr>
            <w:r>
              <w:rPr>
                <w:sz w:val="20"/>
              </w:rPr>
              <w:t>2023-11-30</w:t>
            </w:r>
          </w:p>
        </w:tc>
      </w:tr>
      <w:tr w:rsidR="007C0143">
        <w:tc>
          <w:tcPr>
            <w:tcW w:w="9360" w:type="dxa"/>
          </w:tcPr>
          <w:p w:rsidR="007C0143" w:rsidRDefault="00CC600F">
            <w:r>
              <w:rPr>
                <w:sz w:val="20"/>
              </w:rPr>
              <w:t>Cyanobacteria quantification</w:t>
            </w:r>
          </w:p>
        </w:tc>
        <w:tc>
          <w:tcPr>
            <w:tcW w:w="1440" w:type="dxa"/>
          </w:tcPr>
          <w:p w:rsidR="007C0143" w:rsidRDefault="00CC600F">
            <w:pPr>
              <w:jc w:val="right"/>
            </w:pPr>
            <w:r>
              <w:rPr>
                <w:sz w:val="20"/>
              </w:rPr>
              <w:t>2023-11-30</w:t>
            </w:r>
          </w:p>
        </w:tc>
      </w:tr>
      <w:tr w:rsidR="007C0143">
        <w:tc>
          <w:tcPr>
            <w:tcW w:w="9360" w:type="dxa"/>
          </w:tcPr>
          <w:p w:rsidR="007C0143" w:rsidRDefault="00CC600F">
            <w:r>
              <w:rPr>
                <w:sz w:val="20"/>
              </w:rPr>
              <w:t>Glyphosate/AMPA quantification</w:t>
            </w:r>
          </w:p>
        </w:tc>
        <w:tc>
          <w:tcPr>
            <w:tcW w:w="1440" w:type="dxa"/>
          </w:tcPr>
          <w:p w:rsidR="007C0143" w:rsidRDefault="00CC600F">
            <w:pPr>
              <w:jc w:val="right"/>
            </w:pPr>
            <w:r>
              <w:rPr>
                <w:sz w:val="20"/>
              </w:rPr>
              <w:t>2023-11-30</w:t>
            </w:r>
          </w:p>
        </w:tc>
      </w:tr>
    </w:tbl>
    <w:p w:rsidR="007C0143" w:rsidRDefault="007C0143"/>
    <w:p w:rsidR="007C0143" w:rsidRDefault="00CC600F">
      <w:pPr>
        <w:pStyle w:val="Heading3"/>
        <w:spacing w:after="60"/>
      </w:pPr>
      <w:r>
        <w:rPr>
          <w:b/>
          <w:color w:val="254885"/>
          <w:sz w:val="26"/>
        </w:rPr>
        <w:t>Activity 2: Determine if glyphosate promotes t</w:t>
      </w:r>
      <w:r>
        <w:rPr>
          <w:b/>
          <w:color w:val="254885"/>
          <w:sz w:val="26"/>
        </w:rPr>
        <w:t>he growth of cyanobacteria (blue-green algae) and bacteria</w:t>
      </w:r>
    </w:p>
    <w:p w:rsidR="007C0143" w:rsidRDefault="00CC600F">
      <w:r>
        <w:rPr>
          <w:b/>
        </w:rPr>
        <w:t xml:space="preserve">Activity Budget: </w:t>
      </w:r>
      <w:r>
        <w:t>$253,000</w:t>
      </w:r>
    </w:p>
    <w:p w:rsidR="007C0143" w:rsidRDefault="00CC600F">
      <w:r>
        <w:rPr>
          <w:b/>
        </w:rPr>
        <w:t xml:space="preserve">Activity Description: </w:t>
      </w:r>
      <w:r>
        <w:rPr>
          <w:b/>
        </w:rPr>
        <w:br/>
      </w:r>
      <w:r>
        <w:t xml:space="preserve">Here, we will attempt to answer several questions. First, does glyphosate inhibit non-cyanobacteria more than it does cyanobacteria? Second, are </w:t>
      </w:r>
      <w:r>
        <w:t>cyanobacteria able to use glyphosate either as a supplemental phosphorus source or as a sole phosphorus source? Lastly, which strains of heterotrophic bacteria are best able to degrade glyphosate to inorganic phosphorus? The answer to these questions is im</w:t>
      </w:r>
      <w:r>
        <w:t>portant because the first two will tell us whether cyanobacteria are better at dealing with moderate to high concentrations of glyphosate and potentially leading to algal blooms and the third question will tell us if we can use bacteria to remediate glypho</w:t>
      </w:r>
      <w:r>
        <w:t>sate.</w:t>
      </w:r>
    </w:p>
    <w:p w:rsidR="007C0143" w:rsidRDefault="00CC600F">
      <w:r>
        <w:rPr>
          <w:b/>
        </w:rPr>
        <w:t xml:space="preserve">Activity Milestones: </w:t>
      </w:r>
    </w:p>
    <w:tbl>
      <w:tblPr>
        <w:tblStyle w:val="TableGrid"/>
        <w:tblW w:w="0" w:type="auto"/>
        <w:tblLook w:val="04A0" w:firstRow="1" w:lastRow="0" w:firstColumn="1" w:lastColumn="0" w:noHBand="0" w:noVBand="1"/>
      </w:tblPr>
      <w:tblGrid>
        <w:gridCol w:w="9350"/>
        <w:gridCol w:w="1440"/>
      </w:tblGrid>
      <w:tr w:rsidR="007C0143">
        <w:tc>
          <w:tcPr>
            <w:tcW w:w="9360" w:type="dxa"/>
            <w:shd w:val="clear" w:color="auto" w:fill="BDCAFF"/>
          </w:tcPr>
          <w:p w:rsidR="007C0143" w:rsidRDefault="00CC600F">
            <w:r>
              <w:rPr>
                <w:b/>
                <w:color w:val="000000"/>
                <w:sz w:val="20"/>
              </w:rPr>
              <w:t>Description</w:t>
            </w:r>
          </w:p>
        </w:tc>
        <w:tc>
          <w:tcPr>
            <w:tcW w:w="1440" w:type="dxa"/>
            <w:shd w:val="clear" w:color="auto" w:fill="BDCAFF"/>
          </w:tcPr>
          <w:p w:rsidR="007C0143" w:rsidRDefault="00CC600F">
            <w:r>
              <w:rPr>
                <w:b/>
                <w:color w:val="000000"/>
                <w:sz w:val="20"/>
              </w:rPr>
              <w:t>Completion Date</w:t>
            </w:r>
          </w:p>
        </w:tc>
      </w:tr>
      <w:tr w:rsidR="007C0143">
        <w:tc>
          <w:tcPr>
            <w:tcW w:w="9360" w:type="dxa"/>
          </w:tcPr>
          <w:p w:rsidR="007C0143" w:rsidRDefault="00CC600F">
            <w:r>
              <w:rPr>
                <w:sz w:val="20"/>
              </w:rPr>
              <w:t>Determine concentrations of glyphosate that inhibit growth of cyanobacteria and other algae</w:t>
            </w:r>
          </w:p>
        </w:tc>
        <w:tc>
          <w:tcPr>
            <w:tcW w:w="1440" w:type="dxa"/>
          </w:tcPr>
          <w:p w:rsidR="007C0143" w:rsidRDefault="00CC600F">
            <w:pPr>
              <w:jc w:val="right"/>
            </w:pPr>
            <w:r>
              <w:rPr>
                <w:sz w:val="20"/>
              </w:rPr>
              <w:t>2023-07-31</w:t>
            </w:r>
          </w:p>
        </w:tc>
      </w:tr>
      <w:tr w:rsidR="007C0143">
        <w:tc>
          <w:tcPr>
            <w:tcW w:w="9360" w:type="dxa"/>
          </w:tcPr>
          <w:p w:rsidR="007C0143" w:rsidRDefault="00CC600F">
            <w:r>
              <w:rPr>
                <w:sz w:val="20"/>
              </w:rPr>
              <w:t>Determine if cyanobacteria can use glyphosate as a supplemental or sole phosphorus source</w:t>
            </w:r>
          </w:p>
        </w:tc>
        <w:tc>
          <w:tcPr>
            <w:tcW w:w="1440" w:type="dxa"/>
          </w:tcPr>
          <w:p w:rsidR="007C0143" w:rsidRDefault="00CC600F">
            <w:pPr>
              <w:jc w:val="right"/>
            </w:pPr>
            <w:r>
              <w:rPr>
                <w:sz w:val="20"/>
              </w:rPr>
              <w:t>2023-</w:t>
            </w:r>
            <w:r>
              <w:rPr>
                <w:sz w:val="20"/>
              </w:rPr>
              <w:t>12-31</w:t>
            </w:r>
          </w:p>
        </w:tc>
      </w:tr>
      <w:tr w:rsidR="007C0143">
        <w:tc>
          <w:tcPr>
            <w:tcW w:w="9360" w:type="dxa"/>
          </w:tcPr>
          <w:p w:rsidR="007C0143" w:rsidRDefault="00CC600F">
            <w:r>
              <w:rPr>
                <w:sz w:val="20"/>
              </w:rPr>
              <w:t>Identify the best strains of bacteria for degrading glyphosate</w:t>
            </w:r>
          </w:p>
        </w:tc>
        <w:tc>
          <w:tcPr>
            <w:tcW w:w="1440" w:type="dxa"/>
          </w:tcPr>
          <w:p w:rsidR="007C0143" w:rsidRDefault="00CC600F">
            <w:pPr>
              <w:jc w:val="right"/>
            </w:pPr>
            <w:r>
              <w:rPr>
                <w:sz w:val="20"/>
              </w:rPr>
              <w:t>2024-06-30</w:t>
            </w:r>
          </w:p>
        </w:tc>
      </w:tr>
    </w:tbl>
    <w:p w:rsidR="007C0143" w:rsidRDefault="007C0143"/>
    <w:p w:rsidR="007C0143" w:rsidRDefault="00CC600F">
      <w:r>
        <w:br w:type="page"/>
      </w:r>
    </w:p>
    <w:p w:rsidR="007C0143" w:rsidRDefault="00CC600F">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7C0143">
        <w:tc>
          <w:tcPr>
            <w:tcW w:w="1440" w:type="dxa"/>
            <w:shd w:val="clear" w:color="auto" w:fill="BDCAFF"/>
          </w:tcPr>
          <w:p w:rsidR="007C0143" w:rsidRDefault="00CC600F">
            <w:r>
              <w:rPr>
                <w:b/>
                <w:color w:val="000000"/>
                <w:sz w:val="20"/>
              </w:rPr>
              <w:t>Name</w:t>
            </w:r>
          </w:p>
        </w:tc>
        <w:tc>
          <w:tcPr>
            <w:tcW w:w="1440" w:type="dxa"/>
            <w:shd w:val="clear" w:color="auto" w:fill="BDCAFF"/>
          </w:tcPr>
          <w:p w:rsidR="007C0143" w:rsidRDefault="00CC600F">
            <w:r>
              <w:rPr>
                <w:b/>
                <w:color w:val="000000"/>
                <w:sz w:val="20"/>
              </w:rPr>
              <w:t>Organization</w:t>
            </w:r>
          </w:p>
        </w:tc>
        <w:tc>
          <w:tcPr>
            <w:tcW w:w="6840" w:type="dxa"/>
            <w:shd w:val="clear" w:color="auto" w:fill="BDCAFF"/>
          </w:tcPr>
          <w:p w:rsidR="007C0143" w:rsidRDefault="00CC600F">
            <w:r>
              <w:rPr>
                <w:b/>
                <w:color w:val="000000"/>
                <w:sz w:val="20"/>
              </w:rPr>
              <w:t>Role</w:t>
            </w:r>
          </w:p>
        </w:tc>
        <w:tc>
          <w:tcPr>
            <w:tcW w:w="1080" w:type="dxa"/>
            <w:shd w:val="clear" w:color="auto" w:fill="BDCAFF"/>
          </w:tcPr>
          <w:p w:rsidR="007C0143" w:rsidRDefault="00CC600F">
            <w:r>
              <w:rPr>
                <w:b/>
                <w:color w:val="000000"/>
                <w:sz w:val="20"/>
              </w:rPr>
              <w:t>Receiving Funds</w:t>
            </w:r>
          </w:p>
        </w:tc>
      </w:tr>
      <w:tr w:rsidR="007C0143">
        <w:tc>
          <w:tcPr>
            <w:tcW w:w="1440" w:type="dxa"/>
          </w:tcPr>
          <w:p w:rsidR="007C0143" w:rsidRDefault="00CC600F">
            <w:r>
              <w:rPr>
                <w:sz w:val="20"/>
              </w:rPr>
              <w:t>Daniel Tush</w:t>
            </w:r>
          </w:p>
        </w:tc>
        <w:tc>
          <w:tcPr>
            <w:tcW w:w="1440" w:type="dxa"/>
          </w:tcPr>
          <w:p w:rsidR="007C0143" w:rsidRDefault="00CC600F">
            <w:r>
              <w:rPr>
                <w:sz w:val="20"/>
              </w:rPr>
              <w:t>USGS Lawrence, KS</w:t>
            </w:r>
          </w:p>
        </w:tc>
        <w:tc>
          <w:tcPr>
            <w:tcW w:w="6840" w:type="dxa"/>
          </w:tcPr>
          <w:p w:rsidR="007C0143" w:rsidRDefault="00CC600F">
            <w:r>
              <w:rPr>
                <w:sz w:val="20"/>
              </w:rPr>
              <w:t>Chemist responsible for glyphosate and AMPA analyses</w:t>
            </w:r>
          </w:p>
        </w:tc>
        <w:tc>
          <w:tcPr>
            <w:tcW w:w="1080" w:type="dxa"/>
          </w:tcPr>
          <w:p w:rsidR="007C0143" w:rsidRDefault="00CC600F">
            <w:r>
              <w:rPr>
                <w:sz w:val="20"/>
              </w:rPr>
              <w:t>Yes</w:t>
            </w:r>
          </w:p>
        </w:tc>
      </w:tr>
      <w:tr w:rsidR="007C0143">
        <w:tc>
          <w:tcPr>
            <w:tcW w:w="1440" w:type="dxa"/>
          </w:tcPr>
          <w:p w:rsidR="007C0143" w:rsidRDefault="00CC600F">
            <w:r>
              <w:rPr>
                <w:sz w:val="20"/>
              </w:rPr>
              <w:t xml:space="preserve">Rachael </w:t>
            </w:r>
            <w:r>
              <w:rPr>
                <w:sz w:val="20"/>
              </w:rPr>
              <w:t>Lane</w:t>
            </w:r>
          </w:p>
        </w:tc>
        <w:tc>
          <w:tcPr>
            <w:tcW w:w="1440" w:type="dxa"/>
          </w:tcPr>
          <w:p w:rsidR="007C0143" w:rsidRDefault="00CC600F">
            <w:r>
              <w:rPr>
                <w:sz w:val="20"/>
              </w:rPr>
              <w:t>USGS Lawrence, Kansas</w:t>
            </w:r>
          </w:p>
        </w:tc>
        <w:tc>
          <w:tcPr>
            <w:tcW w:w="6840" w:type="dxa"/>
          </w:tcPr>
          <w:p w:rsidR="007C0143" w:rsidRDefault="00CC600F">
            <w:r>
              <w:rPr>
                <w:sz w:val="20"/>
              </w:rPr>
              <w:t>Chemist: will be responsible for glyphosate and AMPA analyses</w:t>
            </w:r>
          </w:p>
        </w:tc>
        <w:tc>
          <w:tcPr>
            <w:tcW w:w="1080" w:type="dxa"/>
          </w:tcPr>
          <w:p w:rsidR="007C0143" w:rsidRDefault="00CC600F">
            <w:r>
              <w:rPr>
                <w:sz w:val="20"/>
              </w:rPr>
              <w:t>Yes</w:t>
            </w:r>
          </w:p>
        </w:tc>
      </w:tr>
    </w:tbl>
    <w:p w:rsidR="007C0143" w:rsidRDefault="007C0143"/>
    <w:p w:rsidR="007C0143" w:rsidRDefault="00CC600F">
      <w:pPr>
        <w:pStyle w:val="Heading2"/>
        <w:spacing w:before="0" w:after="80"/>
      </w:pPr>
      <w:r>
        <w:rPr>
          <w:b/>
          <w:color w:val="2C559C"/>
          <w:sz w:val="28"/>
        </w:rPr>
        <w:t>Long-Term Implementation and Funding</w:t>
      </w:r>
    </w:p>
    <w:p w:rsidR="007C0143" w:rsidRDefault="00CC600F">
      <w:r>
        <w:rPr>
          <w:b/>
        </w:rPr>
        <w:t>Describe how the results will be implemented and how any ongoing effort will be funded. If not already addressed as part of the project, how will findings, results, and products developed be implemented after project completion? If additional work is neede</w:t>
      </w:r>
      <w:r>
        <w:rPr>
          <w:b/>
        </w:rPr>
        <w:t xml:space="preserve">d, how will this be funded? </w:t>
      </w:r>
      <w:r>
        <w:rPr>
          <w:b/>
        </w:rPr>
        <w:br/>
      </w:r>
      <w:r>
        <w:t xml:space="preserve">If we successfully identify microbes that are able to metabolize glyphosate and its degradation products (phosphonate-compounds), we will develop remediation methods. It is likely that organisms that are able to use this class </w:t>
      </w:r>
      <w:r>
        <w:t>of compounds jwill also convert phosphonate into more commonly used forms of phosphorus such as phospho-esters (which is how they are primarily used in the cell in RNA and DNA). Therefore, organisms that are able to do this could be used to transform phosp</w:t>
      </w:r>
      <w:r>
        <w:t>honate into these more common forms before runoff is discharged into receiving streams, lakes and wetlands, thereby removing the advantage for blue green algae.</w:t>
      </w:r>
    </w:p>
    <w:p w:rsidR="007C0143" w:rsidRDefault="00CC600F">
      <w:pPr>
        <w:pStyle w:val="Heading2"/>
        <w:spacing w:before="0" w:after="80"/>
      </w:pPr>
      <w:r>
        <w:rPr>
          <w:b/>
          <w:color w:val="2C559C"/>
          <w:sz w:val="28"/>
        </w:rPr>
        <w:t>Other ENRTF Appropriations Awarded in the Last Six Years</w:t>
      </w:r>
    </w:p>
    <w:tbl>
      <w:tblPr>
        <w:tblStyle w:val="TableGrid"/>
        <w:tblW w:w="0" w:type="auto"/>
        <w:tblLook w:val="04A0" w:firstRow="1" w:lastRow="0" w:firstColumn="1" w:lastColumn="0" w:noHBand="0" w:noVBand="1"/>
      </w:tblPr>
      <w:tblGrid>
        <w:gridCol w:w="4676"/>
        <w:gridCol w:w="4675"/>
        <w:gridCol w:w="1439"/>
      </w:tblGrid>
      <w:tr w:rsidR="007C0143">
        <w:tc>
          <w:tcPr>
            <w:tcW w:w="4680" w:type="dxa"/>
            <w:shd w:val="clear" w:color="auto" w:fill="BDCAFF"/>
          </w:tcPr>
          <w:p w:rsidR="007C0143" w:rsidRDefault="00CC600F">
            <w:r>
              <w:rPr>
                <w:b/>
                <w:color w:val="000000"/>
                <w:sz w:val="20"/>
              </w:rPr>
              <w:t>Name</w:t>
            </w:r>
          </w:p>
        </w:tc>
        <w:tc>
          <w:tcPr>
            <w:tcW w:w="4680" w:type="dxa"/>
            <w:shd w:val="clear" w:color="auto" w:fill="BDCAFF"/>
          </w:tcPr>
          <w:p w:rsidR="007C0143" w:rsidRDefault="00CC600F">
            <w:r>
              <w:rPr>
                <w:b/>
                <w:color w:val="000000"/>
                <w:sz w:val="20"/>
              </w:rPr>
              <w:t>Appropriation</w:t>
            </w:r>
          </w:p>
        </w:tc>
        <w:tc>
          <w:tcPr>
            <w:tcW w:w="1440" w:type="dxa"/>
            <w:shd w:val="clear" w:color="auto" w:fill="BDCAFF"/>
          </w:tcPr>
          <w:p w:rsidR="007C0143" w:rsidRDefault="00CC600F">
            <w:r>
              <w:rPr>
                <w:b/>
                <w:color w:val="000000"/>
                <w:sz w:val="20"/>
              </w:rPr>
              <w:t>Amount Awarded</w:t>
            </w:r>
          </w:p>
        </w:tc>
      </w:tr>
      <w:tr w:rsidR="007C0143">
        <w:tc>
          <w:tcPr>
            <w:tcW w:w="4680" w:type="dxa"/>
          </w:tcPr>
          <w:p w:rsidR="007C0143" w:rsidRDefault="00CC600F">
            <w:r>
              <w:rPr>
                <w:sz w:val="20"/>
              </w:rPr>
              <w:t>Assessing Effectiveness of Wetland Restorations for Improved Water Quality</w:t>
            </w:r>
          </w:p>
        </w:tc>
        <w:tc>
          <w:tcPr>
            <w:tcW w:w="4680" w:type="dxa"/>
          </w:tcPr>
          <w:p w:rsidR="007C0143" w:rsidRDefault="00CC600F">
            <w:r>
              <w:rPr>
                <w:sz w:val="20"/>
              </w:rPr>
              <w:t>M.L. 2016, Chp. 186, Sec. 2, Subd. 04u</w:t>
            </w:r>
          </w:p>
        </w:tc>
        <w:tc>
          <w:tcPr>
            <w:tcW w:w="1440" w:type="dxa"/>
          </w:tcPr>
          <w:p w:rsidR="007C0143" w:rsidRDefault="00CC600F">
            <w:pPr>
              <w:jc w:val="right"/>
            </w:pPr>
            <w:r>
              <w:rPr>
                <w:sz w:val="20"/>
              </w:rPr>
              <w:t>$420,000</w:t>
            </w:r>
          </w:p>
        </w:tc>
      </w:tr>
    </w:tbl>
    <w:p w:rsidR="007C0143" w:rsidRDefault="007C0143"/>
    <w:p w:rsidR="007C0143" w:rsidRDefault="00CC600F">
      <w:pPr>
        <w:pStyle w:val="Heading2"/>
        <w:spacing w:before="0" w:after="80"/>
      </w:pPr>
      <w:r>
        <w:rPr>
          <w:b/>
          <w:color w:val="2C559C"/>
          <w:sz w:val="28"/>
        </w:rPr>
        <w:t>Project Manager and Organization Qualifications</w:t>
      </w:r>
    </w:p>
    <w:p w:rsidR="007C0143" w:rsidRDefault="00CC600F">
      <w:r>
        <w:rPr>
          <w:b/>
        </w:rPr>
        <w:t xml:space="preserve">Project Manager Name: </w:t>
      </w:r>
      <w:r>
        <w:t>James Cotner</w:t>
      </w:r>
    </w:p>
    <w:p w:rsidR="007C0143" w:rsidRDefault="00CC600F">
      <w:r>
        <w:rPr>
          <w:b/>
        </w:rPr>
        <w:t xml:space="preserve">Job Title: </w:t>
      </w:r>
      <w:r>
        <w:t>Professor</w:t>
      </w:r>
    </w:p>
    <w:p w:rsidR="007C0143" w:rsidRDefault="00CC600F">
      <w:r>
        <w:rPr>
          <w:b/>
        </w:rPr>
        <w:t xml:space="preserve">Provide description of the project manager’s qualifications to manage the proposed project. </w:t>
      </w:r>
      <w:r>
        <w:rPr>
          <w:b/>
        </w:rPr>
        <w:br/>
      </w:r>
      <w:r>
        <w:t>Cotner has forty years of experience studying freshwater ecosystems and conducting research on the organisms in those systems. He has trained students at all level</w:t>
      </w:r>
      <w:r>
        <w:t>s from undergraduates to PhDs and post-doctoral fellows. His lab is uniquely qualified to do both the field work and the culture work that is proposed for this project. There are very few laboratories in the country that have as many microbial isolates fro</w:t>
      </w:r>
      <w:r>
        <w:t>m freshwater systems as we do and are capable of characterizing how these organisms grow. Furthermore, for this project we will take advantage of a National Science Foundation funded project that has equipped two of our field stations with state-of-the-art</w:t>
      </w:r>
      <w:r>
        <w:t xml:space="preserve"> instrumentation.</w:t>
      </w:r>
      <w:r>
        <w:br/>
        <w:t>In our research group, we try to understand how bacteria, cyanaobacteria and dissolved organic matter affect biogeochemical processes in aquatic systems. Microbes are incredibly important to ecosystem processes because of the great magnit</w:t>
      </w:r>
      <w:r>
        <w:t>ude of their biomass and their diverse modes of metabolism (aerobic, anaerobic, sulfate reduction, methanogenesis, iron reduction, sulfide oxidation, metal oxidation, photosynthesis). Because of this diversity of function, bacteria have significant impacts</w:t>
      </w:r>
      <w:r>
        <w:t xml:space="preserve"> on the geochemistry and nutrient composition of lakes, rivers and oceans. We are particularly interested in how variation in microbial metabolism can affect ecosystem dynamics. Heterotrophic bacteria represent a greater proportion of pelagic biomass and p</w:t>
      </w:r>
      <w:r>
        <w:t xml:space="preserve">roduction in oligotrophic than eutrophic systems and their biomass stoichiometry can be incredibly plastic. What does this mean for ecosystem structure and function? </w:t>
      </w:r>
      <w:r>
        <w:br/>
      </w:r>
      <w:r>
        <w:lastRenderedPageBreak/>
        <w:br/>
        <w:t>We have examined microbial processes in pelagic and benthic habitats, freshwater and mar</w:t>
      </w:r>
      <w:r>
        <w:t>ine, rivers, streams, lakes and natural and human-dominated systems.</w:t>
      </w:r>
    </w:p>
    <w:p w:rsidR="007C0143" w:rsidRDefault="00CC600F">
      <w:r>
        <w:rPr>
          <w:b/>
        </w:rPr>
        <w:t xml:space="preserve">Organization: </w:t>
      </w:r>
      <w:r>
        <w:t>U of MN - College of Biological Sciences</w:t>
      </w:r>
    </w:p>
    <w:p w:rsidR="007C0143" w:rsidRDefault="00CC600F">
      <w:r>
        <w:rPr>
          <w:b/>
        </w:rPr>
        <w:t xml:space="preserve">Organization Description: </w:t>
      </w:r>
      <w:r>
        <w:rPr>
          <w:b/>
        </w:rPr>
        <w:br/>
      </w:r>
      <w:r>
        <w:t>University of Minnesota-College of Biological Sciences; Department of Ecology, Evolution and Behavior. Pr</w:t>
      </w:r>
      <w:r>
        <w:t>epares students for work and training in the biological and environmental sciences.</w:t>
      </w:r>
    </w:p>
    <w:p w:rsidR="007C0143" w:rsidRDefault="00CC600F">
      <w:r>
        <w:br w:type="page"/>
      </w:r>
    </w:p>
    <w:p w:rsidR="007C0143" w:rsidRDefault="007C0143">
      <w:pPr>
        <w:sectPr w:rsidR="007C0143">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7C0143" w:rsidRDefault="00CC600F">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456"/>
        <w:gridCol w:w="1395"/>
        <w:gridCol w:w="4371"/>
        <w:gridCol w:w="3330"/>
        <w:gridCol w:w="618"/>
        <w:gridCol w:w="815"/>
        <w:gridCol w:w="571"/>
        <w:gridCol w:w="728"/>
        <w:gridCol w:w="1106"/>
      </w:tblGrid>
      <w:tr w:rsidR="007C0143">
        <w:tc>
          <w:tcPr>
            <w:tcW w:w="864" w:type="dxa"/>
            <w:shd w:val="clear" w:color="auto" w:fill="BDCAFF"/>
          </w:tcPr>
          <w:p w:rsidR="007C0143" w:rsidRDefault="00CC600F">
            <w:r>
              <w:rPr>
                <w:b/>
                <w:color w:val="000000"/>
                <w:sz w:val="20"/>
              </w:rPr>
              <w:t>Category / Name</w:t>
            </w:r>
          </w:p>
        </w:tc>
        <w:tc>
          <w:tcPr>
            <w:tcW w:w="1440" w:type="dxa"/>
            <w:shd w:val="clear" w:color="auto" w:fill="BDCAFF"/>
          </w:tcPr>
          <w:p w:rsidR="007C0143" w:rsidRDefault="00CC600F">
            <w:r>
              <w:rPr>
                <w:b/>
                <w:color w:val="000000"/>
                <w:sz w:val="20"/>
              </w:rPr>
              <w:t>Subcategory or Type</w:t>
            </w:r>
          </w:p>
        </w:tc>
        <w:tc>
          <w:tcPr>
            <w:tcW w:w="5472" w:type="dxa"/>
            <w:shd w:val="clear" w:color="auto" w:fill="BDCAFF"/>
          </w:tcPr>
          <w:p w:rsidR="007C0143" w:rsidRDefault="00CC600F">
            <w:r>
              <w:rPr>
                <w:b/>
                <w:color w:val="000000"/>
                <w:sz w:val="20"/>
              </w:rPr>
              <w:t>Description</w:t>
            </w:r>
          </w:p>
        </w:tc>
        <w:tc>
          <w:tcPr>
            <w:tcW w:w="4032" w:type="dxa"/>
            <w:shd w:val="clear" w:color="auto" w:fill="BDCAFF"/>
          </w:tcPr>
          <w:p w:rsidR="007C0143" w:rsidRDefault="00CC600F">
            <w:r>
              <w:rPr>
                <w:b/>
                <w:color w:val="000000"/>
                <w:sz w:val="20"/>
              </w:rPr>
              <w:t>Purpose</w:t>
            </w:r>
          </w:p>
        </w:tc>
        <w:tc>
          <w:tcPr>
            <w:tcW w:w="360" w:type="dxa"/>
            <w:shd w:val="clear" w:color="auto" w:fill="BDCAFF"/>
          </w:tcPr>
          <w:p w:rsidR="007C0143" w:rsidRDefault="00CC600F">
            <w:r>
              <w:rPr>
                <w:b/>
                <w:color w:val="000000"/>
                <w:sz w:val="20"/>
              </w:rPr>
              <w:t>Gen. Ineli gible</w:t>
            </w:r>
          </w:p>
        </w:tc>
        <w:tc>
          <w:tcPr>
            <w:tcW w:w="360" w:type="dxa"/>
            <w:shd w:val="clear" w:color="auto" w:fill="BDCAFF"/>
          </w:tcPr>
          <w:p w:rsidR="007C0143" w:rsidRDefault="00CC600F">
            <w:r>
              <w:rPr>
                <w:b/>
                <w:color w:val="000000"/>
                <w:sz w:val="20"/>
              </w:rPr>
              <w:t>% Bene fits</w:t>
            </w:r>
          </w:p>
        </w:tc>
        <w:tc>
          <w:tcPr>
            <w:tcW w:w="360" w:type="dxa"/>
            <w:shd w:val="clear" w:color="auto" w:fill="BDCAFF"/>
          </w:tcPr>
          <w:p w:rsidR="007C0143" w:rsidRDefault="00CC600F">
            <w:r>
              <w:rPr>
                <w:b/>
                <w:color w:val="000000"/>
                <w:sz w:val="20"/>
              </w:rPr>
              <w:t># FTE</w:t>
            </w:r>
          </w:p>
        </w:tc>
        <w:tc>
          <w:tcPr>
            <w:tcW w:w="360" w:type="dxa"/>
            <w:shd w:val="clear" w:color="auto" w:fill="BDCAFF"/>
          </w:tcPr>
          <w:p w:rsidR="007C0143" w:rsidRDefault="00CC600F">
            <w:r>
              <w:rPr>
                <w:b/>
                <w:color w:val="000000"/>
                <w:sz w:val="20"/>
              </w:rPr>
              <w:t>Class ified Staff?</w:t>
            </w:r>
          </w:p>
        </w:tc>
        <w:tc>
          <w:tcPr>
            <w:tcW w:w="1152" w:type="dxa"/>
            <w:shd w:val="clear" w:color="auto" w:fill="BDCAFF"/>
          </w:tcPr>
          <w:p w:rsidR="007C0143" w:rsidRDefault="00CC600F">
            <w:r>
              <w:rPr>
                <w:b/>
                <w:color w:val="000000"/>
                <w:sz w:val="20"/>
              </w:rPr>
              <w:t>$ Amount</w:t>
            </w:r>
          </w:p>
        </w:tc>
      </w:tr>
      <w:tr w:rsidR="007C0143">
        <w:tc>
          <w:tcPr>
            <w:tcW w:w="864" w:type="dxa"/>
            <w:shd w:val="clear" w:color="auto" w:fill="DDDDDD"/>
          </w:tcPr>
          <w:p w:rsidR="007C0143" w:rsidRDefault="00CC600F">
            <w:r>
              <w:rPr>
                <w:b/>
                <w:color w:val="000000"/>
                <w:sz w:val="20"/>
              </w:rPr>
              <w:t>Personnel</w:t>
            </w:r>
          </w:p>
        </w:tc>
        <w:tc>
          <w:tcPr>
            <w:tcW w:w="1440" w:type="dxa"/>
            <w:shd w:val="clear" w:color="auto" w:fill="DDDDDD"/>
          </w:tcPr>
          <w:p w:rsidR="007C0143" w:rsidRDefault="007C0143"/>
        </w:tc>
        <w:tc>
          <w:tcPr>
            <w:tcW w:w="5472" w:type="dxa"/>
            <w:shd w:val="clear" w:color="auto" w:fill="DDDDDD"/>
          </w:tcPr>
          <w:p w:rsidR="007C0143" w:rsidRDefault="007C0143"/>
        </w:tc>
        <w:tc>
          <w:tcPr>
            <w:tcW w:w="4032" w:type="dxa"/>
            <w:shd w:val="clear" w:color="auto" w:fill="DDDDDD"/>
          </w:tcPr>
          <w:p w:rsidR="007C0143" w:rsidRDefault="007C0143"/>
        </w:tc>
        <w:tc>
          <w:tcPr>
            <w:tcW w:w="360" w:type="dxa"/>
            <w:shd w:val="clear" w:color="auto" w:fill="DDDDDD"/>
          </w:tcPr>
          <w:p w:rsidR="007C0143" w:rsidRDefault="007C0143"/>
        </w:tc>
        <w:tc>
          <w:tcPr>
            <w:tcW w:w="360" w:type="dxa"/>
            <w:shd w:val="clear" w:color="auto" w:fill="DDDDDD"/>
          </w:tcPr>
          <w:p w:rsidR="007C0143" w:rsidRDefault="007C0143">
            <w:pPr>
              <w:jc w:val="right"/>
            </w:pPr>
          </w:p>
        </w:tc>
        <w:tc>
          <w:tcPr>
            <w:tcW w:w="360" w:type="dxa"/>
            <w:shd w:val="clear" w:color="auto" w:fill="DDDDDD"/>
          </w:tcPr>
          <w:p w:rsidR="007C0143" w:rsidRDefault="007C0143">
            <w:pPr>
              <w:jc w:val="right"/>
            </w:pPr>
          </w:p>
        </w:tc>
        <w:tc>
          <w:tcPr>
            <w:tcW w:w="360" w:type="dxa"/>
            <w:shd w:val="clear" w:color="auto" w:fill="DDDDDD"/>
          </w:tcPr>
          <w:p w:rsidR="007C0143" w:rsidRDefault="007C0143"/>
        </w:tc>
        <w:tc>
          <w:tcPr>
            <w:tcW w:w="1152" w:type="dxa"/>
            <w:shd w:val="clear" w:color="auto" w:fill="DDDDDD"/>
          </w:tcPr>
          <w:p w:rsidR="007C0143" w:rsidRDefault="007C0143">
            <w:pPr>
              <w:jc w:val="right"/>
            </w:pPr>
          </w:p>
        </w:tc>
      </w:tr>
      <w:tr w:rsidR="007C0143">
        <w:tc>
          <w:tcPr>
            <w:tcW w:w="864" w:type="dxa"/>
          </w:tcPr>
          <w:p w:rsidR="007C0143" w:rsidRDefault="00CC600F">
            <w:r>
              <w:rPr>
                <w:sz w:val="20"/>
              </w:rPr>
              <w:t>Principal Investigator</w:t>
            </w:r>
          </w:p>
        </w:tc>
        <w:tc>
          <w:tcPr>
            <w:tcW w:w="1440" w:type="dxa"/>
          </w:tcPr>
          <w:p w:rsidR="007C0143" w:rsidRDefault="007C0143"/>
        </w:tc>
        <w:tc>
          <w:tcPr>
            <w:tcW w:w="5472" w:type="dxa"/>
          </w:tcPr>
          <w:p w:rsidR="007C0143" w:rsidRDefault="00CC600F">
            <w:r>
              <w:rPr>
                <w:sz w:val="20"/>
              </w:rPr>
              <w:t>Direct project personnel, write reports and publish findings</w:t>
            </w:r>
          </w:p>
        </w:tc>
        <w:tc>
          <w:tcPr>
            <w:tcW w:w="4032" w:type="dxa"/>
          </w:tcPr>
          <w:p w:rsidR="007C0143" w:rsidRDefault="007C0143"/>
        </w:tc>
        <w:tc>
          <w:tcPr>
            <w:tcW w:w="360" w:type="dxa"/>
          </w:tcPr>
          <w:p w:rsidR="007C0143" w:rsidRDefault="007C0143"/>
        </w:tc>
        <w:tc>
          <w:tcPr>
            <w:tcW w:w="360" w:type="dxa"/>
          </w:tcPr>
          <w:p w:rsidR="007C0143" w:rsidRDefault="00CC600F">
            <w:pPr>
              <w:jc w:val="right"/>
            </w:pPr>
            <w:r>
              <w:rPr>
                <w:sz w:val="20"/>
              </w:rPr>
              <w:t>26.74%</w:t>
            </w:r>
          </w:p>
        </w:tc>
        <w:tc>
          <w:tcPr>
            <w:tcW w:w="360" w:type="dxa"/>
          </w:tcPr>
          <w:p w:rsidR="007C0143" w:rsidRDefault="00CC600F">
            <w:pPr>
              <w:jc w:val="right"/>
            </w:pPr>
            <w:r>
              <w:rPr>
                <w:sz w:val="20"/>
              </w:rPr>
              <w:t>0.24</w:t>
            </w:r>
          </w:p>
        </w:tc>
        <w:tc>
          <w:tcPr>
            <w:tcW w:w="360" w:type="dxa"/>
          </w:tcPr>
          <w:p w:rsidR="007C0143" w:rsidRDefault="007C0143"/>
        </w:tc>
        <w:tc>
          <w:tcPr>
            <w:tcW w:w="1152" w:type="dxa"/>
          </w:tcPr>
          <w:p w:rsidR="007C0143" w:rsidRDefault="00CC600F">
            <w:pPr>
              <w:jc w:val="right"/>
            </w:pPr>
            <w:r>
              <w:rPr>
                <w:sz w:val="20"/>
              </w:rPr>
              <w:t>$50,988</w:t>
            </w:r>
          </w:p>
        </w:tc>
      </w:tr>
      <w:tr w:rsidR="007C0143">
        <w:tc>
          <w:tcPr>
            <w:tcW w:w="864" w:type="dxa"/>
          </w:tcPr>
          <w:p w:rsidR="007C0143" w:rsidRDefault="00CC600F">
            <w:r>
              <w:rPr>
                <w:sz w:val="20"/>
              </w:rPr>
              <w:t>Post-doctoral fellow</w:t>
            </w:r>
          </w:p>
        </w:tc>
        <w:tc>
          <w:tcPr>
            <w:tcW w:w="1440" w:type="dxa"/>
          </w:tcPr>
          <w:p w:rsidR="007C0143" w:rsidRDefault="007C0143"/>
        </w:tc>
        <w:tc>
          <w:tcPr>
            <w:tcW w:w="5472" w:type="dxa"/>
          </w:tcPr>
          <w:p w:rsidR="007C0143" w:rsidRDefault="00CC600F">
            <w:r>
              <w:rPr>
                <w:sz w:val="20"/>
              </w:rPr>
              <w:t xml:space="preserve">This person will be in charge of planning and overseeing </w:t>
            </w:r>
            <w:r>
              <w:rPr>
                <w:sz w:val="20"/>
              </w:rPr>
              <w:t>lab and field work in years 1 and 2. Will work with PI to choose lakes, plan and implement field work and lab experiments.</w:t>
            </w:r>
          </w:p>
        </w:tc>
        <w:tc>
          <w:tcPr>
            <w:tcW w:w="4032" w:type="dxa"/>
          </w:tcPr>
          <w:p w:rsidR="007C0143" w:rsidRDefault="007C0143"/>
        </w:tc>
        <w:tc>
          <w:tcPr>
            <w:tcW w:w="360" w:type="dxa"/>
          </w:tcPr>
          <w:p w:rsidR="007C0143" w:rsidRDefault="007C0143"/>
        </w:tc>
        <w:tc>
          <w:tcPr>
            <w:tcW w:w="360" w:type="dxa"/>
          </w:tcPr>
          <w:p w:rsidR="007C0143" w:rsidRDefault="00CC600F">
            <w:pPr>
              <w:jc w:val="right"/>
            </w:pPr>
            <w:r>
              <w:rPr>
                <w:sz w:val="20"/>
              </w:rPr>
              <w:t>20.25%</w:t>
            </w:r>
          </w:p>
        </w:tc>
        <w:tc>
          <w:tcPr>
            <w:tcW w:w="360" w:type="dxa"/>
          </w:tcPr>
          <w:p w:rsidR="007C0143" w:rsidRDefault="00CC600F">
            <w:pPr>
              <w:jc w:val="right"/>
            </w:pPr>
            <w:r>
              <w:rPr>
                <w:sz w:val="20"/>
              </w:rPr>
              <w:t>2</w:t>
            </w:r>
          </w:p>
        </w:tc>
        <w:tc>
          <w:tcPr>
            <w:tcW w:w="360" w:type="dxa"/>
          </w:tcPr>
          <w:p w:rsidR="007C0143" w:rsidRDefault="007C0143"/>
        </w:tc>
        <w:tc>
          <w:tcPr>
            <w:tcW w:w="1152" w:type="dxa"/>
          </w:tcPr>
          <w:p w:rsidR="007C0143" w:rsidRDefault="00CC600F">
            <w:pPr>
              <w:jc w:val="right"/>
            </w:pPr>
            <w:r>
              <w:rPr>
                <w:sz w:val="20"/>
              </w:rPr>
              <w:t>$127,281</w:t>
            </w:r>
          </w:p>
        </w:tc>
      </w:tr>
      <w:tr w:rsidR="007C0143">
        <w:tc>
          <w:tcPr>
            <w:tcW w:w="864" w:type="dxa"/>
          </w:tcPr>
          <w:p w:rsidR="007C0143" w:rsidRDefault="00CC600F">
            <w:r>
              <w:rPr>
                <w:sz w:val="20"/>
              </w:rPr>
              <w:t>Graduate student</w:t>
            </w:r>
          </w:p>
        </w:tc>
        <w:tc>
          <w:tcPr>
            <w:tcW w:w="1440" w:type="dxa"/>
          </w:tcPr>
          <w:p w:rsidR="007C0143" w:rsidRDefault="007C0143"/>
        </w:tc>
        <w:tc>
          <w:tcPr>
            <w:tcW w:w="5472" w:type="dxa"/>
          </w:tcPr>
          <w:p w:rsidR="007C0143" w:rsidRDefault="00CC600F">
            <w:r>
              <w:rPr>
                <w:sz w:val="20"/>
              </w:rPr>
              <w:t>Assist in field work and in culturing algae and bacteria</w:t>
            </w:r>
          </w:p>
        </w:tc>
        <w:tc>
          <w:tcPr>
            <w:tcW w:w="4032" w:type="dxa"/>
          </w:tcPr>
          <w:p w:rsidR="007C0143" w:rsidRDefault="007C0143"/>
        </w:tc>
        <w:tc>
          <w:tcPr>
            <w:tcW w:w="360" w:type="dxa"/>
          </w:tcPr>
          <w:p w:rsidR="007C0143" w:rsidRDefault="007C0143"/>
        </w:tc>
        <w:tc>
          <w:tcPr>
            <w:tcW w:w="360" w:type="dxa"/>
          </w:tcPr>
          <w:p w:rsidR="007C0143" w:rsidRDefault="00CC600F">
            <w:pPr>
              <w:jc w:val="right"/>
            </w:pPr>
            <w:r>
              <w:rPr>
                <w:sz w:val="20"/>
              </w:rPr>
              <w:t>43.47%</w:t>
            </w:r>
          </w:p>
        </w:tc>
        <w:tc>
          <w:tcPr>
            <w:tcW w:w="360" w:type="dxa"/>
          </w:tcPr>
          <w:p w:rsidR="007C0143" w:rsidRDefault="00CC600F">
            <w:pPr>
              <w:jc w:val="right"/>
            </w:pPr>
            <w:r>
              <w:rPr>
                <w:sz w:val="20"/>
              </w:rPr>
              <w:t>1.5</w:t>
            </w:r>
          </w:p>
        </w:tc>
        <w:tc>
          <w:tcPr>
            <w:tcW w:w="360" w:type="dxa"/>
          </w:tcPr>
          <w:p w:rsidR="007C0143" w:rsidRDefault="007C0143"/>
        </w:tc>
        <w:tc>
          <w:tcPr>
            <w:tcW w:w="1152" w:type="dxa"/>
          </w:tcPr>
          <w:p w:rsidR="007C0143" w:rsidRDefault="00CC600F">
            <w:pPr>
              <w:jc w:val="right"/>
            </w:pPr>
            <w:r>
              <w:rPr>
                <w:sz w:val="20"/>
              </w:rPr>
              <w:t>$152,933</w:t>
            </w:r>
          </w:p>
        </w:tc>
      </w:tr>
      <w:tr w:rsidR="007C0143">
        <w:tc>
          <w:tcPr>
            <w:tcW w:w="864" w:type="dxa"/>
          </w:tcPr>
          <w:p w:rsidR="007C0143" w:rsidRDefault="00CC600F">
            <w:r>
              <w:rPr>
                <w:sz w:val="20"/>
              </w:rPr>
              <w:t>Undergraduate assistants</w:t>
            </w:r>
          </w:p>
        </w:tc>
        <w:tc>
          <w:tcPr>
            <w:tcW w:w="1440" w:type="dxa"/>
          </w:tcPr>
          <w:p w:rsidR="007C0143" w:rsidRDefault="007C0143"/>
        </w:tc>
        <w:tc>
          <w:tcPr>
            <w:tcW w:w="5472" w:type="dxa"/>
          </w:tcPr>
          <w:p w:rsidR="007C0143" w:rsidRDefault="00CC600F">
            <w:r>
              <w:rPr>
                <w:sz w:val="20"/>
              </w:rPr>
              <w:t>Assist with field work in the summer and with culture work during the school year</w:t>
            </w:r>
          </w:p>
        </w:tc>
        <w:tc>
          <w:tcPr>
            <w:tcW w:w="4032" w:type="dxa"/>
          </w:tcPr>
          <w:p w:rsidR="007C0143" w:rsidRDefault="007C0143"/>
        </w:tc>
        <w:tc>
          <w:tcPr>
            <w:tcW w:w="360" w:type="dxa"/>
          </w:tcPr>
          <w:p w:rsidR="007C0143" w:rsidRDefault="007C0143"/>
        </w:tc>
        <w:tc>
          <w:tcPr>
            <w:tcW w:w="360" w:type="dxa"/>
          </w:tcPr>
          <w:p w:rsidR="007C0143" w:rsidRDefault="00CC600F">
            <w:pPr>
              <w:jc w:val="right"/>
            </w:pPr>
            <w:r>
              <w:rPr>
                <w:sz w:val="20"/>
              </w:rPr>
              <w:t>0%</w:t>
            </w:r>
          </w:p>
        </w:tc>
        <w:tc>
          <w:tcPr>
            <w:tcW w:w="360" w:type="dxa"/>
          </w:tcPr>
          <w:p w:rsidR="007C0143" w:rsidRDefault="00CC600F">
            <w:pPr>
              <w:jc w:val="right"/>
            </w:pPr>
            <w:r>
              <w:rPr>
                <w:sz w:val="20"/>
              </w:rPr>
              <w:t>1.5</w:t>
            </w:r>
          </w:p>
        </w:tc>
        <w:tc>
          <w:tcPr>
            <w:tcW w:w="360" w:type="dxa"/>
          </w:tcPr>
          <w:p w:rsidR="007C0143" w:rsidRDefault="007C0143"/>
        </w:tc>
        <w:tc>
          <w:tcPr>
            <w:tcW w:w="1152" w:type="dxa"/>
          </w:tcPr>
          <w:p w:rsidR="007C0143" w:rsidRDefault="00CC600F">
            <w:pPr>
              <w:jc w:val="right"/>
            </w:pPr>
            <w:r>
              <w:rPr>
                <w:sz w:val="20"/>
              </w:rPr>
              <w:t>$34,320</w:t>
            </w:r>
          </w:p>
        </w:tc>
      </w:tr>
      <w:tr w:rsidR="007C0143">
        <w:tc>
          <w:tcPr>
            <w:tcW w:w="864" w:type="dxa"/>
            <w:shd w:val="clear" w:color="auto" w:fill="EEEEEE"/>
          </w:tcPr>
          <w:p w:rsidR="007C0143" w:rsidRDefault="007C0143"/>
        </w:tc>
        <w:tc>
          <w:tcPr>
            <w:tcW w:w="1440" w:type="dxa"/>
            <w:shd w:val="clear" w:color="auto" w:fill="EEEEEE"/>
          </w:tcPr>
          <w:p w:rsidR="007C0143" w:rsidRDefault="007C0143"/>
        </w:tc>
        <w:tc>
          <w:tcPr>
            <w:tcW w:w="5472" w:type="dxa"/>
            <w:shd w:val="clear" w:color="auto" w:fill="EEEEEE"/>
          </w:tcPr>
          <w:p w:rsidR="007C0143" w:rsidRDefault="007C0143"/>
        </w:tc>
        <w:tc>
          <w:tcPr>
            <w:tcW w:w="4032" w:type="dxa"/>
            <w:shd w:val="clear" w:color="auto" w:fill="EEEEEE"/>
          </w:tcPr>
          <w:p w:rsidR="007C0143" w:rsidRDefault="007C0143"/>
        </w:tc>
        <w:tc>
          <w:tcPr>
            <w:tcW w:w="360" w:type="dxa"/>
            <w:shd w:val="clear" w:color="auto" w:fill="EEEEEE"/>
          </w:tcPr>
          <w:p w:rsidR="007C0143" w:rsidRDefault="007C0143"/>
        </w:tc>
        <w:tc>
          <w:tcPr>
            <w:tcW w:w="360" w:type="dxa"/>
            <w:shd w:val="clear" w:color="auto" w:fill="EEEEEE"/>
          </w:tcPr>
          <w:p w:rsidR="007C0143" w:rsidRDefault="007C0143">
            <w:pPr>
              <w:jc w:val="right"/>
            </w:pPr>
          </w:p>
        </w:tc>
        <w:tc>
          <w:tcPr>
            <w:tcW w:w="360" w:type="dxa"/>
            <w:shd w:val="clear" w:color="auto" w:fill="EEEEEE"/>
          </w:tcPr>
          <w:p w:rsidR="007C0143" w:rsidRDefault="007C0143">
            <w:pPr>
              <w:jc w:val="right"/>
            </w:pPr>
          </w:p>
        </w:tc>
        <w:tc>
          <w:tcPr>
            <w:tcW w:w="360" w:type="dxa"/>
            <w:shd w:val="clear" w:color="auto" w:fill="EEEEEE"/>
          </w:tcPr>
          <w:p w:rsidR="007C0143" w:rsidRDefault="00CC600F">
            <w:r>
              <w:rPr>
                <w:b/>
                <w:color w:val="000000"/>
                <w:sz w:val="20"/>
              </w:rPr>
              <w:t>Sub Total</w:t>
            </w:r>
          </w:p>
        </w:tc>
        <w:tc>
          <w:tcPr>
            <w:tcW w:w="1152" w:type="dxa"/>
            <w:shd w:val="clear" w:color="auto" w:fill="EEEEEE"/>
          </w:tcPr>
          <w:p w:rsidR="007C0143" w:rsidRDefault="00CC600F">
            <w:pPr>
              <w:jc w:val="right"/>
            </w:pPr>
            <w:r>
              <w:rPr>
                <w:b/>
                <w:color w:val="000000"/>
                <w:sz w:val="20"/>
              </w:rPr>
              <w:t>$365,522</w:t>
            </w:r>
          </w:p>
        </w:tc>
      </w:tr>
      <w:tr w:rsidR="007C0143">
        <w:tc>
          <w:tcPr>
            <w:tcW w:w="864" w:type="dxa"/>
            <w:shd w:val="clear" w:color="auto" w:fill="DDDDDD"/>
          </w:tcPr>
          <w:p w:rsidR="007C0143" w:rsidRDefault="00CC600F">
            <w:r>
              <w:rPr>
                <w:b/>
                <w:color w:val="000000"/>
                <w:sz w:val="20"/>
              </w:rPr>
              <w:t>Contracts and Services</w:t>
            </w:r>
          </w:p>
        </w:tc>
        <w:tc>
          <w:tcPr>
            <w:tcW w:w="1440" w:type="dxa"/>
            <w:shd w:val="clear" w:color="auto" w:fill="DDDDDD"/>
          </w:tcPr>
          <w:p w:rsidR="007C0143" w:rsidRDefault="007C0143"/>
        </w:tc>
        <w:tc>
          <w:tcPr>
            <w:tcW w:w="5472" w:type="dxa"/>
            <w:shd w:val="clear" w:color="auto" w:fill="DDDDDD"/>
          </w:tcPr>
          <w:p w:rsidR="007C0143" w:rsidRDefault="007C0143"/>
        </w:tc>
        <w:tc>
          <w:tcPr>
            <w:tcW w:w="4032" w:type="dxa"/>
            <w:shd w:val="clear" w:color="auto" w:fill="DDDDDD"/>
          </w:tcPr>
          <w:p w:rsidR="007C0143" w:rsidRDefault="007C0143"/>
        </w:tc>
        <w:tc>
          <w:tcPr>
            <w:tcW w:w="360" w:type="dxa"/>
            <w:shd w:val="clear" w:color="auto" w:fill="DDDDDD"/>
          </w:tcPr>
          <w:p w:rsidR="007C0143" w:rsidRDefault="007C0143"/>
        </w:tc>
        <w:tc>
          <w:tcPr>
            <w:tcW w:w="360" w:type="dxa"/>
            <w:shd w:val="clear" w:color="auto" w:fill="DDDDDD"/>
          </w:tcPr>
          <w:p w:rsidR="007C0143" w:rsidRDefault="007C0143">
            <w:pPr>
              <w:jc w:val="right"/>
            </w:pPr>
          </w:p>
        </w:tc>
        <w:tc>
          <w:tcPr>
            <w:tcW w:w="360" w:type="dxa"/>
            <w:shd w:val="clear" w:color="auto" w:fill="DDDDDD"/>
          </w:tcPr>
          <w:p w:rsidR="007C0143" w:rsidRDefault="007C0143">
            <w:pPr>
              <w:jc w:val="right"/>
            </w:pPr>
          </w:p>
        </w:tc>
        <w:tc>
          <w:tcPr>
            <w:tcW w:w="360" w:type="dxa"/>
            <w:shd w:val="clear" w:color="auto" w:fill="DDDDDD"/>
          </w:tcPr>
          <w:p w:rsidR="007C0143" w:rsidRDefault="007C0143"/>
        </w:tc>
        <w:tc>
          <w:tcPr>
            <w:tcW w:w="1152" w:type="dxa"/>
            <w:shd w:val="clear" w:color="auto" w:fill="DDDDDD"/>
          </w:tcPr>
          <w:p w:rsidR="007C0143" w:rsidRDefault="007C0143">
            <w:pPr>
              <w:jc w:val="right"/>
            </w:pPr>
          </w:p>
        </w:tc>
      </w:tr>
      <w:tr w:rsidR="007C0143">
        <w:tc>
          <w:tcPr>
            <w:tcW w:w="864" w:type="dxa"/>
          </w:tcPr>
          <w:p w:rsidR="007C0143" w:rsidRDefault="00CC600F">
            <w:r>
              <w:rPr>
                <w:sz w:val="20"/>
              </w:rPr>
              <w:t>Organic Chemistry Research Laboratory</w:t>
            </w:r>
          </w:p>
        </w:tc>
        <w:tc>
          <w:tcPr>
            <w:tcW w:w="1440" w:type="dxa"/>
          </w:tcPr>
          <w:p w:rsidR="007C0143" w:rsidRDefault="00CC600F">
            <w:r>
              <w:rPr>
                <w:sz w:val="20"/>
              </w:rPr>
              <w:t xml:space="preserve">Professional or Technical </w:t>
            </w:r>
            <w:r>
              <w:rPr>
                <w:sz w:val="20"/>
              </w:rPr>
              <w:t>Service Contract</w:t>
            </w:r>
          </w:p>
        </w:tc>
        <w:tc>
          <w:tcPr>
            <w:tcW w:w="5472" w:type="dxa"/>
          </w:tcPr>
          <w:p w:rsidR="007C0143" w:rsidRDefault="00CC600F">
            <w:r>
              <w:rPr>
                <w:sz w:val="20"/>
              </w:rPr>
              <w:t>This lab will perform analyses for glyphosate and AMPA on water column and sediment samples that we will collect.</w:t>
            </w:r>
          </w:p>
        </w:tc>
        <w:tc>
          <w:tcPr>
            <w:tcW w:w="4032" w:type="dxa"/>
          </w:tcPr>
          <w:p w:rsidR="007C0143" w:rsidRDefault="007C0143"/>
        </w:tc>
        <w:tc>
          <w:tcPr>
            <w:tcW w:w="360" w:type="dxa"/>
          </w:tcPr>
          <w:p w:rsidR="007C0143" w:rsidRDefault="007C0143"/>
        </w:tc>
        <w:tc>
          <w:tcPr>
            <w:tcW w:w="360" w:type="dxa"/>
          </w:tcPr>
          <w:p w:rsidR="007C0143" w:rsidRDefault="007C0143">
            <w:pPr>
              <w:jc w:val="right"/>
            </w:pPr>
          </w:p>
        </w:tc>
        <w:tc>
          <w:tcPr>
            <w:tcW w:w="360" w:type="dxa"/>
          </w:tcPr>
          <w:p w:rsidR="007C0143" w:rsidRDefault="00CC600F">
            <w:pPr>
              <w:jc w:val="right"/>
            </w:pPr>
            <w:r>
              <w:rPr>
                <w:sz w:val="20"/>
              </w:rPr>
              <w:t>-</w:t>
            </w:r>
          </w:p>
        </w:tc>
        <w:tc>
          <w:tcPr>
            <w:tcW w:w="360" w:type="dxa"/>
          </w:tcPr>
          <w:p w:rsidR="007C0143" w:rsidRDefault="007C0143"/>
        </w:tc>
        <w:tc>
          <w:tcPr>
            <w:tcW w:w="1152" w:type="dxa"/>
          </w:tcPr>
          <w:p w:rsidR="007C0143" w:rsidRDefault="00CC600F">
            <w:pPr>
              <w:jc w:val="right"/>
            </w:pPr>
            <w:r>
              <w:rPr>
                <w:sz w:val="20"/>
              </w:rPr>
              <w:t>$31,275</w:t>
            </w:r>
          </w:p>
        </w:tc>
      </w:tr>
      <w:tr w:rsidR="007C0143">
        <w:tc>
          <w:tcPr>
            <w:tcW w:w="864" w:type="dxa"/>
          </w:tcPr>
          <w:p w:rsidR="007C0143" w:rsidRDefault="00CC600F">
            <w:r>
              <w:rPr>
                <w:sz w:val="20"/>
              </w:rPr>
              <w:t>University of Minnesota Genomic Center</w:t>
            </w:r>
          </w:p>
        </w:tc>
        <w:tc>
          <w:tcPr>
            <w:tcW w:w="1440" w:type="dxa"/>
          </w:tcPr>
          <w:p w:rsidR="007C0143" w:rsidRDefault="00CC600F">
            <w:r>
              <w:rPr>
                <w:sz w:val="20"/>
              </w:rPr>
              <w:t>Internal services or fees (uncommon)</w:t>
            </w:r>
          </w:p>
        </w:tc>
        <w:tc>
          <w:tcPr>
            <w:tcW w:w="5472" w:type="dxa"/>
          </w:tcPr>
          <w:p w:rsidR="007C0143" w:rsidRDefault="00CC600F">
            <w:r>
              <w:rPr>
                <w:sz w:val="20"/>
              </w:rPr>
              <w:t xml:space="preserve">We will sequence strains that are </w:t>
            </w:r>
            <w:r>
              <w:rPr>
                <w:sz w:val="20"/>
              </w:rPr>
              <w:t>best able to degrade glyphosate so that we can figure out what genes are responsible.</w:t>
            </w:r>
          </w:p>
        </w:tc>
        <w:tc>
          <w:tcPr>
            <w:tcW w:w="4032" w:type="dxa"/>
          </w:tcPr>
          <w:p w:rsidR="007C0143" w:rsidRDefault="007C0143"/>
        </w:tc>
        <w:tc>
          <w:tcPr>
            <w:tcW w:w="360" w:type="dxa"/>
          </w:tcPr>
          <w:p w:rsidR="007C0143" w:rsidRDefault="007C0143"/>
        </w:tc>
        <w:tc>
          <w:tcPr>
            <w:tcW w:w="360" w:type="dxa"/>
          </w:tcPr>
          <w:p w:rsidR="007C0143" w:rsidRDefault="007C0143">
            <w:pPr>
              <w:jc w:val="right"/>
            </w:pPr>
          </w:p>
        </w:tc>
        <w:tc>
          <w:tcPr>
            <w:tcW w:w="360" w:type="dxa"/>
          </w:tcPr>
          <w:p w:rsidR="007C0143" w:rsidRDefault="00CC600F">
            <w:pPr>
              <w:jc w:val="right"/>
            </w:pPr>
            <w:r>
              <w:rPr>
                <w:sz w:val="20"/>
              </w:rPr>
              <w:t>-</w:t>
            </w:r>
          </w:p>
        </w:tc>
        <w:tc>
          <w:tcPr>
            <w:tcW w:w="360" w:type="dxa"/>
          </w:tcPr>
          <w:p w:rsidR="007C0143" w:rsidRDefault="007C0143"/>
        </w:tc>
        <w:tc>
          <w:tcPr>
            <w:tcW w:w="1152" w:type="dxa"/>
          </w:tcPr>
          <w:p w:rsidR="007C0143" w:rsidRDefault="00CC600F">
            <w:pPr>
              <w:jc w:val="right"/>
            </w:pPr>
            <w:r>
              <w:rPr>
                <w:sz w:val="20"/>
              </w:rPr>
              <w:t>$12,000</w:t>
            </w:r>
          </w:p>
        </w:tc>
      </w:tr>
      <w:tr w:rsidR="007C0143">
        <w:tc>
          <w:tcPr>
            <w:tcW w:w="864" w:type="dxa"/>
            <w:shd w:val="clear" w:color="auto" w:fill="EEEEEE"/>
          </w:tcPr>
          <w:p w:rsidR="007C0143" w:rsidRDefault="007C0143"/>
        </w:tc>
        <w:tc>
          <w:tcPr>
            <w:tcW w:w="1440" w:type="dxa"/>
            <w:shd w:val="clear" w:color="auto" w:fill="EEEEEE"/>
          </w:tcPr>
          <w:p w:rsidR="007C0143" w:rsidRDefault="007C0143"/>
        </w:tc>
        <w:tc>
          <w:tcPr>
            <w:tcW w:w="5472" w:type="dxa"/>
            <w:shd w:val="clear" w:color="auto" w:fill="EEEEEE"/>
          </w:tcPr>
          <w:p w:rsidR="007C0143" w:rsidRDefault="007C0143"/>
        </w:tc>
        <w:tc>
          <w:tcPr>
            <w:tcW w:w="4032" w:type="dxa"/>
            <w:shd w:val="clear" w:color="auto" w:fill="EEEEEE"/>
          </w:tcPr>
          <w:p w:rsidR="007C0143" w:rsidRDefault="007C0143"/>
        </w:tc>
        <w:tc>
          <w:tcPr>
            <w:tcW w:w="360" w:type="dxa"/>
            <w:shd w:val="clear" w:color="auto" w:fill="EEEEEE"/>
          </w:tcPr>
          <w:p w:rsidR="007C0143" w:rsidRDefault="007C0143"/>
        </w:tc>
        <w:tc>
          <w:tcPr>
            <w:tcW w:w="360" w:type="dxa"/>
            <w:shd w:val="clear" w:color="auto" w:fill="EEEEEE"/>
          </w:tcPr>
          <w:p w:rsidR="007C0143" w:rsidRDefault="007C0143">
            <w:pPr>
              <w:jc w:val="right"/>
            </w:pPr>
          </w:p>
        </w:tc>
        <w:tc>
          <w:tcPr>
            <w:tcW w:w="360" w:type="dxa"/>
            <w:shd w:val="clear" w:color="auto" w:fill="EEEEEE"/>
          </w:tcPr>
          <w:p w:rsidR="007C0143" w:rsidRDefault="007C0143">
            <w:pPr>
              <w:jc w:val="right"/>
            </w:pPr>
          </w:p>
        </w:tc>
        <w:tc>
          <w:tcPr>
            <w:tcW w:w="360" w:type="dxa"/>
            <w:shd w:val="clear" w:color="auto" w:fill="EEEEEE"/>
          </w:tcPr>
          <w:p w:rsidR="007C0143" w:rsidRDefault="00CC600F">
            <w:r>
              <w:rPr>
                <w:b/>
                <w:color w:val="000000"/>
                <w:sz w:val="20"/>
              </w:rPr>
              <w:t>Sub Total</w:t>
            </w:r>
          </w:p>
        </w:tc>
        <w:tc>
          <w:tcPr>
            <w:tcW w:w="1152" w:type="dxa"/>
            <w:shd w:val="clear" w:color="auto" w:fill="EEEEEE"/>
          </w:tcPr>
          <w:p w:rsidR="007C0143" w:rsidRDefault="00CC600F">
            <w:pPr>
              <w:jc w:val="right"/>
            </w:pPr>
            <w:r>
              <w:rPr>
                <w:b/>
                <w:color w:val="000000"/>
                <w:sz w:val="20"/>
              </w:rPr>
              <w:t>$43,275</w:t>
            </w:r>
          </w:p>
        </w:tc>
      </w:tr>
      <w:tr w:rsidR="007C0143">
        <w:tc>
          <w:tcPr>
            <w:tcW w:w="864" w:type="dxa"/>
            <w:shd w:val="clear" w:color="auto" w:fill="DDDDDD"/>
          </w:tcPr>
          <w:p w:rsidR="007C0143" w:rsidRDefault="00CC600F">
            <w:r>
              <w:rPr>
                <w:b/>
                <w:color w:val="000000"/>
                <w:sz w:val="20"/>
              </w:rPr>
              <w:t>Equipment, Tools, and Supplies</w:t>
            </w:r>
          </w:p>
        </w:tc>
        <w:tc>
          <w:tcPr>
            <w:tcW w:w="1440" w:type="dxa"/>
            <w:shd w:val="clear" w:color="auto" w:fill="DDDDDD"/>
          </w:tcPr>
          <w:p w:rsidR="007C0143" w:rsidRDefault="007C0143"/>
        </w:tc>
        <w:tc>
          <w:tcPr>
            <w:tcW w:w="5472" w:type="dxa"/>
            <w:shd w:val="clear" w:color="auto" w:fill="DDDDDD"/>
          </w:tcPr>
          <w:p w:rsidR="007C0143" w:rsidRDefault="007C0143"/>
        </w:tc>
        <w:tc>
          <w:tcPr>
            <w:tcW w:w="4032" w:type="dxa"/>
            <w:shd w:val="clear" w:color="auto" w:fill="DDDDDD"/>
          </w:tcPr>
          <w:p w:rsidR="007C0143" w:rsidRDefault="007C0143"/>
        </w:tc>
        <w:tc>
          <w:tcPr>
            <w:tcW w:w="360" w:type="dxa"/>
            <w:shd w:val="clear" w:color="auto" w:fill="DDDDDD"/>
          </w:tcPr>
          <w:p w:rsidR="007C0143" w:rsidRDefault="007C0143"/>
        </w:tc>
        <w:tc>
          <w:tcPr>
            <w:tcW w:w="360" w:type="dxa"/>
            <w:shd w:val="clear" w:color="auto" w:fill="DDDDDD"/>
          </w:tcPr>
          <w:p w:rsidR="007C0143" w:rsidRDefault="007C0143">
            <w:pPr>
              <w:jc w:val="right"/>
            </w:pPr>
          </w:p>
        </w:tc>
        <w:tc>
          <w:tcPr>
            <w:tcW w:w="360" w:type="dxa"/>
            <w:shd w:val="clear" w:color="auto" w:fill="DDDDDD"/>
          </w:tcPr>
          <w:p w:rsidR="007C0143" w:rsidRDefault="007C0143">
            <w:pPr>
              <w:jc w:val="right"/>
            </w:pPr>
          </w:p>
        </w:tc>
        <w:tc>
          <w:tcPr>
            <w:tcW w:w="360" w:type="dxa"/>
            <w:shd w:val="clear" w:color="auto" w:fill="DDDDDD"/>
          </w:tcPr>
          <w:p w:rsidR="007C0143" w:rsidRDefault="007C0143"/>
        </w:tc>
        <w:tc>
          <w:tcPr>
            <w:tcW w:w="1152" w:type="dxa"/>
            <w:shd w:val="clear" w:color="auto" w:fill="DDDDDD"/>
          </w:tcPr>
          <w:p w:rsidR="007C0143" w:rsidRDefault="007C0143">
            <w:pPr>
              <w:jc w:val="right"/>
            </w:pPr>
          </w:p>
        </w:tc>
      </w:tr>
      <w:tr w:rsidR="007C0143">
        <w:tc>
          <w:tcPr>
            <w:tcW w:w="864" w:type="dxa"/>
          </w:tcPr>
          <w:p w:rsidR="007C0143" w:rsidRDefault="007C0143"/>
        </w:tc>
        <w:tc>
          <w:tcPr>
            <w:tcW w:w="1440" w:type="dxa"/>
          </w:tcPr>
          <w:p w:rsidR="007C0143" w:rsidRDefault="00CC600F">
            <w:r>
              <w:rPr>
                <w:sz w:val="20"/>
              </w:rPr>
              <w:t>Equipment</w:t>
            </w:r>
          </w:p>
        </w:tc>
        <w:tc>
          <w:tcPr>
            <w:tcW w:w="5472" w:type="dxa"/>
          </w:tcPr>
          <w:p w:rsidR="007C0143" w:rsidRDefault="00CC600F">
            <w:r>
              <w:rPr>
                <w:sz w:val="20"/>
              </w:rPr>
              <w:t>Algal growth chamber</w:t>
            </w:r>
          </w:p>
        </w:tc>
        <w:tc>
          <w:tcPr>
            <w:tcW w:w="4032" w:type="dxa"/>
          </w:tcPr>
          <w:p w:rsidR="007C0143" w:rsidRDefault="00CC600F">
            <w:r>
              <w:rPr>
                <w:sz w:val="20"/>
              </w:rPr>
              <w:t xml:space="preserve">This will be used for conducting growth assays with </w:t>
            </w:r>
            <w:r>
              <w:rPr>
                <w:sz w:val="20"/>
              </w:rPr>
              <w:t>individual algae and bacteria strains</w:t>
            </w:r>
          </w:p>
        </w:tc>
        <w:tc>
          <w:tcPr>
            <w:tcW w:w="360" w:type="dxa"/>
          </w:tcPr>
          <w:p w:rsidR="007C0143" w:rsidRDefault="007C0143"/>
        </w:tc>
        <w:tc>
          <w:tcPr>
            <w:tcW w:w="360" w:type="dxa"/>
          </w:tcPr>
          <w:p w:rsidR="007C0143" w:rsidRDefault="007C0143">
            <w:pPr>
              <w:jc w:val="right"/>
            </w:pPr>
          </w:p>
        </w:tc>
        <w:tc>
          <w:tcPr>
            <w:tcW w:w="360" w:type="dxa"/>
          </w:tcPr>
          <w:p w:rsidR="007C0143" w:rsidRDefault="007C0143">
            <w:pPr>
              <w:jc w:val="right"/>
            </w:pPr>
          </w:p>
        </w:tc>
        <w:tc>
          <w:tcPr>
            <w:tcW w:w="360" w:type="dxa"/>
          </w:tcPr>
          <w:p w:rsidR="007C0143" w:rsidRDefault="007C0143"/>
        </w:tc>
        <w:tc>
          <w:tcPr>
            <w:tcW w:w="1152" w:type="dxa"/>
          </w:tcPr>
          <w:p w:rsidR="007C0143" w:rsidRDefault="00CC600F">
            <w:pPr>
              <w:jc w:val="right"/>
            </w:pPr>
            <w:r>
              <w:rPr>
                <w:sz w:val="20"/>
              </w:rPr>
              <w:t>$14,713</w:t>
            </w:r>
          </w:p>
        </w:tc>
      </w:tr>
      <w:tr w:rsidR="007C0143">
        <w:tc>
          <w:tcPr>
            <w:tcW w:w="864" w:type="dxa"/>
          </w:tcPr>
          <w:p w:rsidR="007C0143" w:rsidRDefault="007C0143"/>
        </w:tc>
        <w:tc>
          <w:tcPr>
            <w:tcW w:w="1440" w:type="dxa"/>
          </w:tcPr>
          <w:p w:rsidR="007C0143" w:rsidRDefault="00CC600F">
            <w:r>
              <w:rPr>
                <w:sz w:val="20"/>
              </w:rPr>
              <w:t>Equipment</w:t>
            </w:r>
          </w:p>
        </w:tc>
        <w:tc>
          <w:tcPr>
            <w:tcW w:w="5472" w:type="dxa"/>
          </w:tcPr>
          <w:p w:rsidR="007C0143" w:rsidRDefault="00CC600F">
            <w:r>
              <w:rPr>
                <w:sz w:val="20"/>
              </w:rPr>
              <w:t>Fluoroprobe from Biological, Biophysical Engineering, Inc.</w:t>
            </w:r>
          </w:p>
        </w:tc>
        <w:tc>
          <w:tcPr>
            <w:tcW w:w="4032" w:type="dxa"/>
          </w:tcPr>
          <w:p w:rsidR="007C0143" w:rsidRDefault="00CC600F">
            <w:r>
              <w:rPr>
                <w:sz w:val="20"/>
              </w:rPr>
              <w:t>We will use this instrument to detect cyanobacteria in the lakes we will be sampling.</w:t>
            </w:r>
          </w:p>
        </w:tc>
        <w:tc>
          <w:tcPr>
            <w:tcW w:w="360" w:type="dxa"/>
          </w:tcPr>
          <w:p w:rsidR="007C0143" w:rsidRDefault="007C0143"/>
        </w:tc>
        <w:tc>
          <w:tcPr>
            <w:tcW w:w="360" w:type="dxa"/>
          </w:tcPr>
          <w:p w:rsidR="007C0143" w:rsidRDefault="007C0143">
            <w:pPr>
              <w:jc w:val="right"/>
            </w:pPr>
          </w:p>
        </w:tc>
        <w:tc>
          <w:tcPr>
            <w:tcW w:w="360" w:type="dxa"/>
          </w:tcPr>
          <w:p w:rsidR="007C0143" w:rsidRDefault="007C0143">
            <w:pPr>
              <w:jc w:val="right"/>
            </w:pPr>
          </w:p>
        </w:tc>
        <w:tc>
          <w:tcPr>
            <w:tcW w:w="360" w:type="dxa"/>
          </w:tcPr>
          <w:p w:rsidR="007C0143" w:rsidRDefault="007C0143"/>
        </w:tc>
        <w:tc>
          <w:tcPr>
            <w:tcW w:w="1152" w:type="dxa"/>
          </w:tcPr>
          <w:p w:rsidR="007C0143" w:rsidRDefault="00CC600F">
            <w:pPr>
              <w:jc w:val="right"/>
            </w:pPr>
            <w:r>
              <w:rPr>
                <w:sz w:val="20"/>
              </w:rPr>
              <w:t>$30,000</w:t>
            </w:r>
          </w:p>
        </w:tc>
      </w:tr>
      <w:tr w:rsidR="007C0143">
        <w:tc>
          <w:tcPr>
            <w:tcW w:w="864" w:type="dxa"/>
          </w:tcPr>
          <w:p w:rsidR="007C0143" w:rsidRDefault="007C0143"/>
        </w:tc>
        <w:tc>
          <w:tcPr>
            <w:tcW w:w="1440" w:type="dxa"/>
          </w:tcPr>
          <w:p w:rsidR="007C0143" w:rsidRDefault="00CC600F">
            <w:r>
              <w:rPr>
                <w:sz w:val="20"/>
              </w:rPr>
              <w:t>Tools and Supplies</w:t>
            </w:r>
          </w:p>
        </w:tc>
        <w:tc>
          <w:tcPr>
            <w:tcW w:w="5472" w:type="dxa"/>
          </w:tcPr>
          <w:p w:rsidR="007C0143" w:rsidRDefault="00CC600F">
            <w:r>
              <w:rPr>
                <w:sz w:val="20"/>
              </w:rPr>
              <w:t xml:space="preserve">Lab and field </w:t>
            </w:r>
            <w:r>
              <w:rPr>
                <w:sz w:val="20"/>
              </w:rPr>
              <w:t>supplies for culturing algae and bacteria and processing samples for analyses</w:t>
            </w:r>
          </w:p>
        </w:tc>
        <w:tc>
          <w:tcPr>
            <w:tcW w:w="4032" w:type="dxa"/>
          </w:tcPr>
          <w:p w:rsidR="007C0143" w:rsidRDefault="00CC600F">
            <w:r>
              <w:rPr>
                <w:sz w:val="20"/>
              </w:rPr>
              <w:t>Reagents and filters, expendable supplies like filters, pipette tips, etc.</w:t>
            </w:r>
          </w:p>
        </w:tc>
        <w:tc>
          <w:tcPr>
            <w:tcW w:w="360" w:type="dxa"/>
          </w:tcPr>
          <w:p w:rsidR="007C0143" w:rsidRDefault="007C0143"/>
        </w:tc>
        <w:tc>
          <w:tcPr>
            <w:tcW w:w="360" w:type="dxa"/>
          </w:tcPr>
          <w:p w:rsidR="007C0143" w:rsidRDefault="007C0143">
            <w:pPr>
              <w:jc w:val="right"/>
            </w:pPr>
          </w:p>
        </w:tc>
        <w:tc>
          <w:tcPr>
            <w:tcW w:w="360" w:type="dxa"/>
          </w:tcPr>
          <w:p w:rsidR="007C0143" w:rsidRDefault="007C0143">
            <w:pPr>
              <w:jc w:val="right"/>
            </w:pPr>
          </w:p>
        </w:tc>
        <w:tc>
          <w:tcPr>
            <w:tcW w:w="360" w:type="dxa"/>
          </w:tcPr>
          <w:p w:rsidR="007C0143" w:rsidRDefault="007C0143"/>
        </w:tc>
        <w:tc>
          <w:tcPr>
            <w:tcW w:w="1152" w:type="dxa"/>
          </w:tcPr>
          <w:p w:rsidR="007C0143" w:rsidRDefault="00CC600F">
            <w:pPr>
              <w:jc w:val="right"/>
            </w:pPr>
            <w:r>
              <w:rPr>
                <w:sz w:val="20"/>
              </w:rPr>
              <w:t>$38,407</w:t>
            </w:r>
          </w:p>
        </w:tc>
      </w:tr>
      <w:tr w:rsidR="007C0143">
        <w:tc>
          <w:tcPr>
            <w:tcW w:w="864" w:type="dxa"/>
            <w:shd w:val="clear" w:color="auto" w:fill="EEEEEE"/>
          </w:tcPr>
          <w:p w:rsidR="007C0143" w:rsidRDefault="007C0143"/>
        </w:tc>
        <w:tc>
          <w:tcPr>
            <w:tcW w:w="1440" w:type="dxa"/>
            <w:shd w:val="clear" w:color="auto" w:fill="EEEEEE"/>
          </w:tcPr>
          <w:p w:rsidR="007C0143" w:rsidRDefault="007C0143"/>
        </w:tc>
        <w:tc>
          <w:tcPr>
            <w:tcW w:w="5472" w:type="dxa"/>
            <w:shd w:val="clear" w:color="auto" w:fill="EEEEEE"/>
          </w:tcPr>
          <w:p w:rsidR="007C0143" w:rsidRDefault="007C0143"/>
        </w:tc>
        <w:tc>
          <w:tcPr>
            <w:tcW w:w="4032" w:type="dxa"/>
            <w:shd w:val="clear" w:color="auto" w:fill="EEEEEE"/>
          </w:tcPr>
          <w:p w:rsidR="007C0143" w:rsidRDefault="007C0143"/>
        </w:tc>
        <w:tc>
          <w:tcPr>
            <w:tcW w:w="360" w:type="dxa"/>
            <w:shd w:val="clear" w:color="auto" w:fill="EEEEEE"/>
          </w:tcPr>
          <w:p w:rsidR="007C0143" w:rsidRDefault="007C0143"/>
        </w:tc>
        <w:tc>
          <w:tcPr>
            <w:tcW w:w="360" w:type="dxa"/>
            <w:shd w:val="clear" w:color="auto" w:fill="EEEEEE"/>
          </w:tcPr>
          <w:p w:rsidR="007C0143" w:rsidRDefault="007C0143">
            <w:pPr>
              <w:jc w:val="right"/>
            </w:pPr>
          </w:p>
        </w:tc>
        <w:tc>
          <w:tcPr>
            <w:tcW w:w="360" w:type="dxa"/>
            <w:shd w:val="clear" w:color="auto" w:fill="EEEEEE"/>
          </w:tcPr>
          <w:p w:rsidR="007C0143" w:rsidRDefault="007C0143">
            <w:pPr>
              <w:jc w:val="right"/>
            </w:pPr>
          </w:p>
        </w:tc>
        <w:tc>
          <w:tcPr>
            <w:tcW w:w="360" w:type="dxa"/>
            <w:shd w:val="clear" w:color="auto" w:fill="EEEEEE"/>
          </w:tcPr>
          <w:p w:rsidR="007C0143" w:rsidRDefault="00CC600F">
            <w:r>
              <w:rPr>
                <w:b/>
                <w:color w:val="000000"/>
                <w:sz w:val="20"/>
              </w:rPr>
              <w:t>Sub Total</w:t>
            </w:r>
          </w:p>
        </w:tc>
        <w:tc>
          <w:tcPr>
            <w:tcW w:w="1152" w:type="dxa"/>
            <w:shd w:val="clear" w:color="auto" w:fill="EEEEEE"/>
          </w:tcPr>
          <w:p w:rsidR="007C0143" w:rsidRDefault="00CC600F">
            <w:pPr>
              <w:jc w:val="right"/>
            </w:pPr>
            <w:r>
              <w:rPr>
                <w:b/>
                <w:color w:val="000000"/>
                <w:sz w:val="20"/>
              </w:rPr>
              <w:t>$83,120</w:t>
            </w:r>
          </w:p>
        </w:tc>
      </w:tr>
      <w:tr w:rsidR="007C0143">
        <w:tc>
          <w:tcPr>
            <w:tcW w:w="864" w:type="dxa"/>
            <w:shd w:val="clear" w:color="auto" w:fill="DDDDDD"/>
          </w:tcPr>
          <w:p w:rsidR="007C0143" w:rsidRDefault="00CC600F">
            <w:r>
              <w:rPr>
                <w:b/>
                <w:color w:val="000000"/>
                <w:sz w:val="20"/>
              </w:rPr>
              <w:t>Capital Expenditures</w:t>
            </w:r>
          </w:p>
        </w:tc>
        <w:tc>
          <w:tcPr>
            <w:tcW w:w="1440" w:type="dxa"/>
            <w:shd w:val="clear" w:color="auto" w:fill="DDDDDD"/>
          </w:tcPr>
          <w:p w:rsidR="007C0143" w:rsidRDefault="007C0143"/>
        </w:tc>
        <w:tc>
          <w:tcPr>
            <w:tcW w:w="5472" w:type="dxa"/>
            <w:shd w:val="clear" w:color="auto" w:fill="DDDDDD"/>
          </w:tcPr>
          <w:p w:rsidR="007C0143" w:rsidRDefault="007C0143"/>
        </w:tc>
        <w:tc>
          <w:tcPr>
            <w:tcW w:w="4032" w:type="dxa"/>
            <w:shd w:val="clear" w:color="auto" w:fill="DDDDDD"/>
          </w:tcPr>
          <w:p w:rsidR="007C0143" w:rsidRDefault="007C0143"/>
        </w:tc>
        <w:tc>
          <w:tcPr>
            <w:tcW w:w="360" w:type="dxa"/>
            <w:shd w:val="clear" w:color="auto" w:fill="DDDDDD"/>
          </w:tcPr>
          <w:p w:rsidR="007C0143" w:rsidRDefault="007C0143"/>
        </w:tc>
        <w:tc>
          <w:tcPr>
            <w:tcW w:w="360" w:type="dxa"/>
            <w:shd w:val="clear" w:color="auto" w:fill="DDDDDD"/>
          </w:tcPr>
          <w:p w:rsidR="007C0143" w:rsidRDefault="007C0143">
            <w:pPr>
              <w:jc w:val="right"/>
            </w:pPr>
          </w:p>
        </w:tc>
        <w:tc>
          <w:tcPr>
            <w:tcW w:w="360" w:type="dxa"/>
            <w:shd w:val="clear" w:color="auto" w:fill="DDDDDD"/>
          </w:tcPr>
          <w:p w:rsidR="007C0143" w:rsidRDefault="007C0143">
            <w:pPr>
              <w:jc w:val="right"/>
            </w:pPr>
          </w:p>
        </w:tc>
        <w:tc>
          <w:tcPr>
            <w:tcW w:w="360" w:type="dxa"/>
            <w:shd w:val="clear" w:color="auto" w:fill="DDDDDD"/>
          </w:tcPr>
          <w:p w:rsidR="007C0143" w:rsidRDefault="007C0143"/>
        </w:tc>
        <w:tc>
          <w:tcPr>
            <w:tcW w:w="1152" w:type="dxa"/>
            <w:shd w:val="clear" w:color="auto" w:fill="DDDDDD"/>
          </w:tcPr>
          <w:p w:rsidR="007C0143" w:rsidRDefault="007C0143">
            <w:pPr>
              <w:jc w:val="right"/>
            </w:pPr>
          </w:p>
        </w:tc>
      </w:tr>
      <w:tr w:rsidR="007C0143">
        <w:tc>
          <w:tcPr>
            <w:tcW w:w="864" w:type="dxa"/>
            <w:shd w:val="clear" w:color="auto" w:fill="EEEEEE"/>
          </w:tcPr>
          <w:p w:rsidR="007C0143" w:rsidRDefault="007C0143"/>
        </w:tc>
        <w:tc>
          <w:tcPr>
            <w:tcW w:w="1440" w:type="dxa"/>
            <w:shd w:val="clear" w:color="auto" w:fill="EEEEEE"/>
          </w:tcPr>
          <w:p w:rsidR="007C0143" w:rsidRDefault="007C0143"/>
        </w:tc>
        <w:tc>
          <w:tcPr>
            <w:tcW w:w="5472" w:type="dxa"/>
            <w:shd w:val="clear" w:color="auto" w:fill="EEEEEE"/>
          </w:tcPr>
          <w:p w:rsidR="007C0143" w:rsidRDefault="007C0143"/>
        </w:tc>
        <w:tc>
          <w:tcPr>
            <w:tcW w:w="4032" w:type="dxa"/>
            <w:shd w:val="clear" w:color="auto" w:fill="EEEEEE"/>
          </w:tcPr>
          <w:p w:rsidR="007C0143" w:rsidRDefault="007C0143"/>
        </w:tc>
        <w:tc>
          <w:tcPr>
            <w:tcW w:w="360" w:type="dxa"/>
            <w:shd w:val="clear" w:color="auto" w:fill="EEEEEE"/>
          </w:tcPr>
          <w:p w:rsidR="007C0143" w:rsidRDefault="007C0143"/>
        </w:tc>
        <w:tc>
          <w:tcPr>
            <w:tcW w:w="360" w:type="dxa"/>
            <w:shd w:val="clear" w:color="auto" w:fill="EEEEEE"/>
          </w:tcPr>
          <w:p w:rsidR="007C0143" w:rsidRDefault="007C0143">
            <w:pPr>
              <w:jc w:val="right"/>
            </w:pPr>
          </w:p>
        </w:tc>
        <w:tc>
          <w:tcPr>
            <w:tcW w:w="360" w:type="dxa"/>
            <w:shd w:val="clear" w:color="auto" w:fill="EEEEEE"/>
          </w:tcPr>
          <w:p w:rsidR="007C0143" w:rsidRDefault="007C0143">
            <w:pPr>
              <w:jc w:val="right"/>
            </w:pPr>
          </w:p>
        </w:tc>
        <w:tc>
          <w:tcPr>
            <w:tcW w:w="360" w:type="dxa"/>
            <w:shd w:val="clear" w:color="auto" w:fill="EEEEEE"/>
          </w:tcPr>
          <w:p w:rsidR="007C0143" w:rsidRDefault="00CC600F">
            <w:r>
              <w:rPr>
                <w:b/>
                <w:color w:val="000000"/>
                <w:sz w:val="20"/>
              </w:rPr>
              <w:t>Sub Total</w:t>
            </w:r>
          </w:p>
        </w:tc>
        <w:tc>
          <w:tcPr>
            <w:tcW w:w="1152" w:type="dxa"/>
            <w:shd w:val="clear" w:color="auto" w:fill="EEEEEE"/>
          </w:tcPr>
          <w:p w:rsidR="007C0143" w:rsidRDefault="00CC600F">
            <w:pPr>
              <w:jc w:val="right"/>
            </w:pPr>
            <w:r>
              <w:rPr>
                <w:b/>
                <w:color w:val="000000"/>
                <w:sz w:val="20"/>
              </w:rPr>
              <w:t>-</w:t>
            </w:r>
          </w:p>
        </w:tc>
      </w:tr>
      <w:tr w:rsidR="007C0143">
        <w:tc>
          <w:tcPr>
            <w:tcW w:w="864" w:type="dxa"/>
            <w:shd w:val="clear" w:color="auto" w:fill="DDDDDD"/>
          </w:tcPr>
          <w:p w:rsidR="007C0143" w:rsidRDefault="00CC600F">
            <w:r>
              <w:rPr>
                <w:b/>
                <w:color w:val="000000"/>
                <w:sz w:val="20"/>
              </w:rPr>
              <w:t xml:space="preserve">Acquisitions </w:t>
            </w:r>
            <w:r>
              <w:rPr>
                <w:b/>
                <w:color w:val="000000"/>
                <w:sz w:val="20"/>
              </w:rPr>
              <w:t>and Stewardship</w:t>
            </w:r>
          </w:p>
        </w:tc>
        <w:tc>
          <w:tcPr>
            <w:tcW w:w="1440" w:type="dxa"/>
            <w:shd w:val="clear" w:color="auto" w:fill="DDDDDD"/>
          </w:tcPr>
          <w:p w:rsidR="007C0143" w:rsidRDefault="007C0143"/>
        </w:tc>
        <w:tc>
          <w:tcPr>
            <w:tcW w:w="5472" w:type="dxa"/>
            <w:shd w:val="clear" w:color="auto" w:fill="DDDDDD"/>
          </w:tcPr>
          <w:p w:rsidR="007C0143" w:rsidRDefault="007C0143"/>
        </w:tc>
        <w:tc>
          <w:tcPr>
            <w:tcW w:w="4032" w:type="dxa"/>
            <w:shd w:val="clear" w:color="auto" w:fill="DDDDDD"/>
          </w:tcPr>
          <w:p w:rsidR="007C0143" w:rsidRDefault="007C0143"/>
        </w:tc>
        <w:tc>
          <w:tcPr>
            <w:tcW w:w="360" w:type="dxa"/>
            <w:shd w:val="clear" w:color="auto" w:fill="DDDDDD"/>
          </w:tcPr>
          <w:p w:rsidR="007C0143" w:rsidRDefault="007C0143"/>
        </w:tc>
        <w:tc>
          <w:tcPr>
            <w:tcW w:w="360" w:type="dxa"/>
            <w:shd w:val="clear" w:color="auto" w:fill="DDDDDD"/>
          </w:tcPr>
          <w:p w:rsidR="007C0143" w:rsidRDefault="007C0143">
            <w:pPr>
              <w:jc w:val="right"/>
            </w:pPr>
          </w:p>
        </w:tc>
        <w:tc>
          <w:tcPr>
            <w:tcW w:w="360" w:type="dxa"/>
            <w:shd w:val="clear" w:color="auto" w:fill="DDDDDD"/>
          </w:tcPr>
          <w:p w:rsidR="007C0143" w:rsidRDefault="007C0143">
            <w:pPr>
              <w:jc w:val="right"/>
            </w:pPr>
          </w:p>
        </w:tc>
        <w:tc>
          <w:tcPr>
            <w:tcW w:w="360" w:type="dxa"/>
            <w:shd w:val="clear" w:color="auto" w:fill="DDDDDD"/>
          </w:tcPr>
          <w:p w:rsidR="007C0143" w:rsidRDefault="007C0143"/>
        </w:tc>
        <w:tc>
          <w:tcPr>
            <w:tcW w:w="1152" w:type="dxa"/>
            <w:shd w:val="clear" w:color="auto" w:fill="DDDDDD"/>
          </w:tcPr>
          <w:p w:rsidR="007C0143" w:rsidRDefault="007C0143">
            <w:pPr>
              <w:jc w:val="right"/>
            </w:pPr>
          </w:p>
        </w:tc>
      </w:tr>
      <w:tr w:rsidR="007C0143">
        <w:tc>
          <w:tcPr>
            <w:tcW w:w="864" w:type="dxa"/>
            <w:shd w:val="clear" w:color="auto" w:fill="EEEEEE"/>
          </w:tcPr>
          <w:p w:rsidR="007C0143" w:rsidRDefault="007C0143"/>
        </w:tc>
        <w:tc>
          <w:tcPr>
            <w:tcW w:w="1440" w:type="dxa"/>
            <w:shd w:val="clear" w:color="auto" w:fill="EEEEEE"/>
          </w:tcPr>
          <w:p w:rsidR="007C0143" w:rsidRDefault="007C0143"/>
        </w:tc>
        <w:tc>
          <w:tcPr>
            <w:tcW w:w="5472" w:type="dxa"/>
            <w:shd w:val="clear" w:color="auto" w:fill="EEEEEE"/>
          </w:tcPr>
          <w:p w:rsidR="007C0143" w:rsidRDefault="007C0143"/>
        </w:tc>
        <w:tc>
          <w:tcPr>
            <w:tcW w:w="4032" w:type="dxa"/>
            <w:shd w:val="clear" w:color="auto" w:fill="EEEEEE"/>
          </w:tcPr>
          <w:p w:rsidR="007C0143" w:rsidRDefault="007C0143"/>
        </w:tc>
        <w:tc>
          <w:tcPr>
            <w:tcW w:w="360" w:type="dxa"/>
            <w:shd w:val="clear" w:color="auto" w:fill="EEEEEE"/>
          </w:tcPr>
          <w:p w:rsidR="007C0143" w:rsidRDefault="007C0143"/>
        </w:tc>
        <w:tc>
          <w:tcPr>
            <w:tcW w:w="360" w:type="dxa"/>
            <w:shd w:val="clear" w:color="auto" w:fill="EEEEEE"/>
          </w:tcPr>
          <w:p w:rsidR="007C0143" w:rsidRDefault="007C0143">
            <w:pPr>
              <w:jc w:val="right"/>
            </w:pPr>
          </w:p>
        </w:tc>
        <w:tc>
          <w:tcPr>
            <w:tcW w:w="360" w:type="dxa"/>
            <w:shd w:val="clear" w:color="auto" w:fill="EEEEEE"/>
          </w:tcPr>
          <w:p w:rsidR="007C0143" w:rsidRDefault="007C0143">
            <w:pPr>
              <w:jc w:val="right"/>
            </w:pPr>
          </w:p>
        </w:tc>
        <w:tc>
          <w:tcPr>
            <w:tcW w:w="360" w:type="dxa"/>
            <w:shd w:val="clear" w:color="auto" w:fill="EEEEEE"/>
          </w:tcPr>
          <w:p w:rsidR="007C0143" w:rsidRDefault="00CC600F">
            <w:r>
              <w:rPr>
                <w:b/>
                <w:color w:val="000000"/>
                <w:sz w:val="20"/>
              </w:rPr>
              <w:t>Sub Total</w:t>
            </w:r>
          </w:p>
        </w:tc>
        <w:tc>
          <w:tcPr>
            <w:tcW w:w="1152" w:type="dxa"/>
            <w:shd w:val="clear" w:color="auto" w:fill="EEEEEE"/>
          </w:tcPr>
          <w:p w:rsidR="007C0143" w:rsidRDefault="00CC600F">
            <w:pPr>
              <w:jc w:val="right"/>
            </w:pPr>
            <w:r>
              <w:rPr>
                <w:b/>
                <w:color w:val="000000"/>
                <w:sz w:val="20"/>
              </w:rPr>
              <w:t>-</w:t>
            </w:r>
          </w:p>
        </w:tc>
      </w:tr>
      <w:tr w:rsidR="007C0143">
        <w:tc>
          <w:tcPr>
            <w:tcW w:w="864" w:type="dxa"/>
            <w:shd w:val="clear" w:color="auto" w:fill="DDDDDD"/>
          </w:tcPr>
          <w:p w:rsidR="007C0143" w:rsidRDefault="00CC600F">
            <w:r>
              <w:rPr>
                <w:b/>
                <w:color w:val="000000"/>
                <w:sz w:val="20"/>
              </w:rPr>
              <w:t>Travel In Minnesota</w:t>
            </w:r>
          </w:p>
        </w:tc>
        <w:tc>
          <w:tcPr>
            <w:tcW w:w="1440" w:type="dxa"/>
            <w:shd w:val="clear" w:color="auto" w:fill="DDDDDD"/>
          </w:tcPr>
          <w:p w:rsidR="007C0143" w:rsidRDefault="007C0143"/>
        </w:tc>
        <w:tc>
          <w:tcPr>
            <w:tcW w:w="5472" w:type="dxa"/>
            <w:shd w:val="clear" w:color="auto" w:fill="DDDDDD"/>
          </w:tcPr>
          <w:p w:rsidR="007C0143" w:rsidRDefault="007C0143"/>
        </w:tc>
        <w:tc>
          <w:tcPr>
            <w:tcW w:w="4032" w:type="dxa"/>
            <w:shd w:val="clear" w:color="auto" w:fill="DDDDDD"/>
          </w:tcPr>
          <w:p w:rsidR="007C0143" w:rsidRDefault="007C0143"/>
        </w:tc>
        <w:tc>
          <w:tcPr>
            <w:tcW w:w="360" w:type="dxa"/>
            <w:shd w:val="clear" w:color="auto" w:fill="DDDDDD"/>
          </w:tcPr>
          <w:p w:rsidR="007C0143" w:rsidRDefault="007C0143"/>
        </w:tc>
        <w:tc>
          <w:tcPr>
            <w:tcW w:w="360" w:type="dxa"/>
            <w:shd w:val="clear" w:color="auto" w:fill="DDDDDD"/>
          </w:tcPr>
          <w:p w:rsidR="007C0143" w:rsidRDefault="007C0143">
            <w:pPr>
              <w:jc w:val="right"/>
            </w:pPr>
          </w:p>
        </w:tc>
        <w:tc>
          <w:tcPr>
            <w:tcW w:w="360" w:type="dxa"/>
            <w:shd w:val="clear" w:color="auto" w:fill="DDDDDD"/>
          </w:tcPr>
          <w:p w:rsidR="007C0143" w:rsidRDefault="007C0143">
            <w:pPr>
              <w:jc w:val="right"/>
            </w:pPr>
          </w:p>
        </w:tc>
        <w:tc>
          <w:tcPr>
            <w:tcW w:w="360" w:type="dxa"/>
            <w:shd w:val="clear" w:color="auto" w:fill="DDDDDD"/>
          </w:tcPr>
          <w:p w:rsidR="007C0143" w:rsidRDefault="007C0143"/>
        </w:tc>
        <w:tc>
          <w:tcPr>
            <w:tcW w:w="1152" w:type="dxa"/>
            <w:shd w:val="clear" w:color="auto" w:fill="DDDDDD"/>
          </w:tcPr>
          <w:p w:rsidR="007C0143" w:rsidRDefault="007C0143">
            <w:pPr>
              <w:jc w:val="right"/>
            </w:pPr>
          </w:p>
        </w:tc>
      </w:tr>
      <w:tr w:rsidR="007C0143">
        <w:tc>
          <w:tcPr>
            <w:tcW w:w="864" w:type="dxa"/>
          </w:tcPr>
          <w:p w:rsidR="007C0143" w:rsidRDefault="007C0143"/>
        </w:tc>
        <w:tc>
          <w:tcPr>
            <w:tcW w:w="1440" w:type="dxa"/>
          </w:tcPr>
          <w:p w:rsidR="007C0143" w:rsidRDefault="00CC600F">
            <w:r>
              <w:rPr>
                <w:sz w:val="20"/>
              </w:rPr>
              <w:t>Miles/ Meals/ Lodging</w:t>
            </w:r>
          </w:p>
        </w:tc>
        <w:tc>
          <w:tcPr>
            <w:tcW w:w="5472" w:type="dxa"/>
          </w:tcPr>
          <w:p w:rsidR="007C0143" w:rsidRDefault="00CC600F">
            <w:r>
              <w:rPr>
                <w:sz w:val="20"/>
              </w:rPr>
              <w:t>Travel to field sites</w:t>
            </w:r>
          </w:p>
        </w:tc>
        <w:tc>
          <w:tcPr>
            <w:tcW w:w="4032" w:type="dxa"/>
          </w:tcPr>
          <w:p w:rsidR="007C0143" w:rsidRDefault="00CC600F">
            <w:r>
              <w:rPr>
                <w:sz w:val="20"/>
              </w:rPr>
              <w:t>Collecting samples for analyses and culturing</w:t>
            </w:r>
          </w:p>
        </w:tc>
        <w:tc>
          <w:tcPr>
            <w:tcW w:w="360" w:type="dxa"/>
          </w:tcPr>
          <w:p w:rsidR="007C0143" w:rsidRDefault="007C0143"/>
        </w:tc>
        <w:tc>
          <w:tcPr>
            <w:tcW w:w="360" w:type="dxa"/>
          </w:tcPr>
          <w:p w:rsidR="007C0143" w:rsidRDefault="007C0143">
            <w:pPr>
              <w:jc w:val="right"/>
            </w:pPr>
          </w:p>
        </w:tc>
        <w:tc>
          <w:tcPr>
            <w:tcW w:w="360" w:type="dxa"/>
          </w:tcPr>
          <w:p w:rsidR="007C0143" w:rsidRDefault="007C0143">
            <w:pPr>
              <w:jc w:val="right"/>
            </w:pPr>
          </w:p>
        </w:tc>
        <w:tc>
          <w:tcPr>
            <w:tcW w:w="360" w:type="dxa"/>
          </w:tcPr>
          <w:p w:rsidR="007C0143" w:rsidRDefault="007C0143"/>
        </w:tc>
        <w:tc>
          <w:tcPr>
            <w:tcW w:w="1152" w:type="dxa"/>
          </w:tcPr>
          <w:p w:rsidR="007C0143" w:rsidRDefault="00CC600F">
            <w:pPr>
              <w:jc w:val="right"/>
            </w:pPr>
            <w:r>
              <w:rPr>
                <w:sz w:val="20"/>
              </w:rPr>
              <w:t>$9,062</w:t>
            </w:r>
          </w:p>
        </w:tc>
      </w:tr>
      <w:tr w:rsidR="007C0143">
        <w:tc>
          <w:tcPr>
            <w:tcW w:w="864" w:type="dxa"/>
            <w:shd w:val="clear" w:color="auto" w:fill="EEEEEE"/>
          </w:tcPr>
          <w:p w:rsidR="007C0143" w:rsidRDefault="007C0143"/>
        </w:tc>
        <w:tc>
          <w:tcPr>
            <w:tcW w:w="1440" w:type="dxa"/>
            <w:shd w:val="clear" w:color="auto" w:fill="EEEEEE"/>
          </w:tcPr>
          <w:p w:rsidR="007C0143" w:rsidRDefault="007C0143"/>
        </w:tc>
        <w:tc>
          <w:tcPr>
            <w:tcW w:w="5472" w:type="dxa"/>
            <w:shd w:val="clear" w:color="auto" w:fill="EEEEEE"/>
          </w:tcPr>
          <w:p w:rsidR="007C0143" w:rsidRDefault="007C0143"/>
        </w:tc>
        <w:tc>
          <w:tcPr>
            <w:tcW w:w="4032" w:type="dxa"/>
            <w:shd w:val="clear" w:color="auto" w:fill="EEEEEE"/>
          </w:tcPr>
          <w:p w:rsidR="007C0143" w:rsidRDefault="007C0143"/>
        </w:tc>
        <w:tc>
          <w:tcPr>
            <w:tcW w:w="360" w:type="dxa"/>
            <w:shd w:val="clear" w:color="auto" w:fill="EEEEEE"/>
          </w:tcPr>
          <w:p w:rsidR="007C0143" w:rsidRDefault="007C0143"/>
        </w:tc>
        <w:tc>
          <w:tcPr>
            <w:tcW w:w="360" w:type="dxa"/>
            <w:shd w:val="clear" w:color="auto" w:fill="EEEEEE"/>
          </w:tcPr>
          <w:p w:rsidR="007C0143" w:rsidRDefault="007C0143">
            <w:pPr>
              <w:jc w:val="right"/>
            </w:pPr>
          </w:p>
        </w:tc>
        <w:tc>
          <w:tcPr>
            <w:tcW w:w="360" w:type="dxa"/>
            <w:shd w:val="clear" w:color="auto" w:fill="EEEEEE"/>
          </w:tcPr>
          <w:p w:rsidR="007C0143" w:rsidRDefault="007C0143">
            <w:pPr>
              <w:jc w:val="right"/>
            </w:pPr>
          </w:p>
        </w:tc>
        <w:tc>
          <w:tcPr>
            <w:tcW w:w="360" w:type="dxa"/>
            <w:shd w:val="clear" w:color="auto" w:fill="EEEEEE"/>
          </w:tcPr>
          <w:p w:rsidR="007C0143" w:rsidRDefault="00CC600F">
            <w:r>
              <w:rPr>
                <w:b/>
                <w:color w:val="000000"/>
                <w:sz w:val="20"/>
              </w:rPr>
              <w:t>Sub Total</w:t>
            </w:r>
          </w:p>
        </w:tc>
        <w:tc>
          <w:tcPr>
            <w:tcW w:w="1152" w:type="dxa"/>
            <w:shd w:val="clear" w:color="auto" w:fill="EEEEEE"/>
          </w:tcPr>
          <w:p w:rsidR="007C0143" w:rsidRDefault="00CC600F">
            <w:pPr>
              <w:jc w:val="right"/>
            </w:pPr>
            <w:r>
              <w:rPr>
                <w:b/>
                <w:color w:val="000000"/>
                <w:sz w:val="20"/>
              </w:rPr>
              <w:t>$9,062</w:t>
            </w:r>
          </w:p>
        </w:tc>
      </w:tr>
      <w:tr w:rsidR="007C0143">
        <w:tc>
          <w:tcPr>
            <w:tcW w:w="864" w:type="dxa"/>
            <w:shd w:val="clear" w:color="auto" w:fill="DDDDDD"/>
          </w:tcPr>
          <w:p w:rsidR="007C0143" w:rsidRDefault="00CC600F">
            <w:r>
              <w:rPr>
                <w:b/>
                <w:color w:val="000000"/>
                <w:sz w:val="20"/>
              </w:rPr>
              <w:t>Travel Outside Minnesota</w:t>
            </w:r>
          </w:p>
        </w:tc>
        <w:tc>
          <w:tcPr>
            <w:tcW w:w="1440" w:type="dxa"/>
            <w:shd w:val="clear" w:color="auto" w:fill="DDDDDD"/>
          </w:tcPr>
          <w:p w:rsidR="007C0143" w:rsidRDefault="007C0143"/>
        </w:tc>
        <w:tc>
          <w:tcPr>
            <w:tcW w:w="5472" w:type="dxa"/>
            <w:shd w:val="clear" w:color="auto" w:fill="DDDDDD"/>
          </w:tcPr>
          <w:p w:rsidR="007C0143" w:rsidRDefault="007C0143"/>
        </w:tc>
        <w:tc>
          <w:tcPr>
            <w:tcW w:w="4032" w:type="dxa"/>
            <w:shd w:val="clear" w:color="auto" w:fill="DDDDDD"/>
          </w:tcPr>
          <w:p w:rsidR="007C0143" w:rsidRDefault="007C0143"/>
        </w:tc>
        <w:tc>
          <w:tcPr>
            <w:tcW w:w="360" w:type="dxa"/>
            <w:shd w:val="clear" w:color="auto" w:fill="DDDDDD"/>
          </w:tcPr>
          <w:p w:rsidR="007C0143" w:rsidRDefault="007C0143"/>
        </w:tc>
        <w:tc>
          <w:tcPr>
            <w:tcW w:w="360" w:type="dxa"/>
            <w:shd w:val="clear" w:color="auto" w:fill="DDDDDD"/>
          </w:tcPr>
          <w:p w:rsidR="007C0143" w:rsidRDefault="007C0143">
            <w:pPr>
              <w:jc w:val="right"/>
            </w:pPr>
          </w:p>
        </w:tc>
        <w:tc>
          <w:tcPr>
            <w:tcW w:w="360" w:type="dxa"/>
            <w:shd w:val="clear" w:color="auto" w:fill="DDDDDD"/>
          </w:tcPr>
          <w:p w:rsidR="007C0143" w:rsidRDefault="007C0143">
            <w:pPr>
              <w:jc w:val="right"/>
            </w:pPr>
          </w:p>
        </w:tc>
        <w:tc>
          <w:tcPr>
            <w:tcW w:w="360" w:type="dxa"/>
            <w:shd w:val="clear" w:color="auto" w:fill="DDDDDD"/>
          </w:tcPr>
          <w:p w:rsidR="007C0143" w:rsidRDefault="007C0143"/>
        </w:tc>
        <w:tc>
          <w:tcPr>
            <w:tcW w:w="1152" w:type="dxa"/>
            <w:shd w:val="clear" w:color="auto" w:fill="DDDDDD"/>
          </w:tcPr>
          <w:p w:rsidR="007C0143" w:rsidRDefault="007C0143">
            <w:pPr>
              <w:jc w:val="right"/>
            </w:pPr>
          </w:p>
        </w:tc>
      </w:tr>
      <w:tr w:rsidR="007C0143">
        <w:tc>
          <w:tcPr>
            <w:tcW w:w="864" w:type="dxa"/>
          </w:tcPr>
          <w:p w:rsidR="007C0143" w:rsidRDefault="007C0143"/>
        </w:tc>
        <w:tc>
          <w:tcPr>
            <w:tcW w:w="1440" w:type="dxa"/>
          </w:tcPr>
          <w:p w:rsidR="007C0143" w:rsidRDefault="00CC600F">
            <w:r>
              <w:rPr>
                <w:sz w:val="20"/>
              </w:rPr>
              <w:t xml:space="preserve">Conference </w:t>
            </w:r>
            <w:r>
              <w:rPr>
                <w:sz w:val="20"/>
              </w:rPr>
              <w:t>Registration Miles/ Meals/ Lodging</w:t>
            </w:r>
          </w:p>
        </w:tc>
        <w:tc>
          <w:tcPr>
            <w:tcW w:w="5472" w:type="dxa"/>
          </w:tcPr>
          <w:p w:rsidR="007C0143" w:rsidRDefault="00CC600F">
            <w:r>
              <w:rPr>
                <w:sz w:val="20"/>
              </w:rPr>
              <w:t>Travel to ASLO Meeting or equivalent</w:t>
            </w:r>
          </w:p>
        </w:tc>
        <w:tc>
          <w:tcPr>
            <w:tcW w:w="4032" w:type="dxa"/>
          </w:tcPr>
          <w:p w:rsidR="007C0143" w:rsidRDefault="00CC600F">
            <w:r>
              <w:rPr>
                <w:sz w:val="20"/>
              </w:rPr>
              <w:t>To present our findings to the scientific community</w:t>
            </w:r>
          </w:p>
        </w:tc>
        <w:tc>
          <w:tcPr>
            <w:tcW w:w="360" w:type="dxa"/>
          </w:tcPr>
          <w:p w:rsidR="007C0143" w:rsidRDefault="00CC600F">
            <w:pPr>
              <w:jc w:val="center"/>
            </w:pPr>
            <w:r>
              <w:rPr>
                <w:sz w:val="20"/>
              </w:rPr>
              <w:t>X</w:t>
            </w:r>
          </w:p>
        </w:tc>
        <w:tc>
          <w:tcPr>
            <w:tcW w:w="360" w:type="dxa"/>
          </w:tcPr>
          <w:p w:rsidR="007C0143" w:rsidRDefault="007C0143">
            <w:pPr>
              <w:jc w:val="right"/>
            </w:pPr>
          </w:p>
        </w:tc>
        <w:tc>
          <w:tcPr>
            <w:tcW w:w="360" w:type="dxa"/>
          </w:tcPr>
          <w:p w:rsidR="007C0143" w:rsidRDefault="007C0143">
            <w:pPr>
              <w:jc w:val="right"/>
            </w:pPr>
          </w:p>
        </w:tc>
        <w:tc>
          <w:tcPr>
            <w:tcW w:w="360" w:type="dxa"/>
          </w:tcPr>
          <w:p w:rsidR="007C0143" w:rsidRDefault="007C0143"/>
        </w:tc>
        <w:tc>
          <w:tcPr>
            <w:tcW w:w="1152" w:type="dxa"/>
          </w:tcPr>
          <w:p w:rsidR="007C0143" w:rsidRDefault="00CC600F">
            <w:pPr>
              <w:jc w:val="right"/>
            </w:pPr>
            <w:r>
              <w:rPr>
                <w:sz w:val="20"/>
              </w:rPr>
              <w:t>$4,500</w:t>
            </w:r>
          </w:p>
        </w:tc>
      </w:tr>
      <w:tr w:rsidR="007C0143">
        <w:tc>
          <w:tcPr>
            <w:tcW w:w="864" w:type="dxa"/>
            <w:shd w:val="clear" w:color="auto" w:fill="EEEEEE"/>
          </w:tcPr>
          <w:p w:rsidR="007C0143" w:rsidRDefault="007C0143"/>
        </w:tc>
        <w:tc>
          <w:tcPr>
            <w:tcW w:w="1440" w:type="dxa"/>
            <w:shd w:val="clear" w:color="auto" w:fill="EEEEEE"/>
          </w:tcPr>
          <w:p w:rsidR="007C0143" w:rsidRDefault="007C0143"/>
        </w:tc>
        <w:tc>
          <w:tcPr>
            <w:tcW w:w="5472" w:type="dxa"/>
            <w:shd w:val="clear" w:color="auto" w:fill="EEEEEE"/>
          </w:tcPr>
          <w:p w:rsidR="007C0143" w:rsidRDefault="007C0143"/>
        </w:tc>
        <w:tc>
          <w:tcPr>
            <w:tcW w:w="4032" w:type="dxa"/>
            <w:shd w:val="clear" w:color="auto" w:fill="EEEEEE"/>
          </w:tcPr>
          <w:p w:rsidR="007C0143" w:rsidRDefault="007C0143"/>
        </w:tc>
        <w:tc>
          <w:tcPr>
            <w:tcW w:w="360" w:type="dxa"/>
            <w:shd w:val="clear" w:color="auto" w:fill="EEEEEE"/>
          </w:tcPr>
          <w:p w:rsidR="007C0143" w:rsidRDefault="007C0143"/>
        </w:tc>
        <w:tc>
          <w:tcPr>
            <w:tcW w:w="360" w:type="dxa"/>
            <w:shd w:val="clear" w:color="auto" w:fill="EEEEEE"/>
          </w:tcPr>
          <w:p w:rsidR="007C0143" w:rsidRDefault="007C0143">
            <w:pPr>
              <w:jc w:val="right"/>
            </w:pPr>
          </w:p>
        </w:tc>
        <w:tc>
          <w:tcPr>
            <w:tcW w:w="360" w:type="dxa"/>
            <w:shd w:val="clear" w:color="auto" w:fill="EEEEEE"/>
          </w:tcPr>
          <w:p w:rsidR="007C0143" w:rsidRDefault="007C0143">
            <w:pPr>
              <w:jc w:val="right"/>
            </w:pPr>
          </w:p>
        </w:tc>
        <w:tc>
          <w:tcPr>
            <w:tcW w:w="360" w:type="dxa"/>
            <w:shd w:val="clear" w:color="auto" w:fill="EEEEEE"/>
          </w:tcPr>
          <w:p w:rsidR="007C0143" w:rsidRDefault="00CC600F">
            <w:r>
              <w:rPr>
                <w:b/>
                <w:color w:val="000000"/>
                <w:sz w:val="20"/>
              </w:rPr>
              <w:t>Sub Total</w:t>
            </w:r>
          </w:p>
        </w:tc>
        <w:tc>
          <w:tcPr>
            <w:tcW w:w="1152" w:type="dxa"/>
            <w:shd w:val="clear" w:color="auto" w:fill="EEEEEE"/>
          </w:tcPr>
          <w:p w:rsidR="007C0143" w:rsidRDefault="00CC600F">
            <w:pPr>
              <w:jc w:val="right"/>
            </w:pPr>
            <w:r>
              <w:rPr>
                <w:b/>
                <w:color w:val="000000"/>
                <w:sz w:val="20"/>
              </w:rPr>
              <w:t>$4,500</w:t>
            </w:r>
          </w:p>
        </w:tc>
      </w:tr>
      <w:tr w:rsidR="007C0143">
        <w:tc>
          <w:tcPr>
            <w:tcW w:w="864" w:type="dxa"/>
            <w:shd w:val="clear" w:color="auto" w:fill="DDDDDD"/>
          </w:tcPr>
          <w:p w:rsidR="007C0143" w:rsidRDefault="00CC600F">
            <w:r>
              <w:rPr>
                <w:b/>
                <w:color w:val="000000"/>
                <w:sz w:val="20"/>
              </w:rPr>
              <w:t>Printing and Publication</w:t>
            </w:r>
          </w:p>
        </w:tc>
        <w:tc>
          <w:tcPr>
            <w:tcW w:w="1440" w:type="dxa"/>
            <w:shd w:val="clear" w:color="auto" w:fill="DDDDDD"/>
          </w:tcPr>
          <w:p w:rsidR="007C0143" w:rsidRDefault="007C0143"/>
        </w:tc>
        <w:tc>
          <w:tcPr>
            <w:tcW w:w="5472" w:type="dxa"/>
            <w:shd w:val="clear" w:color="auto" w:fill="DDDDDD"/>
          </w:tcPr>
          <w:p w:rsidR="007C0143" w:rsidRDefault="007C0143"/>
        </w:tc>
        <w:tc>
          <w:tcPr>
            <w:tcW w:w="4032" w:type="dxa"/>
            <w:shd w:val="clear" w:color="auto" w:fill="DDDDDD"/>
          </w:tcPr>
          <w:p w:rsidR="007C0143" w:rsidRDefault="007C0143"/>
        </w:tc>
        <w:tc>
          <w:tcPr>
            <w:tcW w:w="360" w:type="dxa"/>
            <w:shd w:val="clear" w:color="auto" w:fill="DDDDDD"/>
          </w:tcPr>
          <w:p w:rsidR="007C0143" w:rsidRDefault="007C0143"/>
        </w:tc>
        <w:tc>
          <w:tcPr>
            <w:tcW w:w="360" w:type="dxa"/>
            <w:shd w:val="clear" w:color="auto" w:fill="DDDDDD"/>
          </w:tcPr>
          <w:p w:rsidR="007C0143" w:rsidRDefault="007C0143">
            <w:pPr>
              <w:jc w:val="right"/>
            </w:pPr>
          </w:p>
        </w:tc>
        <w:tc>
          <w:tcPr>
            <w:tcW w:w="360" w:type="dxa"/>
            <w:shd w:val="clear" w:color="auto" w:fill="DDDDDD"/>
          </w:tcPr>
          <w:p w:rsidR="007C0143" w:rsidRDefault="007C0143">
            <w:pPr>
              <w:jc w:val="right"/>
            </w:pPr>
          </w:p>
        </w:tc>
        <w:tc>
          <w:tcPr>
            <w:tcW w:w="360" w:type="dxa"/>
            <w:shd w:val="clear" w:color="auto" w:fill="DDDDDD"/>
          </w:tcPr>
          <w:p w:rsidR="007C0143" w:rsidRDefault="007C0143"/>
        </w:tc>
        <w:tc>
          <w:tcPr>
            <w:tcW w:w="1152" w:type="dxa"/>
            <w:shd w:val="clear" w:color="auto" w:fill="DDDDDD"/>
          </w:tcPr>
          <w:p w:rsidR="007C0143" w:rsidRDefault="007C0143">
            <w:pPr>
              <w:jc w:val="right"/>
            </w:pPr>
          </w:p>
        </w:tc>
      </w:tr>
      <w:tr w:rsidR="007C0143">
        <w:tc>
          <w:tcPr>
            <w:tcW w:w="864" w:type="dxa"/>
          </w:tcPr>
          <w:p w:rsidR="007C0143" w:rsidRDefault="007C0143"/>
        </w:tc>
        <w:tc>
          <w:tcPr>
            <w:tcW w:w="1440" w:type="dxa"/>
          </w:tcPr>
          <w:p w:rsidR="007C0143" w:rsidRDefault="00CC600F">
            <w:r>
              <w:rPr>
                <w:sz w:val="20"/>
              </w:rPr>
              <w:t>Printing</w:t>
            </w:r>
          </w:p>
        </w:tc>
        <w:tc>
          <w:tcPr>
            <w:tcW w:w="5472" w:type="dxa"/>
          </w:tcPr>
          <w:p w:rsidR="007C0143" w:rsidRDefault="00CC600F">
            <w:r>
              <w:rPr>
                <w:sz w:val="20"/>
              </w:rPr>
              <w:t>Flier printing</w:t>
            </w:r>
          </w:p>
        </w:tc>
        <w:tc>
          <w:tcPr>
            <w:tcW w:w="4032" w:type="dxa"/>
          </w:tcPr>
          <w:p w:rsidR="007C0143" w:rsidRDefault="00CC600F">
            <w:r>
              <w:rPr>
                <w:sz w:val="20"/>
              </w:rPr>
              <w:t>Recruit landowners</w:t>
            </w:r>
          </w:p>
        </w:tc>
        <w:tc>
          <w:tcPr>
            <w:tcW w:w="360" w:type="dxa"/>
          </w:tcPr>
          <w:p w:rsidR="007C0143" w:rsidRDefault="007C0143"/>
        </w:tc>
        <w:tc>
          <w:tcPr>
            <w:tcW w:w="360" w:type="dxa"/>
          </w:tcPr>
          <w:p w:rsidR="007C0143" w:rsidRDefault="007C0143">
            <w:pPr>
              <w:jc w:val="right"/>
            </w:pPr>
          </w:p>
        </w:tc>
        <w:tc>
          <w:tcPr>
            <w:tcW w:w="360" w:type="dxa"/>
          </w:tcPr>
          <w:p w:rsidR="007C0143" w:rsidRDefault="007C0143">
            <w:pPr>
              <w:jc w:val="right"/>
            </w:pPr>
          </w:p>
        </w:tc>
        <w:tc>
          <w:tcPr>
            <w:tcW w:w="360" w:type="dxa"/>
          </w:tcPr>
          <w:p w:rsidR="007C0143" w:rsidRDefault="007C0143"/>
        </w:tc>
        <w:tc>
          <w:tcPr>
            <w:tcW w:w="1152" w:type="dxa"/>
          </w:tcPr>
          <w:p w:rsidR="007C0143" w:rsidRDefault="00CC600F">
            <w:pPr>
              <w:jc w:val="right"/>
            </w:pPr>
            <w:r>
              <w:rPr>
                <w:sz w:val="20"/>
              </w:rPr>
              <w:t>$521</w:t>
            </w:r>
          </w:p>
        </w:tc>
      </w:tr>
      <w:tr w:rsidR="007C0143">
        <w:tc>
          <w:tcPr>
            <w:tcW w:w="864" w:type="dxa"/>
            <w:shd w:val="clear" w:color="auto" w:fill="EEEEEE"/>
          </w:tcPr>
          <w:p w:rsidR="007C0143" w:rsidRDefault="007C0143"/>
        </w:tc>
        <w:tc>
          <w:tcPr>
            <w:tcW w:w="1440" w:type="dxa"/>
            <w:shd w:val="clear" w:color="auto" w:fill="EEEEEE"/>
          </w:tcPr>
          <w:p w:rsidR="007C0143" w:rsidRDefault="007C0143"/>
        </w:tc>
        <w:tc>
          <w:tcPr>
            <w:tcW w:w="5472" w:type="dxa"/>
            <w:shd w:val="clear" w:color="auto" w:fill="EEEEEE"/>
          </w:tcPr>
          <w:p w:rsidR="007C0143" w:rsidRDefault="007C0143"/>
        </w:tc>
        <w:tc>
          <w:tcPr>
            <w:tcW w:w="4032" w:type="dxa"/>
            <w:shd w:val="clear" w:color="auto" w:fill="EEEEEE"/>
          </w:tcPr>
          <w:p w:rsidR="007C0143" w:rsidRDefault="007C0143"/>
        </w:tc>
        <w:tc>
          <w:tcPr>
            <w:tcW w:w="360" w:type="dxa"/>
            <w:shd w:val="clear" w:color="auto" w:fill="EEEEEE"/>
          </w:tcPr>
          <w:p w:rsidR="007C0143" w:rsidRDefault="007C0143"/>
        </w:tc>
        <w:tc>
          <w:tcPr>
            <w:tcW w:w="360" w:type="dxa"/>
            <w:shd w:val="clear" w:color="auto" w:fill="EEEEEE"/>
          </w:tcPr>
          <w:p w:rsidR="007C0143" w:rsidRDefault="007C0143">
            <w:pPr>
              <w:jc w:val="right"/>
            </w:pPr>
          </w:p>
        </w:tc>
        <w:tc>
          <w:tcPr>
            <w:tcW w:w="360" w:type="dxa"/>
            <w:shd w:val="clear" w:color="auto" w:fill="EEEEEE"/>
          </w:tcPr>
          <w:p w:rsidR="007C0143" w:rsidRDefault="007C0143">
            <w:pPr>
              <w:jc w:val="right"/>
            </w:pPr>
          </w:p>
        </w:tc>
        <w:tc>
          <w:tcPr>
            <w:tcW w:w="360" w:type="dxa"/>
            <w:shd w:val="clear" w:color="auto" w:fill="EEEEEE"/>
          </w:tcPr>
          <w:p w:rsidR="007C0143" w:rsidRDefault="00CC600F">
            <w:r>
              <w:rPr>
                <w:b/>
                <w:color w:val="000000"/>
                <w:sz w:val="20"/>
              </w:rPr>
              <w:t>Sub Total</w:t>
            </w:r>
          </w:p>
        </w:tc>
        <w:tc>
          <w:tcPr>
            <w:tcW w:w="1152" w:type="dxa"/>
            <w:shd w:val="clear" w:color="auto" w:fill="EEEEEE"/>
          </w:tcPr>
          <w:p w:rsidR="007C0143" w:rsidRDefault="00CC600F">
            <w:pPr>
              <w:jc w:val="right"/>
            </w:pPr>
            <w:r>
              <w:rPr>
                <w:b/>
                <w:color w:val="000000"/>
                <w:sz w:val="20"/>
              </w:rPr>
              <w:t>$521</w:t>
            </w:r>
          </w:p>
        </w:tc>
      </w:tr>
      <w:tr w:rsidR="007C0143">
        <w:tc>
          <w:tcPr>
            <w:tcW w:w="864" w:type="dxa"/>
            <w:shd w:val="clear" w:color="auto" w:fill="DDDDDD"/>
          </w:tcPr>
          <w:p w:rsidR="007C0143" w:rsidRDefault="00CC600F">
            <w:r>
              <w:rPr>
                <w:b/>
                <w:color w:val="000000"/>
                <w:sz w:val="20"/>
              </w:rPr>
              <w:t>Other Expenses</w:t>
            </w:r>
          </w:p>
        </w:tc>
        <w:tc>
          <w:tcPr>
            <w:tcW w:w="1440" w:type="dxa"/>
            <w:shd w:val="clear" w:color="auto" w:fill="DDDDDD"/>
          </w:tcPr>
          <w:p w:rsidR="007C0143" w:rsidRDefault="007C0143"/>
        </w:tc>
        <w:tc>
          <w:tcPr>
            <w:tcW w:w="5472" w:type="dxa"/>
            <w:shd w:val="clear" w:color="auto" w:fill="DDDDDD"/>
          </w:tcPr>
          <w:p w:rsidR="007C0143" w:rsidRDefault="007C0143"/>
        </w:tc>
        <w:tc>
          <w:tcPr>
            <w:tcW w:w="4032" w:type="dxa"/>
            <w:shd w:val="clear" w:color="auto" w:fill="DDDDDD"/>
          </w:tcPr>
          <w:p w:rsidR="007C0143" w:rsidRDefault="007C0143"/>
        </w:tc>
        <w:tc>
          <w:tcPr>
            <w:tcW w:w="360" w:type="dxa"/>
            <w:shd w:val="clear" w:color="auto" w:fill="DDDDDD"/>
          </w:tcPr>
          <w:p w:rsidR="007C0143" w:rsidRDefault="007C0143"/>
        </w:tc>
        <w:tc>
          <w:tcPr>
            <w:tcW w:w="360" w:type="dxa"/>
            <w:shd w:val="clear" w:color="auto" w:fill="DDDDDD"/>
          </w:tcPr>
          <w:p w:rsidR="007C0143" w:rsidRDefault="007C0143">
            <w:pPr>
              <w:jc w:val="right"/>
            </w:pPr>
          </w:p>
        </w:tc>
        <w:tc>
          <w:tcPr>
            <w:tcW w:w="360" w:type="dxa"/>
            <w:shd w:val="clear" w:color="auto" w:fill="DDDDDD"/>
          </w:tcPr>
          <w:p w:rsidR="007C0143" w:rsidRDefault="007C0143">
            <w:pPr>
              <w:jc w:val="right"/>
            </w:pPr>
          </w:p>
        </w:tc>
        <w:tc>
          <w:tcPr>
            <w:tcW w:w="360" w:type="dxa"/>
            <w:shd w:val="clear" w:color="auto" w:fill="DDDDDD"/>
          </w:tcPr>
          <w:p w:rsidR="007C0143" w:rsidRDefault="007C0143"/>
        </w:tc>
        <w:tc>
          <w:tcPr>
            <w:tcW w:w="1152" w:type="dxa"/>
            <w:shd w:val="clear" w:color="auto" w:fill="DDDDDD"/>
          </w:tcPr>
          <w:p w:rsidR="007C0143" w:rsidRDefault="007C0143">
            <w:pPr>
              <w:jc w:val="right"/>
            </w:pPr>
          </w:p>
        </w:tc>
      </w:tr>
      <w:tr w:rsidR="007C0143">
        <w:tc>
          <w:tcPr>
            <w:tcW w:w="864" w:type="dxa"/>
            <w:shd w:val="clear" w:color="auto" w:fill="EEEEEE"/>
          </w:tcPr>
          <w:p w:rsidR="007C0143" w:rsidRDefault="007C0143"/>
        </w:tc>
        <w:tc>
          <w:tcPr>
            <w:tcW w:w="1440" w:type="dxa"/>
            <w:shd w:val="clear" w:color="auto" w:fill="EEEEEE"/>
          </w:tcPr>
          <w:p w:rsidR="007C0143" w:rsidRDefault="007C0143"/>
        </w:tc>
        <w:tc>
          <w:tcPr>
            <w:tcW w:w="5472" w:type="dxa"/>
            <w:shd w:val="clear" w:color="auto" w:fill="EEEEEE"/>
          </w:tcPr>
          <w:p w:rsidR="007C0143" w:rsidRDefault="007C0143"/>
        </w:tc>
        <w:tc>
          <w:tcPr>
            <w:tcW w:w="4032" w:type="dxa"/>
            <w:shd w:val="clear" w:color="auto" w:fill="EEEEEE"/>
          </w:tcPr>
          <w:p w:rsidR="007C0143" w:rsidRDefault="007C0143"/>
        </w:tc>
        <w:tc>
          <w:tcPr>
            <w:tcW w:w="360" w:type="dxa"/>
            <w:shd w:val="clear" w:color="auto" w:fill="EEEEEE"/>
          </w:tcPr>
          <w:p w:rsidR="007C0143" w:rsidRDefault="007C0143"/>
        </w:tc>
        <w:tc>
          <w:tcPr>
            <w:tcW w:w="360" w:type="dxa"/>
            <w:shd w:val="clear" w:color="auto" w:fill="EEEEEE"/>
          </w:tcPr>
          <w:p w:rsidR="007C0143" w:rsidRDefault="007C0143">
            <w:pPr>
              <w:jc w:val="right"/>
            </w:pPr>
          </w:p>
        </w:tc>
        <w:tc>
          <w:tcPr>
            <w:tcW w:w="360" w:type="dxa"/>
            <w:shd w:val="clear" w:color="auto" w:fill="EEEEEE"/>
          </w:tcPr>
          <w:p w:rsidR="007C0143" w:rsidRDefault="007C0143">
            <w:pPr>
              <w:jc w:val="right"/>
            </w:pPr>
          </w:p>
        </w:tc>
        <w:tc>
          <w:tcPr>
            <w:tcW w:w="360" w:type="dxa"/>
            <w:shd w:val="clear" w:color="auto" w:fill="EEEEEE"/>
          </w:tcPr>
          <w:p w:rsidR="007C0143" w:rsidRDefault="00CC600F">
            <w:r>
              <w:rPr>
                <w:b/>
                <w:color w:val="000000"/>
                <w:sz w:val="20"/>
              </w:rPr>
              <w:t>Sub Total</w:t>
            </w:r>
          </w:p>
        </w:tc>
        <w:tc>
          <w:tcPr>
            <w:tcW w:w="1152" w:type="dxa"/>
            <w:shd w:val="clear" w:color="auto" w:fill="EEEEEE"/>
          </w:tcPr>
          <w:p w:rsidR="007C0143" w:rsidRDefault="00CC600F">
            <w:pPr>
              <w:jc w:val="right"/>
            </w:pPr>
            <w:r>
              <w:rPr>
                <w:b/>
                <w:color w:val="000000"/>
                <w:sz w:val="20"/>
              </w:rPr>
              <w:t>-</w:t>
            </w:r>
          </w:p>
        </w:tc>
      </w:tr>
      <w:tr w:rsidR="007C0143">
        <w:tc>
          <w:tcPr>
            <w:tcW w:w="864" w:type="dxa"/>
            <w:shd w:val="clear" w:color="auto" w:fill="DBE4FF"/>
          </w:tcPr>
          <w:p w:rsidR="007C0143" w:rsidRDefault="007C0143"/>
        </w:tc>
        <w:tc>
          <w:tcPr>
            <w:tcW w:w="1440" w:type="dxa"/>
            <w:shd w:val="clear" w:color="auto" w:fill="DBE4FF"/>
          </w:tcPr>
          <w:p w:rsidR="007C0143" w:rsidRDefault="007C0143"/>
        </w:tc>
        <w:tc>
          <w:tcPr>
            <w:tcW w:w="5472" w:type="dxa"/>
            <w:shd w:val="clear" w:color="auto" w:fill="DBE4FF"/>
          </w:tcPr>
          <w:p w:rsidR="007C0143" w:rsidRDefault="007C0143"/>
        </w:tc>
        <w:tc>
          <w:tcPr>
            <w:tcW w:w="4032" w:type="dxa"/>
            <w:shd w:val="clear" w:color="auto" w:fill="DBE4FF"/>
          </w:tcPr>
          <w:p w:rsidR="007C0143" w:rsidRDefault="007C0143"/>
        </w:tc>
        <w:tc>
          <w:tcPr>
            <w:tcW w:w="360" w:type="dxa"/>
            <w:shd w:val="clear" w:color="auto" w:fill="DBE4FF"/>
          </w:tcPr>
          <w:p w:rsidR="007C0143" w:rsidRDefault="007C0143"/>
        </w:tc>
        <w:tc>
          <w:tcPr>
            <w:tcW w:w="360" w:type="dxa"/>
            <w:shd w:val="clear" w:color="auto" w:fill="DBE4FF"/>
          </w:tcPr>
          <w:p w:rsidR="007C0143" w:rsidRDefault="007C0143">
            <w:pPr>
              <w:jc w:val="right"/>
            </w:pPr>
          </w:p>
        </w:tc>
        <w:tc>
          <w:tcPr>
            <w:tcW w:w="360" w:type="dxa"/>
            <w:shd w:val="clear" w:color="auto" w:fill="DBE4FF"/>
          </w:tcPr>
          <w:p w:rsidR="007C0143" w:rsidRDefault="007C0143">
            <w:pPr>
              <w:jc w:val="right"/>
            </w:pPr>
          </w:p>
        </w:tc>
        <w:tc>
          <w:tcPr>
            <w:tcW w:w="360" w:type="dxa"/>
            <w:shd w:val="clear" w:color="auto" w:fill="DBE4FF"/>
          </w:tcPr>
          <w:p w:rsidR="007C0143" w:rsidRDefault="00CC600F">
            <w:r>
              <w:rPr>
                <w:b/>
                <w:color w:val="000000"/>
                <w:sz w:val="20"/>
              </w:rPr>
              <w:t>Grand Total</w:t>
            </w:r>
          </w:p>
        </w:tc>
        <w:tc>
          <w:tcPr>
            <w:tcW w:w="1152" w:type="dxa"/>
            <w:shd w:val="clear" w:color="auto" w:fill="DBE4FF"/>
          </w:tcPr>
          <w:p w:rsidR="007C0143" w:rsidRDefault="00CC600F">
            <w:pPr>
              <w:jc w:val="right"/>
            </w:pPr>
            <w:r>
              <w:rPr>
                <w:b/>
                <w:color w:val="000000"/>
                <w:sz w:val="20"/>
              </w:rPr>
              <w:t>$506,000</w:t>
            </w:r>
          </w:p>
        </w:tc>
      </w:tr>
    </w:tbl>
    <w:p w:rsidR="007C0143" w:rsidRDefault="00CC600F">
      <w:r>
        <w:br w:type="page"/>
      </w:r>
    </w:p>
    <w:p w:rsidR="007C0143" w:rsidRDefault="00CC600F">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795"/>
        <w:gridCol w:w="1936"/>
        <w:gridCol w:w="3205"/>
        <w:gridCol w:w="7454"/>
      </w:tblGrid>
      <w:tr w:rsidR="007C0143">
        <w:tc>
          <w:tcPr>
            <w:tcW w:w="1800" w:type="dxa"/>
            <w:shd w:val="clear" w:color="auto" w:fill="BDCAFF"/>
          </w:tcPr>
          <w:p w:rsidR="007C0143" w:rsidRDefault="00CC600F">
            <w:r>
              <w:rPr>
                <w:b/>
                <w:color w:val="000000"/>
                <w:sz w:val="20"/>
              </w:rPr>
              <w:t>Category/Name</w:t>
            </w:r>
          </w:p>
        </w:tc>
        <w:tc>
          <w:tcPr>
            <w:tcW w:w="1800" w:type="dxa"/>
            <w:shd w:val="clear" w:color="auto" w:fill="BDCAFF"/>
          </w:tcPr>
          <w:p w:rsidR="007C0143" w:rsidRDefault="00CC600F">
            <w:r>
              <w:rPr>
                <w:b/>
                <w:color w:val="000000"/>
                <w:sz w:val="20"/>
              </w:rPr>
              <w:t>Subcategory or Type</w:t>
            </w:r>
          </w:p>
        </w:tc>
        <w:tc>
          <w:tcPr>
            <w:tcW w:w="3240" w:type="dxa"/>
            <w:shd w:val="clear" w:color="auto" w:fill="BDCAFF"/>
          </w:tcPr>
          <w:p w:rsidR="007C0143" w:rsidRDefault="00CC600F">
            <w:r>
              <w:rPr>
                <w:b/>
                <w:color w:val="000000"/>
                <w:sz w:val="20"/>
              </w:rPr>
              <w:t>Description</w:t>
            </w:r>
          </w:p>
        </w:tc>
        <w:tc>
          <w:tcPr>
            <w:tcW w:w="7560" w:type="dxa"/>
            <w:shd w:val="clear" w:color="auto" w:fill="BDCAFF"/>
          </w:tcPr>
          <w:p w:rsidR="007C0143" w:rsidRDefault="00CC600F">
            <w:r>
              <w:rPr>
                <w:b/>
                <w:color w:val="000000"/>
                <w:sz w:val="20"/>
              </w:rPr>
              <w:t>Justification Ineligible Expense or Classified Staff Request</w:t>
            </w:r>
          </w:p>
        </w:tc>
      </w:tr>
      <w:tr w:rsidR="007C0143">
        <w:tc>
          <w:tcPr>
            <w:tcW w:w="1800" w:type="dxa"/>
          </w:tcPr>
          <w:p w:rsidR="007C0143" w:rsidRDefault="00CC600F">
            <w:r>
              <w:rPr>
                <w:b/>
                <w:sz w:val="20"/>
              </w:rPr>
              <w:t>Travel</w:t>
            </w:r>
            <w:r>
              <w:rPr>
                <w:b/>
                <w:sz w:val="20"/>
              </w:rPr>
              <w:t xml:space="preserve"> Outside Minnesota</w:t>
            </w:r>
          </w:p>
        </w:tc>
        <w:tc>
          <w:tcPr>
            <w:tcW w:w="1800" w:type="dxa"/>
          </w:tcPr>
          <w:p w:rsidR="007C0143" w:rsidRDefault="00CC600F">
            <w:r>
              <w:rPr>
                <w:sz w:val="20"/>
              </w:rPr>
              <w:t>Conference Registration Miles/Meals/Lodging</w:t>
            </w:r>
          </w:p>
        </w:tc>
        <w:tc>
          <w:tcPr>
            <w:tcW w:w="3240" w:type="dxa"/>
          </w:tcPr>
          <w:p w:rsidR="007C0143" w:rsidRDefault="00CC600F">
            <w:r>
              <w:rPr>
                <w:sz w:val="20"/>
              </w:rPr>
              <w:t>Travel to ASLO Meeting or equivalent</w:t>
            </w:r>
          </w:p>
        </w:tc>
        <w:tc>
          <w:tcPr>
            <w:tcW w:w="7560" w:type="dxa"/>
          </w:tcPr>
          <w:p w:rsidR="007C0143" w:rsidRDefault="00CC600F">
            <w:r>
              <w:rPr>
                <w:sz w:val="20"/>
              </w:rPr>
              <w:t>This expense is for three individuals from our group to travel to national or international conferences to present our research.</w:t>
            </w:r>
            <w:r>
              <w:rPr>
                <w:sz w:val="20"/>
              </w:rPr>
              <w:br/>
            </w:r>
          </w:p>
        </w:tc>
      </w:tr>
    </w:tbl>
    <w:p w:rsidR="007C0143" w:rsidRDefault="00CC600F">
      <w:r>
        <w:br w:type="page"/>
      </w:r>
    </w:p>
    <w:p w:rsidR="007C0143" w:rsidRDefault="00CC600F">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79"/>
        <w:gridCol w:w="4676"/>
        <w:gridCol w:w="6115"/>
        <w:gridCol w:w="1080"/>
        <w:gridCol w:w="1440"/>
      </w:tblGrid>
      <w:tr w:rsidR="007C0143">
        <w:tc>
          <w:tcPr>
            <w:tcW w:w="1080" w:type="dxa"/>
            <w:shd w:val="clear" w:color="auto" w:fill="BDCAFF"/>
          </w:tcPr>
          <w:p w:rsidR="007C0143" w:rsidRDefault="00CC600F">
            <w:r>
              <w:rPr>
                <w:b/>
                <w:color w:val="000000"/>
                <w:sz w:val="20"/>
              </w:rPr>
              <w:t>Category</w:t>
            </w:r>
          </w:p>
        </w:tc>
        <w:tc>
          <w:tcPr>
            <w:tcW w:w="4680" w:type="dxa"/>
            <w:shd w:val="clear" w:color="auto" w:fill="BDCAFF"/>
          </w:tcPr>
          <w:p w:rsidR="007C0143" w:rsidRDefault="00CC600F">
            <w:r>
              <w:rPr>
                <w:b/>
                <w:color w:val="000000"/>
                <w:sz w:val="20"/>
              </w:rPr>
              <w:t>Specific Source</w:t>
            </w:r>
          </w:p>
        </w:tc>
        <w:tc>
          <w:tcPr>
            <w:tcW w:w="6120" w:type="dxa"/>
            <w:shd w:val="clear" w:color="auto" w:fill="BDCAFF"/>
          </w:tcPr>
          <w:p w:rsidR="007C0143" w:rsidRDefault="00CC600F">
            <w:r>
              <w:rPr>
                <w:b/>
                <w:color w:val="000000"/>
                <w:sz w:val="20"/>
              </w:rPr>
              <w:t>Use</w:t>
            </w:r>
          </w:p>
        </w:tc>
        <w:tc>
          <w:tcPr>
            <w:tcW w:w="1080" w:type="dxa"/>
            <w:shd w:val="clear" w:color="auto" w:fill="BDCAFF"/>
          </w:tcPr>
          <w:p w:rsidR="007C0143" w:rsidRDefault="00CC600F">
            <w:r>
              <w:rPr>
                <w:b/>
                <w:color w:val="000000"/>
                <w:sz w:val="20"/>
              </w:rPr>
              <w:t>Status</w:t>
            </w:r>
          </w:p>
        </w:tc>
        <w:tc>
          <w:tcPr>
            <w:tcW w:w="1440" w:type="dxa"/>
            <w:shd w:val="clear" w:color="auto" w:fill="BDCAFF"/>
          </w:tcPr>
          <w:p w:rsidR="007C0143" w:rsidRDefault="00CC600F">
            <w:r>
              <w:rPr>
                <w:b/>
                <w:color w:val="000000"/>
                <w:sz w:val="20"/>
              </w:rPr>
              <w:t>Amount</w:t>
            </w:r>
          </w:p>
        </w:tc>
      </w:tr>
      <w:tr w:rsidR="007C0143">
        <w:tc>
          <w:tcPr>
            <w:tcW w:w="1080" w:type="dxa"/>
            <w:shd w:val="clear" w:color="auto" w:fill="DDDDDD"/>
          </w:tcPr>
          <w:p w:rsidR="007C0143" w:rsidRDefault="00CC600F">
            <w:r>
              <w:rPr>
                <w:b/>
                <w:color w:val="000000"/>
                <w:sz w:val="20"/>
              </w:rPr>
              <w:t>State</w:t>
            </w:r>
          </w:p>
        </w:tc>
        <w:tc>
          <w:tcPr>
            <w:tcW w:w="4680" w:type="dxa"/>
            <w:shd w:val="clear" w:color="auto" w:fill="DDDDDD"/>
          </w:tcPr>
          <w:p w:rsidR="007C0143" w:rsidRDefault="007C0143"/>
        </w:tc>
        <w:tc>
          <w:tcPr>
            <w:tcW w:w="6120" w:type="dxa"/>
            <w:shd w:val="clear" w:color="auto" w:fill="DDDDDD"/>
          </w:tcPr>
          <w:p w:rsidR="007C0143" w:rsidRDefault="007C0143"/>
        </w:tc>
        <w:tc>
          <w:tcPr>
            <w:tcW w:w="1080" w:type="dxa"/>
            <w:shd w:val="clear" w:color="auto" w:fill="DDDDDD"/>
          </w:tcPr>
          <w:p w:rsidR="007C0143" w:rsidRDefault="007C0143"/>
        </w:tc>
        <w:tc>
          <w:tcPr>
            <w:tcW w:w="1440" w:type="dxa"/>
            <w:shd w:val="clear" w:color="auto" w:fill="DDDDDD"/>
          </w:tcPr>
          <w:p w:rsidR="007C0143" w:rsidRDefault="007C0143">
            <w:pPr>
              <w:jc w:val="right"/>
            </w:pPr>
          </w:p>
        </w:tc>
      </w:tr>
      <w:tr w:rsidR="007C0143">
        <w:tc>
          <w:tcPr>
            <w:tcW w:w="1080" w:type="dxa"/>
          </w:tcPr>
          <w:p w:rsidR="007C0143" w:rsidRDefault="00CC600F">
            <w:r>
              <w:rPr>
                <w:sz w:val="20"/>
              </w:rPr>
              <w:t>In-Kind</w:t>
            </w:r>
          </w:p>
        </w:tc>
        <w:tc>
          <w:tcPr>
            <w:tcW w:w="4680" w:type="dxa"/>
          </w:tcPr>
          <w:p w:rsidR="007C0143" w:rsidRDefault="00CC600F">
            <w:r>
              <w:rPr>
                <w:sz w:val="20"/>
              </w:rPr>
              <w:t>Overhead</w:t>
            </w:r>
          </w:p>
        </w:tc>
        <w:tc>
          <w:tcPr>
            <w:tcW w:w="6120" w:type="dxa"/>
          </w:tcPr>
          <w:p w:rsidR="007C0143" w:rsidRDefault="00CC600F">
            <w:r>
              <w:rPr>
                <w:sz w:val="20"/>
              </w:rPr>
              <w:t>University overhead associated with this proposal.</w:t>
            </w:r>
          </w:p>
        </w:tc>
        <w:tc>
          <w:tcPr>
            <w:tcW w:w="1080" w:type="dxa"/>
          </w:tcPr>
          <w:p w:rsidR="007C0143" w:rsidRDefault="00CC600F">
            <w:r>
              <w:rPr>
                <w:sz w:val="20"/>
              </w:rPr>
              <w:t>Potential</w:t>
            </w:r>
          </w:p>
        </w:tc>
        <w:tc>
          <w:tcPr>
            <w:tcW w:w="1440" w:type="dxa"/>
          </w:tcPr>
          <w:p w:rsidR="007C0143" w:rsidRDefault="00CC600F">
            <w:pPr>
              <w:jc w:val="right"/>
            </w:pPr>
            <w:r>
              <w:rPr>
                <w:sz w:val="20"/>
              </w:rPr>
              <w:t>$226,000</w:t>
            </w:r>
          </w:p>
        </w:tc>
      </w:tr>
      <w:tr w:rsidR="007C0143">
        <w:tc>
          <w:tcPr>
            <w:tcW w:w="1080" w:type="dxa"/>
            <w:shd w:val="clear" w:color="auto" w:fill="EEEEEE"/>
          </w:tcPr>
          <w:p w:rsidR="007C0143" w:rsidRDefault="007C0143"/>
        </w:tc>
        <w:tc>
          <w:tcPr>
            <w:tcW w:w="4680" w:type="dxa"/>
            <w:shd w:val="clear" w:color="auto" w:fill="EEEEEE"/>
          </w:tcPr>
          <w:p w:rsidR="007C0143" w:rsidRDefault="007C0143"/>
        </w:tc>
        <w:tc>
          <w:tcPr>
            <w:tcW w:w="6120" w:type="dxa"/>
            <w:shd w:val="clear" w:color="auto" w:fill="EEEEEE"/>
          </w:tcPr>
          <w:p w:rsidR="007C0143" w:rsidRDefault="007C0143"/>
        </w:tc>
        <w:tc>
          <w:tcPr>
            <w:tcW w:w="1080" w:type="dxa"/>
            <w:shd w:val="clear" w:color="auto" w:fill="EEEEEE"/>
          </w:tcPr>
          <w:p w:rsidR="007C0143" w:rsidRDefault="00CC600F">
            <w:r>
              <w:rPr>
                <w:b/>
                <w:color w:val="000000"/>
                <w:sz w:val="20"/>
              </w:rPr>
              <w:t>State Sub Total</w:t>
            </w:r>
          </w:p>
        </w:tc>
        <w:tc>
          <w:tcPr>
            <w:tcW w:w="1440" w:type="dxa"/>
            <w:shd w:val="clear" w:color="auto" w:fill="EEEEEE"/>
          </w:tcPr>
          <w:p w:rsidR="007C0143" w:rsidRDefault="00CC600F">
            <w:pPr>
              <w:jc w:val="right"/>
            </w:pPr>
            <w:r>
              <w:rPr>
                <w:b/>
                <w:color w:val="000000"/>
                <w:sz w:val="20"/>
              </w:rPr>
              <w:t>$226,000</w:t>
            </w:r>
          </w:p>
        </w:tc>
      </w:tr>
      <w:tr w:rsidR="007C0143">
        <w:tc>
          <w:tcPr>
            <w:tcW w:w="1080" w:type="dxa"/>
            <w:shd w:val="clear" w:color="auto" w:fill="DDDDDD"/>
          </w:tcPr>
          <w:p w:rsidR="007C0143" w:rsidRDefault="00CC600F">
            <w:r>
              <w:rPr>
                <w:b/>
                <w:color w:val="000000"/>
                <w:sz w:val="20"/>
              </w:rPr>
              <w:t>Non-State</w:t>
            </w:r>
          </w:p>
        </w:tc>
        <w:tc>
          <w:tcPr>
            <w:tcW w:w="4680" w:type="dxa"/>
            <w:shd w:val="clear" w:color="auto" w:fill="DDDDDD"/>
          </w:tcPr>
          <w:p w:rsidR="007C0143" w:rsidRDefault="007C0143"/>
        </w:tc>
        <w:tc>
          <w:tcPr>
            <w:tcW w:w="6120" w:type="dxa"/>
            <w:shd w:val="clear" w:color="auto" w:fill="DDDDDD"/>
          </w:tcPr>
          <w:p w:rsidR="007C0143" w:rsidRDefault="007C0143"/>
        </w:tc>
        <w:tc>
          <w:tcPr>
            <w:tcW w:w="1080" w:type="dxa"/>
            <w:shd w:val="clear" w:color="auto" w:fill="DDDDDD"/>
          </w:tcPr>
          <w:p w:rsidR="007C0143" w:rsidRDefault="007C0143"/>
        </w:tc>
        <w:tc>
          <w:tcPr>
            <w:tcW w:w="1440" w:type="dxa"/>
            <w:shd w:val="clear" w:color="auto" w:fill="DDDDDD"/>
          </w:tcPr>
          <w:p w:rsidR="007C0143" w:rsidRDefault="007C0143">
            <w:pPr>
              <w:jc w:val="right"/>
            </w:pPr>
          </w:p>
        </w:tc>
      </w:tr>
      <w:tr w:rsidR="007C0143">
        <w:tc>
          <w:tcPr>
            <w:tcW w:w="1080" w:type="dxa"/>
            <w:shd w:val="clear" w:color="auto" w:fill="EEEEEE"/>
          </w:tcPr>
          <w:p w:rsidR="007C0143" w:rsidRDefault="007C0143"/>
        </w:tc>
        <w:tc>
          <w:tcPr>
            <w:tcW w:w="4680" w:type="dxa"/>
            <w:shd w:val="clear" w:color="auto" w:fill="EEEEEE"/>
          </w:tcPr>
          <w:p w:rsidR="007C0143" w:rsidRDefault="007C0143"/>
        </w:tc>
        <w:tc>
          <w:tcPr>
            <w:tcW w:w="6120" w:type="dxa"/>
            <w:shd w:val="clear" w:color="auto" w:fill="EEEEEE"/>
          </w:tcPr>
          <w:p w:rsidR="007C0143" w:rsidRDefault="007C0143"/>
        </w:tc>
        <w:tc>
          <w:tcPr>
            <w:tcW w:w="1080" w:type="dxa"/>
            <w:shd w:val="clear" w:color="auto" w:fill="EEEEEE"/>
          </w:tcPr>
          <w:p w:rsidR="007C0143" w:rsidRDefault="00CC600F">
            <w:r>
              <w:rPr>
                <w:b/>
                <w:color w:val="000000"/>
                <w:sz w:val="20"/>
              </w:rPr>
              <w:t>Non State Sub Total</w:t>
            </w:r>
          </w:p>
        </w:tc>
        <w:tc>
          <w:tcPr>
            <w:tcW w:w="1440" w:type="dxa"/>
            <w:shd w:val="clear" w:color="auto" w:fill="EEEEEE"/>
          </w:tcPr>
          <w:p w:rsidR="007C0143" w:rsidRDefault="00CC600F">
            <w:pPr>
              <w:jc w:val="right"/>
            </w:pPr>
            <w:r>
              <w:rPr>
                <w:b/>
                <w:color w:val="000000"/>
                <w:sz w:val="20"/>
              </w:rPr>
              <w:t>-</w:t>
            </w:r>
          </w:p>
        </w:tc>
      </w:tr>
      <w:tr w:rsidR="007C0143">
        <w:tc>
          <w:tcPr>
            <w:tcW w:w="1080" w:type="dxa"/>
            <w:shd w:val="clear" w:color="auto" w:fill="DBE4FF"/>
          </w:tcPr>
          <w:p w:rsidR="007C0143" w:rsidRDefault="007C0143"/>
        </w:tc>
        <w:tc>
          <w:tcPr>
            <w:tcW w:w="4680" w:type="dxa"/>
            <w:shd w:val="clear" w:color="auto" w:fill="DBE4FF"/>
          </w:tcPr>
          <w:p w:rsidR="007C0143" w:rsidRDefault="007C0143"/>
        </w:tc>
        <w:tc>
          <w:tcPr>
            <w:tcW w:w="6120" w:type="dxa"/>
            <w:shd w:val="clear" w:color="auto" w:fill="DBE4FF"/>
          </w:tcPr>
          <w:p w:rsidR="007C0143" w:rsidRDefault="007C0143"/>
        </w:tc>
        <w:tc>
          <w:tcPr>
            <w:tcW w:w="1080" w:type="dxa"/>
            <w:shd w:val="clear" w:color="auto" w:fill="DBE4FF"/>
          </w:tcPr>
          <w:p w:rsidR="007C0143" w:rsidRDefault="00CC600F">
            <w:r>
              <w:rPr>
                <w:b/>
                <w:color w:val="000000"/>
                <w:sz w:val="20"/>
              </w:rPr>
              <w:t>Funds Total</w:t>
            </w:r>
          </w:p>
        </w:tc>
        <w:tc>
          <w:tcPr>
            <w:tcW w:w="1440" w:type="dxa"/>
            <w:shd w:val="clear" w:color="auto" w:fill="DBE4FF"/>
          </w:tcPr>
          <w:p w:rsidR="007C0143" w:rsidRDefault="00CC600F">
            <w:pPr>
              <w:jc w:val="right"/>
            </w:pPr>
            <w:r>
              <w:rPr>
                <w:b/>
                <w:color w:val="000000"/>
                <w:sz w:val="20"/>
              </w:rPr>
              <w:t>$226,000</w:t>
            </w:r>
          </w:p>
        </w:tc>
      </w:tr>
    </w:tbl>
    <w:p w:rsidR="007C0143" w:rsidRDefault="00CC600F">
      <w:r>
        <w:br w:type="page"/>
      </w:r>
    </w:p>
    <w:p w:rsidR="007C0143" w:rsidRDefault="007C0143">
      <w:pPr>
        <w:sectPr w:rsidR="007C0143">
          <w:pgSz w:w="15840" w:h="12240" w:orient="landscape"/>
          <w:pgMar w:top="720" w:right="720" w:bottom="720" w:left="720" w:header="720" w:footer="720" w:gutter="0"/>
          <w:cols w:space="720"/>
          <w:docGrid w:linePitch="360"/>
        </w:sectPr>
      </w:pPr>
    </w:p>
    <w:p w:rsidR="007C0143" w:rsidRDefault="00CC600F">
      <w:pPr>
        <w:pStyle w:val="Heading2"/>
        <w:spacing w:before="0" w:after="80"/>
      </w:pPr>
      <w:r>
        <w:rPr>
          <w:b/>
          <w:color w:val="2C559C"/>
          <w:sz w:val="28"/>
        </w:rPr>
        <w:lastRenderedPageBreak/>
        <w:t>Attachments</w:t>
      </w:r>
    </w:p>
    <w:p w:rsidR="007C0143" w:rsidRDefault="00CC600F">
      <w:pPr>
        <w:pStyle w:val="Heading3"/>
        <w:spacing w:after="60"/>
      </w:pPr>
      <w:r>
        <w:rPr>
          <w:b/>
          <w:color w:val="254885"/>
          <w:sz w:val="26"/>
        </w:rPr>
        <w:t>Required Attachments</w:t>
      </w:r>
    </w:p>
    <w:p w:rsidR="007C0143" w:rsidRDefault="00CC600F">
      <w:pPr>
        <w:pStyle w:val="Heading4"/>
        <w:spacing w:before="40" w:after="20"/>
      </w:pPr>
      <w:r>
        <w:rPr>
          <w:b/>
          <w:color w:val="000000"/>
          <w:sz w:val="24"/>
        </w:rPr>
        <w:t>Visual Component</w:t>
      </w:r>
    </w:p>
    <w:p w:rsidR="007C0143" w:rsidRDefault="00CC600F">
      <w:r>
        <w:t xml:space="preserve">File: </w:t>
      </w:r>
      <w:hyperlink r:id="rId15">
        <w:r>
          <w:rPr>
            <w:color w:val="0563C1" w:themeColor="hyperlink"/>
            <w:u w:val="single"/>
          </w:rPr>
          <w:t>81df44ef-720.pdf</w:t>
        </w:r>
      </w:hyperlink>
    </w:p>
    <w:p w:rsidR="007C0143" w:rsidRDefault="00CC600F">
      <w:pPr>
        <w:pStyle w:val="Heading4"/>
        <w:spacing w:before="40" w:after="20"/>
      </w:pPr>
      <w:r>
        <w:rPr>
          <w:b/>
          <w:color w:val="000000"/>
          <w:sz w:val="24"/>
        </w:rPr>
        <w:t>Alternate Text for Visual Component</w:t>
      </w:r>
    </w:p>
    <w:p w:rsidR="007C0143" w:rsidRDefault="00CC600F">
      <w:r>
        <w:t xml:space="preserve">Graphic shows where glyphosate is used most heavily in the US and </w:t>
      </w:r>
      <w:r>
        <w:t>we describe what we will do in the project.</w:t>
      </w:r>
    </w:p>
    <w:p w:rsidR="007C0143" w:rsidRDefault="00CC600F">
      <w:pPr>
        <w:pStyle w:val="Heading3"/>
        <w:spacing w:after="60"/>
      </w:pPr>
      <w:r>
        <w:rPr>
          <w:b/>
          <w:color w:val="254885"/>
          <w:sz w:val="26"/>
        </w:rPr>
        <w:t>Optional Attachments</w:t>
      </w:r>
    </w:p>
    <w:p w:rsidR="007C0143" w:rsidRDefault="00CC600F">
      <w:pPr>
        <w:pStyle w:val="Heading4"/>
        <w:spacing w:before="40" w:after="20"/>
      </w:pPr>
      <w:r>
        <w:rPr>
          <w:b/>
          <w:color w:val="000000"/>
          <w:sz w:val="24"/>
        </w:rPr>
        <w:t>Support Letter or Other</w:t>
      </w:r>
    </w:p>
    <w:tbl>
      <w:tblPr>
        <w:tblStyle w:val="TableGrid"/>
        <w:tblW w:w="0" w:type="auto"/>
        <w:tblLook w:val="04A0" w:firstRow="1" w:lastRow="0" w:firstColumn="1" w:lastColumn="0" w:noHBand="0" w:noVBand="1"/>
      </w:tblPr>
      <w:tblGrid>
        <w:gridCol w:w="5395"/>
        <w:gridCol w:w="5395"/>
      </w:tblGrid>
      <w:tr w:rsidR="007C0143">
        <w:tc>
          <w:tcPr>
            <w:tcW w:w="5400" w:type="dxa"/>
            <w:shd w:val="clear" w:color="auto" w:fill="BDCAFF"/>
          </w:tcPr>
          <w:p w:rsidR="007C0143" w:rsidRDefault="00CC600F">
            <w:r>
              <w:rPr>
                <w:b/>
                <w:color w:val="000000"/>
                <w:sz w:val="20"/>
              </w:rPr>
              <w:t>Title</w:t>
            </w:r>
          </w:p>
        </w:tc>
        <w:tc>
          <w:tcPr>
            <w:tcW w:w="5400" w:type="dxa"/>
            <w:shd w:val="clear" w:color="auto" w:fill="BDCAFF"/>
          </w:tcPr>
          <w:p w:rsidR="007C0143" w:rsidRDefault="00CC600F">
            <w:r>
              <w:rPr>
                <w:b/>
                <w:color w:val="000000"/>
                <w:sz w:val="20"/>
              </w:rPr>
              <w:t>File</w:t>
            </w:r>
          </w:p>
        </w:tc>
      </w:tr>
      <w:tr w:rsidR="007C0143">
        <w:tc>
          <w:tcPr>
            <w:tcW w:w="5400" w:type="dxa"/>
          </w:tcPr>
          <w:p w:rsidR="007C0143" w:rsidRDefault="00CC600F">
            <w:r>
              <w:rPr>
                <w:sz w:val="20"/>
              </w:rPr>
              <w:t>Letter of Support from USGS partners</w:t>
            </w:r>
          </w:p>
        </w:tc>
        <w:tc>
          <w:tcPr>
            <w:tcW w:w="5400" w:type="dxa"/>
          </w:tcPr>
          <w:p w:rsidR="007C0143" w:rsidRDefault="00CC600F">
            <w:hyperlink r:id="rId16">
              <w:r>
                <w:rPr>
                  <w:color w:val="0563C1" w:themeColor="hyperlink"/>
                  <w:sz w:val="20"/>
                  <w:u w:val="single"/>
                </w:rPr>
                <w:t>76b20c6c-a78.pdf</w:t>
              </w:r>
            </w:hyperlink>
          </w:p>
        </w:tc>
      </w:tr>
      <w:tr w:rsidR="007C0143">
        <w:tc>
          <w:tcPr>
            <w:tcW w:w="5400" w:type="dxa"/>
          </w:tcPr>
          <w:p w:rsidR="007C0143" w:rsidRDefault="00CC600F">
            <w:r>
              <w:rPr>
                <w:sz w:val="20"/>
              </w:rPr>
              <w:t xml:space="preserve">Authorization </w:t>
            </w:r>
            <w:r>
              <w:rPr>
                <w:sz w:val="20"/>
              </w:rPr>
              <w:t>to submit from the University of Minnesota (SPA)</w:t>
            </w:r>
          </w:p>
        </w:tc>
        <w:tc>
          <w:tcPr>
            <w:tcW w:w="5400" w:type="dxa"/>
          </w:tcPr>
          <w:p w:rsidR="007C0143" w:rsidRDefault="00CC600F">
            <w:hyperlink r:id="rId17">
              <w:r>
                <w:rPr>
                  <w:color w:val="0563C1" w:themeColor="hyperlink"/>
                  <w:sz w:val="20"/>
                  <w:u w:val="single"/>
                </w:rPr>
                <w:t>e8eb1aa5-0bb.pdf</w:t>
              </w:r>
            </w:hyperlink>
          </w:p>
        </w:tc>
      </w:tr>
    </w:tbl>
    <w:p w:rsidR="007C0143" w:rsidRDefault="007C0143"/>
    <w:p w:rsidR="007C0143" w:rsidRDefault="007C0143"/>
    <w:p w:rsidR="007C0143" w:rsidRDefault="00CC600F">
      <w:pPr>
        <w:pStyle w:val="Heading2"/>
        <w:spacing w:before="0" w:after="80"/>
      </w:pPr>
      <w:r>
        <w:rPr>
          <w:b/>
          <w:color w:val="2C559C"/>
          <w:sz w:val="28"/>
        </w:rPr>
        <w:t>Administrative Use</w:t>
      </w:r>
    </w:p>
    <w:p w:rsidR="007C0143" w:rsidRDefault="00CC600F">
      <w:r>
        <w:rPr>
          <w:b/>
        </w:rPr>
        <w:t xml:space="preserve">Does your project include restoration or acquisition of land rights? </w:t>
      </w:r>
      <w:r>
        <w:br/>
      </w:r>
      <w:r>
        <w:tab/>
        <w:t>No</w:t>
      </w:r>
    </w:p>
    <w:p w:rsidR="007C0143" w:rsidRDefault="00CC600F">
      <w:r>
        <w:rPr>
          <w:b/>
        </w:rPr>
        <w:t>Does you</w:t>
      </w:r>
      <w:r>
        <w:rPr>
          <w:b/>
        </w:rPr>
        <w:t xml:space="preserve">r project have patent, royalties, or revenue potential? </w:t>
      </w:r>
      <w:r>
        <w:br/>
      </w:r>
      <w:r>
        <w:tab/>
        <w:t>No</w:t>
      </w:r>
    </w:p>
    <w:p w:rsidR="007C0143" w:rsidRDefault="00CC600F">
      <w:r>
        <w:rPr>
          <w:b/>
        </w:rPr>
        <w:t xml:space="preserve">Does your project include research? </w:t>
      </w:r>
      <w:r>
        <w:br/>
      </w:r>
      <w:r>
        <w:tab/>
        <w:t>Yes</w:t>
      </w:r>
    </w:p>
    <w:p w:rsidR="007C0143" w:rsidRDefault="00CC600F">
      <w:r>
        <w:rPr>
          <w:b/>
        </w:rPr>
        <w:t xml:space="preserve">Does the organization have a fiscal agent for this project? </w:t>
      </w:r>
      <w:r>
        <w:br/>
      </w:r>
      <w:r>
        <w:tab/>
        <w:t>Yes,  Sponsored Projects Administration</w:t>
      </w:r>
    </w:p>
    <w:sectPr w:rsidR="007C014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CC600F">
          <w:rPr>
            <w:noProof/>
            <w:color w:val="767171" w:themeColor="background2" w:themeShade="80"/>
            <w:sz w:val="18"/>
            <w:szCs w:val="18"/>
          </w:rPr>
          <w:t>5/18/2020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CC600F">
          <w:rPr>
            <w:noProof/>
            <w:sz w:val="24"/>
            <w:szCs w:val="24"/>
          </w:rPr>
          <w:t>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7C0143"/>
    <w:rsid w:val="00924F45"/>
    <w:rsid w:val="00C62757"/>
    <w:rsid w:val="00CA47C9"/>
    <w:rsid w:val="00CA5D0E"/>
    <w:rsid w:val="00CC600F"/>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3F3C75"/>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lccmrprojectmgmt.leg.mn/media/attachments/e8eb1aa5-0bb.pdf" TargetMode="External"/><Relationship Id="rId2" Type="http://schemas.openxmlformats.org/officeDocument/2006/relationships/numbering" Target="numbering.xml"/><Relationship Id="rId16" Type="http://schemas.openxmlformats.org/officeDocument/2006/relationships/hyperlink" Target="https://lccmrprojectmgmt.leg.mn/media/attachments/76b20c6c-a7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81df44ef-720.pdf"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8A02B-86D2-4C41-894B-59818FBDB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2244</Words>
  <Characters>12549</Characters>
  <Application>Microsoft Office Word</Application>
  <DocSecurity>0</DocSecurity>
  <Lines>545</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Glyphosate, phosphorus and harmful algal blooms</dc:title>
  <dc:subject/>
  <dc:creator>LCCMR</dc:creator>
  <cp:keywords/>
  <dc:description/>
  <cp:lastModifiedBy>Diana Griffith</cp:lastModifiedBy>
  <cp:revision>4</cp:revision>
  <dcterms:created xsi:type="dcterms:W3CDTF">2020-02-10T16:12:00Z</dcterms:created>
  <dcterms:modified xsi:type="dcterms:W3CDTF">2020-05-18T19:26:00Z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