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2021-093</w:t>
      </w:r>
    </w:p>
    <w:p>
      <w:r>
        <w:rPr>
          <w:b/>
        </w:rPr>
        <w:t xml:space="preserve">Proposal Title: </w:t>
      </w:r>
      <w:r>
        <w:t>Brooten Land Acquisition</w:t>
      </w:r>
    </w:p>
    <w:p/>
    <w:p>
      <w:pPr>
        <w:pStyle w:val="Heading2"/>
        <w:spacing w:before="0" w:after="80"/>
      </w:pPr>
      <w:r>
        <w:rPr>
          <w:b/>
          <w:color w:val="2C559C"/>
          <w:sz w:val="28"/>
        </w:rPr>
        <w:t>Project Manager Information</w:t>
      </w:r>
    </w:p>
    <w:p>
      <w:r>
        <w:rPr>
          <w:b/>
        </w:rPr>
        <w:t xml:space="preserve">Name: </w:t>
      </w:r>
      <w:r>
        <w:t>Ron Welle</w:t>
      </w:r>
    </w:p>
    <w:p>
      <w:r>
        <w:rPr>
          <w:b/>
        </w:rPr>
        <w:t xml:space="preserve">Organization: </w:t>
      </w:r>
      <w:r>
        <w:t>Midwest Outdoors Unlimited</w:t>
      </w:r>
    </w:p>
    <w:p>
      <w:r>
        <w:rPr>
          <w:b/>
        </w:rPr>
        <w:t xml:space="preserve">Office Telephone: </w:t>
      </w:r>
      <w:r>
        <w:t>(320) 260-6023</w:t>
      </w:r>
    </w:p>
    <w:p>
      <w:r>
        <w:rPr>
          <w:b/>
        </w:rPr>
        <w:t xml:space="preserve">Email: </w:t>
      </w:r>
      <w:r>
        <w:t>midwestoutdoorsunlimited@yahoo.com</w:t>
      </w:r>
    </w:p>
    <w:p/>
    <w:p>
      <w:pPr>
        <w:pStyle w:val="Heading2"/>
        <w:spacing w:before="0" w:after="80"/>
      </w:pPr>
      <w:r>
        <w:rPr>
          <w:b/>
          <w:color w:val="2C559C"/>
          <w:sz w:val="28"/>
        </w:rPr>
        <w:t>Project Basic Information</w:t>
      </w:r>
    </w:p>
    <w:p>
      <w:r>
        <w:rPr>
          <w:b/>
        </w:rPr>
        <w:t xml:space="preserve">Project Summary: </w:t>
      </w:r>
      <w:r>
        <w:t>We would maintain what has been done so beautifully already but may add some ponds to attract more ducks-geese etc.</w:t>
      </w:r>
    </w:p>
    <w:p>
      <w:r>
        <w:rPr>
          <w:b/>
        </w:rPr>
        <w:t xml:space="preserve">Funds Requested: </w:t>
      </w:r>
      <w:r>
        <w:t>$950,000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130 acres we are requesting funding for has a 60x80 to keep all equipment shelterd. Attached to the pole barn is a kitchen and living area that sleeps 6 an extra bedroom inside the pole barn that all can sleep 10 people.There are about 25-30,000 trees for shelter belts etc.There are also 5 upright deer stands with roof shelters and steps with rails for hunting or just simply observation purposes.The trail system around the property is planted in alfalfa - 5 food plots. It also has native grasses to feed and protect the pheasants and turkeys during the winter months. They have planted about 25 acres of these items listed above. The property also has a lake on one edge for waterfowl hunting also. Also with the land is a list here of equipment that also comes with the purchase--4320 john deere tractor w/bucket w/ac-760 riding lawn mower-brush hog- snowblower that fits on the 4320-tiller for the 4320-planter-spray system for corn and soybeans-2 yamaha 4 wheelers-Bad Boy buggy (electric)-wood splitter-trailer for4 wheelers-boat for duck hunting-decoys for duck geese and turkey hunting-2 ground blinds-chain saws-refrigerator-freezer along too many to mention shovels rakes etc</w:t>
      </w:r>
    </w:p>
    <w:p>
      <w:pPr>
        <w:spacing w:after="60"/>
      </w:pPr>
      <w:r>
        <w:rPr>
          <w:b/>
        </w:rPr>
        <w:t>What is your proposed solution to the problem or opportunity discussed above? i.e. What are you seeking funding to do? You will be asked to expand on this in Activities and Milestones.</w:t>
      </w:r>
    </w:p>
    <w:p>
      <w:r>
        <w:t>This property is set up so perfect for us other than maintain what is already there other than add some ponds possibly to attract waterfowl.All we need is the approval for the funding to be able to do a dream come true place for the disabled and seniors to enjoy and they certainly deserve an area such as this!</w:t>
      </w:r>
    </w:p>
    <w:p>
      <w:pPr>
        <w:spacing w:after="60"/>
      </w:pPr>
      <w:r>
        <w:rPr>
          <w:b/>
        </w:rPr>
        <w:t xml:space="preserve">What are the specific project outcomes as they relate to the public purpose of protection, conservation, preservation, and enhancement of the state’s natural resources? </w:t>
      </w:r>
    </w:p>
    <w:p>
      <w:r>
        <w:t>This possible purchase I am told would be able to be owned by Midwest Outdoors Unlimited. We would be responsible for all events etc that would be conducted on this property.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acquisition of 130 + acres of land -building and equipment</w:t>
      </w:r>
    </w:p>
    <w:p>
      <w:r>
        <w:rPr>
          <w:b/>
        </w:rPr>
        <w:t xml:space="preserve">Activity Budget: </w:t>
      </w:r>
      <w:r>
        <w:t>$950,000</w:t>
      </w:r>
    </w:p>
    <w:p>
      <w:r>
        <w:rPr>
          <w:b/>
        </w:rPr>
        <w:t xml:space="preserve">Activity Description: </w:t>
        <w:br/>
      </w:r>
      <w:r>
        <w:t>We would be taking disabled people and senior citizens out to enjoy all the varieties of outdoor opportunities that are available with this possible acquisition. There are so many activities that could be done on this property because of the way it has been already set-up to do.Also protecting this property from development.of homes and agriculture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acquisition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Ronald Eugene Welle CEO</w:t>
            </w:r>
          </w:p>
        </w:tc>
        <w:tc>
          <w:tcPr>
            <w:tcW w:type="dxa" w:w="1440"/>
          </w:tcPr>
          <w:p>
            <w:r>
              <w:rPr>
                <w:sz w:val="20"/>
              </w:rPr>
              <w:t>midwest outdoors unlimited</w:t>
            </w:r>
          </w:p>
        </w:tc>
        <w:tc>
          <w:tcPr>
            <w:tcW w:type="dxa" w:w="6840"/>
          </w:tcPr>
          <w:p>
            <w:r>
              <w:rPr>
                <w:sz w:val="20"/>
              </w:rPr>
              <w:t>I founded this non-profit organization in 2008 and I have a state board of 5 people spread out across Mn.I oversee all activities that the organization performs throughout the year.That would be the case also if this purchase were to happen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As I mentioned, the only thing we would have to do is maintain what is present and the waterholes would be done by us midwest outdoors unlimited</w:t>
      </w:r>
    </w:p>
    <w:p>
      <w:pPr>
        <w:pStyle w:val="Heading2"/>
        <w:spacing w:before="0" w:after="80"/>
      </w:pPr>
      <w:r>
        <w:rPr>
          <w:b/>
          <w:color w:val="2C559C"/>
          <w:sz w:val="28"/>
        </w:rPr>
        <w:t>Project Manager and Organization Qualifications</w:t>
      </w:r>
    </w:p>
    <w:p>
      <w:r>
        <w:rPr>
          <w:b/>
        </w:rPr>
        <w:t xml:space="preserve">Project Manager Name: </w:t>
      </w:r>
      <w:r>
        <w:t>Ron Welle</w:t>
      </w:r>
    </w:p>
    <w:p>
      <w:r>
        <w:rPr>
          <w:b/>
        </w:rPr>
        <w:t xml:space="preserve">Job Title: </w:t>
      </w:r>
      <w:r>
        <w:t>CEO</w:t>
      </w:r>
    </w:p>
    <w:p>
      <w:r>
        <w:rPr>
          <w:b/>
        </w:rPr>
        <w:t xml:space="preserve">Provide description of the project manager’s qualifications to manage the proposed project. </w:t>
        <w:br/>
      </w:r>
      <w:r>
        <w:t>I feel I would be able do the job very well as I have been a contractor /home builder for 34 years having my own business for 22 years. Also have been -on national wild turkey federation state bd fo 12 years-president of a sportsman club for 12 years- created our organization in 2008 and have been doing all the business it entails- also have received awards from other groups ex: melvin jones award (twice) form Lions groups the highest award you can receive-The Disabled American Veterans as the 2012 volunteer of the year-also received every award the nwtf in Mn has along with being selected as the nation volunteer of the year (2005) at the national level for their disabled program before I created our organization-also have nwtf silver-diamond and bronze lifetime sponsor levels as well along with more awards from different groups.I was raised on a 320 acre dairy farm so I do have experience on the future plantings etc, for this property along with know how on theses equipments as well</w:t>
      </w:r>
    </w:p>
    <w:p>
      <w:r>
        <w:rPr>
          <w:b/>
        </w:rPr>
        <w:t xml:space="preserve">Organization: </w:t>
      </w:r>
      <w:r>
        <w:t>Midwest Outdoors Unlimited</w:t>
      </w:r>
    </w:p>
    <w:p>
      <w:r>
        <w:rPr>
          <w:b/>
        </w:rPr>
        <w:t xml:space="preserve">Organization Description: </w:t>
        <w:br/>
      </w:r>
      <w:r>
        <w:t>to provide outdoor recreation for physically disabled people and senior citizens-see our web-site at midwestoutdoorsunlimited.com</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 Acquisition</w:t>
            </w:r>
          </w:p>
        </w:tc>
        <w:tc>
          <w:tcPr>
            <w:tcW w:type="dxa" w:w="5472"/>
          </w:tcPr>
          <w:p>
            <w:r>
              <w:rPr>
                <w:sz w:val="20"/>
              </w:rPr>
              <w:t xml:space="preserve"> Acres: 130  Parcels: 1  Miles: 1.5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brooten/mou land acquisitioin</w:t>
            </w:r>
          </w:p>
        </w:tc>
        <w:tc>
          <w:tcPr>
            <w:tcW w:type="dxa" w:w="1440"/>
          </w:tcPr>
          <w:p>
            <w:r>
              <w:rPr>
                <w:sz w:val="20"/>
              </w:rPr>
              <w:t>Pope</w:t>
            </w:r>
          </w:p>
        </w:tc>
        <w:tc>
          <w:tcPr>
            <w:tcW w:type="dxa" w:w="3888"/>
          </w:tcPr>
          <w:p>
            <w:r>
              <w:rPr>
                <w:sz w:val="20"/>
              </w:rPr>
              <w:t>praire-also forest and wetlands-it will serve our org. tremendously for future events</w:t>
            </w:r>
          </w:p>
        </w:tc>
        <w:tc>
          <w:tcPr>
            <w:tcW w:type="dxa" w:w="1080"/>
          </w:tcPr>
          <w:p>
            <w:r>
              <w:rPr>
                <w:sz w:val="20"/>
              </w:rPr>
              <w:t>Fee Title</w:t>
            </w:r>
          </w:p>
        </w:tc>
        <w:tc>
          <w:tcPr>
            <w:tcW w:type="dxa" w:w="432"/>
          </w:tcPr>
          <w:p>
            <w:pPr>
              <w:jc w:val="right"/>
            </w:pPr>
            <w:r>
              <w:rPr>
                <w:sz w:val="20"/>
              </w:rPr>
              <w:t>132</w:t>
            </w:r>
          </w:p>
        </w:tc>
        <w:tc>
          <w:tcPr>
            <w:tcW w:type="dxa" w:w="432"/>
          </w:tcPr>
          <w:p>
            <w:pPr>
              <w:jc w:val="right"/>
            </w:pPr>
            <w:r>
              <w:rPr>
                <w:sz w:val="20"/>
              </w:rPr>
              <w:t>2</w:t>
            </w:r>
          </w:p>
        </w:tc>
        <w:tc>
          <w:tcPr>
            <w:tcW w:type="dxa" w:w="1080"/>
          </w:tcPr>
          <w:p>
            <w:pPr>
              <w:jc w:val="right"/>
            </w:pPr>
            <w:r>
              <w:rPr>
                <w:sz w:val="20"/>
              </w:rPr>
              <w:t>$950,000</w:t>
            </w:r>
          </w:p>
        </w:tc>
        <w:tc>
          <w:tcPr>
            <w:tcW w:type="dxa" w:w="1080"/>
          </w:tcPr>
          <w:p>
            <w:r>
              <w:rPr>
                <w:sz w:val="20"/>
              </w:rPr>
              <w:t>Private</w:t>
            </w:r>
          </w:p>
        </w:tc>
        <w:tc>
          <w:tcPr>
            <w:tcW w:type="dxa" w:w="1728"/>
          </w:tcPr>
          <w:p>
            <w:r>
              <w:rPr>
                <w:sz w:val="20"/>
              </w:rPr>
              <w:t>midwest outdoors unlimited dreams come true</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132</w:t>
            </w:r>
          </w:p>
        </w:tc>
        <w:tc>
          <w:tcPr>
            <w:tcW w:type="dxa" w:w="432"/>
            <w:shd w:fill="#eeeeee"/>
          </w:tcPr>
          <w:p>
            <w:pPr>
              <w:jc w:val="right"/>
            </w:pPr>
            <w:r>
              <w:rPr>
                <w:b/>
                <w:color w:val="000000"/>
                <w:sz w:val="20"/>
              </w:rPr>
              <w:t>2</w:t>
            </w:r>
          </w:p>
        </w:tc>
        <w:tc>
          <w:tcPr>
            <w:tcW w:type="dxa" w:w="1080"/>
            <w:shd w:fill="#eeeeee"/>
          </w:tcPr>
          <w:p>
            <w:pPr>
              <w:jc w:val="right"/>
            </w:pPr>
            <w:r>
              <w:rPr>
                <w:b/>
                <w:color w:val="000000"/>
                <w:sz w:val="20"/>
              </w:rPr>
              <w:t>$950,000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we have been looking for this a long time!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soil and water chuck uphoff dnr office contact</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lake henry lions etc or others</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seek dnr commissoner approval upon approval</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2c321e2e-4cb.pdf</w:t>
          </w:r>
        </w:hyperlink>
      </w:r>
    </w:p>
    <w:p>
      <w:pPr>
        <w:pStyle w:val="Heading4"/>
        <w:spacing w:before="40" w:after="20"/>
      </w:pPr>
      <w:r>
        <w:rPr>
          <w:b/>
          <w:i/>
          <w:color w:val="000000"/>
          <w:sz w:val="24"/>
        </w:rPr>
        <w:t>Alternate Text for Map</w:t>
      </w:r>
    </w:p>
    <w:p>
      <w:r>
        <w:t>picture of 2 parcels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c2632951-b25.docx</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brooten land acquisition</w:t>
            </w:r>
          </w:p>
        </w:tc>
        <w:tc>
          <w:tcPr>
            <w:tcW w:type="dxa" w:w="5400"/>
          </w:tcPr>
          <w:p>
            <w:r>
              <w:rPr>
                <w:sz w:val="20"/>
              </w:rPr>
            </w:r>
            <w:r>
              <w:rPr>
                <w:color w:val="000000" w:themeColor="hyperlink"/>
                <w:sz w:val="20"/>
                <w:u w:val="single"/>
              </w:rPr>
              <w:hyperlink r:id="rId19">
                <w:r>
                  <w:rPr/>
                  <w:t>765d3199-c72.pdf</w:t>
                </w:r>
              </w:hyperlink>
            </w:r>
          </w:p>
        </w:tc>
      </w:tr>
      <w:tr>
        <w:tc>
          <w:tcPr>
            <w:tcW w:type="dxa" w:w="5400"/>
          </w:tcPr>
          <w:p>
            <w:r>
              <w:rPr>
                <w:sz w:val="20"/>
              </w:rPr>
              <w:t>2020 state board members</w:t>
            </w:r>
          </w:p>
        </w:tc>
        <w:tc>
          <w:tcPr>
            <w:tcW w:type="dxa" w:w="5400"/>
          </w:tcPr>
          <w:p>
            <w:r>
              <w:rPr>
                <w:sz w:val="20"/>
              </w:rPr>
            </w:r>
            <w:r>
              <w:rPr>
                <w:color w:val="000000" w:themeColor="hyperlink"/>
                <w:sz w:val="20"/>
                <w:u w:val="single"/>
              </w:rPr>
              <w:hyperlink r:id="rId20">
                <w:r>
                  <w:rPr/>
                  <w:t>7d068c85-a68.docx</w:t>
                </w:r>
              </w:hyperlink>
            </w:r>
          </w:p>
        </w:tc>
      </w:tr>
      <w:tr>
        <w:tc>
          <w:tcPr>
            <w:tcW w:type="dxa" w:w="5400"/>
          </w:tcPr>
          <w:p>
            <w:r>
              <w:rPr>
                <w:sz w:val="20"/>
              </w:rPr>
              <w:t>2019 mou tax info</w:t>
            </w:r>
          </w:p>
        </w:tc>
        <w:tc>
          <w:tcPr>
            <w:tcW w:type="dxa" w:w="5400"/>
          </w:tcPr>
          <w:p>
            <w:r>
              <w:rPr>
                <w:sz w:val="20"/>
              </w:rPr>
            </w:r>
            <w:r>
              <w:rPr>
                <w:color w:val="000000" w:themeColor="hyperlink"/>
                <w:sz w:val="20"/>
                <w:u w:val="single"/>
              </w:rPr>
              <w:hyperlink r:id="rId21">
                <w:r>
                  <w:rPr/>
                  <w:t>aba1cbb2-e88.docx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c321e2e-4cb.pdf" TargetMode="External"/><Relationship Id="rId18" Type="http://schemas.openxmlformats.org/officeDocument/2006/relationships/hyperlink" Target="https://lccmrprojectmgmt.leg.mn/media/financial_capacity/c2632951-b25.docx" TargetMode="External"/><Relationship Id="rId19" Type="http://schemas.openxmlformats.org/officeDocument/2006/relationships/hyperlink" Target="https://lccmrprojectmgmt.leg.mn/media/attachments/765d3199-c72.pdf" TargetMode="External"/><Relationship Id="rId20" Type="http://schemas.openxmlformats.org/officeDocument/2006/relationships/hyperlink" Target="https://lccmrprojectmgmt.leg.mn/media/attachments/7d068c85-a68.docx" TargetMode="External"/><Relationship Id="rId21" Type="http://schemas.openxmlformats.org/officeDocument/2006/relationships/hyperlink" Target="https://lccmrprojectmgmt.leg.mn/media/attachments/aba1cbb2-e8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Brooten Land Acquisition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