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2021-049</w:t>
      </w:r>
    </w:p>
    <w:p>
      <w:r>
        <w:rPr>
          <w:b/>
        </w:rPr>
        <w:t xml:space="preserve">Proposal Title: </w:t>
      </w:r>
      <w:r>
        <w:t>Metropolitan Regional Parks System Land Acquisition- Phase 7</w:t>
      </w:r>
    </w:p>
    <w:p/>
    <w:p>
      <w:pPr>
        <w:pStyle w:val="Heading2"/>
        <w:spacing w:before="0" w:after="80"/>
      </w:pPr>
      <w:r>
        <w:rPr>
          <w:b/>
          <w:color w:val="2C559C"/>
          <w:sz w:val="28"/>
        </w:rPr>
        <w:t>Project Manager Information</w:t>
      </w:r>
    </w:p>
    <w:p>
      <w:r>
        <w:rPr>
          <w:b/>
        </w:rPr>
        <w:t xml:space="preserve">Name: </w:t>
      </w:r>
      <w:r>
        <w:t>Jessica Lee</w:t>
      </w:r>
    </w:p>
    <w:p>
      <w:r>
        <w:rPr>
          <w:b/>
        </w:rPr>
        <w:t xml:space="preserve">Organization: </w:t>
      </w:r>
      <w:r>
        <w:t>Metropolitan Council</w:t>
      </w:r>
    </w:p>
    <w:p>
      <w:r>
        <w:rPr>
          <w:b/>
        </w:rPr>
        <w:t xml:space="preserve">Office Telephone: </w:t>
      </w:r>
      <w:r>
        <w:t>(651) 602-1621</w:t>
      </w:r>
    </w:p>
    <w:p>
      <w:r>
        <w:rPr>
          <w:b/>
        </w:rPr>
        <w:t xml:space="preserve">Email: </w:t>
      </w:r>
      <w:r>
        <w:t>jessica.lee@metc.state.mn.us</w:t>
      </w:r>
    </w:p>
    <w:p/>
    <w:p>
      <w:pPr>
        <w:pStyle w:val="Heading2"/>
        <w:spacing w:before="0" w:after="80"/>
      </w:pPr>
      <w:r>
        <w:rPr>
          <w:b/>
          <w:color w:val="2C559C"/>
          <w:sz w:val="28"/>
        </w:rPr>
        <w:t>Project Basic Information</w:t>
      </w:r>
    </w:p>
    <w:p>
      <w:r>
        <w:rPr>
          <w:b/>
        </w:rPr>
        <w:t xml:space="preserve">Project Summary: </w:t>
      </w:r>
      <w:r>
        <w:t>Acquire properties with high-quality natural resources or natural resources restoration potential for the metropolitan Regional Parks System. This $3M request will be matched with over $3M in local/regional funds.</w:t>
      </w:r>
    </w:p>
    <w:p>
      <w:r>
        <w:rPr>
          <w:b/>
        </w:rPr>
        <w:t xml:space="preserve">Funds Requested: </w:t>
      </w:r>
      <w:r>
        <w:t>$3,000,000</w:t>
      </w:r>
    </w:p>
    <w:p>
      <w:r>
        <w:rPr>
          <w:b/>
        </w:rPr>
        <w:t xml:space="preserve">Proposed Project Completion: </w:t>
      </w:r>
      <w:r>
        <w:t>2024-06-30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Metropolitan Regional Park System offers large-scale, natural-resource based recreation opportunities to all Minnesotans. This project proposes to acquire park and trail inholdings that have a broad range of ecological significance, from native prairies, wetlands, forests, and shoreline protection, to an urban property along the Mississippi River. Many of these properties are at risk of being developed if they are not acquired for the Regional Parks System. Most of the trail inholdings are along water bodies and will provide shoreline protection. Acquiring these lands will contribute to the equitable use of the Regional Parks System by increasing access and protecting properties for public use in Carver, Dakota, Hennepin, Scott, and Washington Counties in perpetuity.</w:t>
      </w:r>
    </w:p>
    <w:p>
      <w:pPr>
        <w:spacing w:after="60"/>
      </w:pPr>
      <w:r>
        <w:rPr>
          <w:b/>
        </w:rPr>
        <w:t>What is your proposed solution to the problem or opportunity discussed above? i.e. What are you seeking funding to do? You will be asked to expand on this in Activities and Milestones.</w:t>
      </w:r>
    </w:p>
    <w:p>
      <w:r>
        <w:t>The Metropolitan Regional Parks System is owned and operated by the ten Regional Parks Implementing Agencies (Agencies) identified in Minnesota Statutes, section 473.351. Working with the Agencies, the Council has compiled a list of 35 properties that may potentially be acquired between July 1, 2021 and June 30, 2024. The parcels range in size from less than an acre to 110 acres. Some of these properties are under active negotiation; for others, the sellers have expressed an interest in selling to the Agency or are aware of the Agency’s interest. Because the timing is uncertain as to when properties will be available from willing sellers, this proposal builds a funding pool which allows Agencies to capitalize on opportunities as they arise.</w:t>
      </w:r>
    </w:p>
    <w:p>
      <w:pPr>
        <w:spacing w:after="60"/>
      </w:pPr>
      <w:r>
        <w:rPr>
          <w:b/>
        </w:rPr>
        <w:t xml:space="preserve">What are the specific project outcomes as they relate to the public purpose of protection, conservation, preservation, and enhancement of the state’s natural resources? </w:t>
      </w:r>
    </w:p>
    <w:p>
      <w:r>
        <w:t>This project will acquire lands for the Regional Park System that are already included in locally-elected board-approved park or trail master plans, but are not currently owned by the Agencies. Acquiring these lands will provide public access to these natural resource-based, high-quality recreational opportunities, while protecting and restoring prairies, forests, wetlands, and shoreline.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Acquire properties for the Regional Park System</w:t>
      </w:r>
    </w:p>
    <w:p>
      <w:r>
        <w:rPr>
          <w:b/>
        </w:rPr>
        <w:t xml:space="preserve">Activity Budget: </w:t>
      </w:r>
      <w:r>
        <w:t>$3,000,000</w:t>
      </w:r>
    </w:p>
    <w:p>
      <w:r>
        <w:rPr>
          <w:b/>
        </w:rPr>
        <w:t xml:space="preserve">Activity Description: </w:t>
        <w:br/>
      </w:r>
      <w:r>
        <w:t>The Agencies individually negotiate each acquisition. After they have obtained a signed purchase agreement, a certified appraisal, and a resolution of support from their elected boards, the Agencies submit a grant request to the Metropolitan Council. Agencies may close on the properties after the Council has approved the acquisition grant request. The Council serves as the fiscal agent and awards grants to the Agencies through its Park Acquisition Opportunity Fund (PAOF) program. The PAOF program has three major funding sources: Environment and Natural Resources Trust Fund (ENRTF), Parks and Trails Legacy Fund (Legacy), and matching dollars. The Council matches every $3 in ENRTF and Legacy funds with $2 in Council funds. Agencies must provide at least 25% of acquisition costs from non-state funds. The Council is requesting $3 million from the ENRTF. These funds will be matched with $2 million in Council funds, and an additional $1.67 million in Agency funds, for a total project budget of $6.67 million.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Acquire properties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Adam Arvidson</w:t>
            </w:r>
          </w:p>
        </w:tc>
        <w:tc>
          <w:tcPr>
            <w:tcW w:type="dxa" w:w="1440"/>
          </w:tcPr>
          <w:p>
            <w:r>
              <w:rPr>
                <w:sz w:val="20"/>
              </w:rPr>
              <w:t>Minneapolis Park and Recreation Board</w:t>
            </w:r>
          </w:p>
        </w:tc>
        <w:tc>
          <w:tcPr>
            <w:tcW w:type="dxa" w:w="6840"/>
          </w:tcPr>
          <w:p>
            <w:r>
              <w:rPr>
                <w:sz w:val="20"/>
              </w:rPr>
              <w:t>Director of Strategic Planning</w:t>
            </w:r>
          </w:p>
        </w:tc>
        <w:tc>
          <w:tcPr>
            <w:tcW w:type="dxa" w:w="1080"/>
          </w:tcPr>
          <w:p>
            <w:r>
              <w:rPr>
                <w:sz w:val="20"/>
              </w:rPr>
              <w:t>Yes</w:t>
            </w:r>
          </w:p>
        </w:tc>
      </w:tr>
      <w:tr>
        <w:tc>
          <w:tcPr>
            <w:tcW w:type="dxa" w:w="1440"/>
          </w:tcPr>
          <w:p>
            <w:r>
              <w:rPr>
                <w:sz w:val="20"/>
              </w:rPr>
              <w:t>Patty Freeman</w:t>
            </w:r>
          </w:p>
        </w:tc>
        <w:tc>
          <w:tcPr>
            <w:tcW w:type="dxa" w:w="1440"/>
          </w:tcPr>
          <w:p>
            <w:r>
              <w:rPr>
                <w:sz w:val="20"/>
              </w:rPr>
              <w:t>Scott County</w:t>
            </w:r>
          </w:p>
        </w:tc>
        <w:tc>
          <w:tcPr>
            <w:tcW w:type="dxa" w:w="6840"/>
          </w:tcPr>
          <w:p>
            <w:r>
              <w:rPr>
                <w:sz w:val="20"/>
              </w:rPr>
              <w:t>General Manager, Scott County Parks and Trails</w:t>
            </w:r>
          </w:p>
        </w:tc>
        <w:tc>
          <w:tcPr>
            <w:tcW w:type="dxa" w:w="1080"/>
          </w:tcPr>
          <w:p>
            <w:r>
              <w:rPr>
                <w:sz w:val="20"/>
              </w:rPr>
              <w:t>Yes</w:t>
            </w:r>
          </w:p>
        </w:tc>
      </w:tr>
      <w:tr>
        <w:tc>
          <w:tcPr>
            <w:tcW w:type="dxa" w:w="1440"/>
          </w:tcPr>
          <w:p>
            <w:r>
              <w:rPr>
                <w:sz w:val="20"/>
              </w:rPr>
              <w:t>Al Singer</w:t>
            </w:r>
          </w:p>
        </w:tc>
        <w:tc>
          <w:tcPr>
            <w:tcW w:type="dxa" w:w="1440"/>
          </w:tcPr>
          <w:p>
            <w:r>
              <w:rPr>
                <w:sz w:val="20"/>
              </w:rPr>
              <w:t>Dakota County</w:t>
            </w:r>
          </w:p>
        </w:tc>
        <w:tc>
          <w:tcPr>
            <w:tcW w:type="dxa" w:w="6840"/>
          </w:tcPr>
          <w:p>
            <w:r>
              <w:rPr>
                <w:sz w:val="20"/>
              </w:rPr>
              <w:t>Land Conservation Manager</w:t>
            </w:r>
          </w:p>
        </w:tc>
        <w:tc>
          <w:tcPr>
            <w:tcW w:type="dxa" w:w="1080"/>
          </w:tcPr>
          <w:p>
            <w:r>
              <w:rPr>
                <w:sz w:val="20"/>
              </w:rPr>
              <w:t>Yes</w:t>
            </w:r>
          </w:p>
        </w:tc>
      </w:tr>
      <w:tr>
        <w:tc>
          <w:tcPr>
            <w:tcW w:type="dxa" w:w="1440"/>
          </w:tcPr>
          <w:p>
            <w:r>
              <w:rPr>
                <w:sz w:val="20"/>
              </w:rPr>
              <w:t>Kelly Grissman</w:t>
            </w:r>
          </w:p>
        </w:tc>
        <w:tc>
          <w:tcPr>
            <w:tcW w:type="dxa" w:w="1440"/>
          </w:tcPr>
          <w:p>
            <w:r>
              <w:rPr>
                <w:sz w:val="20"/>
              </w:rPr>
              <w:t>Three Rivers Park District</w:t>
            </w:r>
          </w:p>
        </w:tc>
        <w:tc>
          <w:tcPr>
            <w:tcW w:type="dxa" w:w="6840"/>
          </w:tcPr>
          <w:p>
            <w:r>
              <w:rPr>
                <w:sz w:val="20"/>
              </w:rPr>
              <w:t>Director of Planning</w:t>
            </w:r>
          </w:p>
        </w:tc>
        <w:tc>
          <w:tcPr>
            <w:tcW w:type="dxa" w:w="1080"/>
          </w:tcPr>
          <w:p>
            <w:r>
              <w:rPr>
                <w:sz w:val="20"/>
              </w:rPr>
              <w:t>Yes</w:t>
            </w:r>
          </w:p>
        </w:tc>
      </w:tr>
      <w:tr>
        <w:tc>
          <w:tcPr>
            <w:tcW w:type="dxa" w:w="1440"/>
          </w:tcPr>
          <w:p>
            <w:r>
              <w:rPr>
                <w:sz w:val="20"/>
              </w:rPr>
              <w:t>Sharon Price</w:t>
            </w:r>
          </w:p>
        </w:tc>
        <w:tc>
          <w:tcPr>
            <w:tcW w:type="dxa" w:w="1440"/>
          </w:tcPr>
          <w:p>
            <w:r>
              <w:rPr>
                <w:sz w:val="20"/>
              </w:rPr>
              <w:t>Washington County</w:t>
            </w:r>
          </w:p>
        </w:tc>
        <w:tc>
          <w:tcPr>
            <w:tcW w:type="dxa" w:w="6840"/>
          </w:tcPr>
          <w:p>
            <w:r>
              <w:rPr>
                <w:sz w:val="20"/>
              </w:rPr>
              <w:t>Acquisition Manager</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will provide funding for an existing program managed by the Metropolitan Council, the Park Acquisition Opportunity Fund (PAOF) program. As properties become available for purchase, Agencies will apply to the PAOF program to receive funding. These applications are presented to the Metropolitan Parks and Open Space Commission, then the Council's Community Development Committee, and then receive final approval from the Council. After the project has been approved, the Agency enters into a grant agreement with the Council. Council staff then works with the Agency throughout the acquisition process, until final reimbursement and reporting is submitted.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Metropolitan Regional Parks System Land Acquisition</w:t>
            </w:r>
          </w:p>
        </w:tc>
        <w:tc>
          <w:tcPr>
            <w:tcW w:type="dxa" w:w="4680"/>
          </w:tcPr>
          <w:p>
            <w:r>
              <w:rPr>
                <w:sz w:val="20"/>
              </w:rPr>
              <w:t>M.L. 2017, Chp. 96, Sec. 2, Subd. 09a</w:t>
            </w:r>
          </w:p>
        </w:tc>
        <w:tc>
          <w:tcPr>
            <w:tcW w:type="dxa" w:w="1440"/>
          </w:tcPr>
          <w:p>
            <w:pPr>
              <w:jc w:val="right"/>
            </w:pPr>
            <w:r>
              <w:rPr>
                <w:sz w:val="20"/>
              </w:rPr>
              <w:t>$1,500,000</w:t>
            </w:r>
          </w:p>
        </w:tc>
      </w:tr>
      <w:tr>
        <w:tc>
          <w:tcPr>
            <w:tcW w:type="dxa" w:w="4680"/>
          </w:tcPr>
          <w:p>
            <w:r>
              <w:rPr>
                <w:sz w:val="20"/>
              </w:rPr>
              <w:t>Metropolitan Regional Park System Land Acquisition - Phase IV</w:t>
            </w:r>
          </w:p>
        </w:tc>
        <w:tc>
          <w:tcPr>
            <w:tcW w:type="dxa" w:w="4680"/>
          </w:tcPr>
          <w:p>
            <w:r>
              <w:rPr>
                <w:sz w:val="20"/>
              </w:rPr>
              <w:t>M.L. 2015, Chp. 76, Sec. 2, Subd. 09b</w:t>
            </w:r>
          </w:p>
        </w:tc>
        <w:tc>
          <w:tcPr>
            <w:tcW w:type="dxa" w:w="1440"/>
          </w:tcPr>
          <w:p>
            <w:pPr>
              <w:jc w:val="right"/>
            </w:pPr>
            <w:r>
              <w:rPr>
                <w:sz w:val="20"/>
              </w:rPr>
              <w:t>$1,000,000</w:t>
            </w:r>
          </w:p>
        </w:tc>
      </w:tr>
      <w:tr>
        <w:tc>
          <w:tcPr>
            <w:tcW w:type="dxa" w:w="4680"/>
          </w:tcPr>
          <w:p>
            <w:r>
              <w:rPr>
                <w:sz w:val="20"/>
              </w:rPr>
              <w:t>Metropolitan Regional Park System Acquisition</w:t>
            </w:r>
          </w:p>
        </w:tc>
        <w:tc>
          <w:tcPr>
            <w:tcW w:type="dxa" w:w="4680"/>
          </w:tcPr>
          <w:p>
            <w:r>
              <w:rPr>
                <w:sz w:val="20"/>
              </w:rPr>
              <w:t>M.L. 2014, Chp. 226, Sec. 2, Subd. 07b</w:t>
            </w:r>
          </w:p>
        </w:tc>
        <w:tc>
          <w:tcPr>
            <w:tcW w:type="dxa" w:w="1440"/>
          </w:tcPr>
          <w:p>
            <w:pPr>
              <w:jc w:val="right"/>
            </w:pPr>
            <w:r>
              <w:rPr>
                <w:sz w:val="20"/>
              </w:rPr>
              <w:t>$1,500,000</w:t>
            </w:r>
          </w:p>
        </w:tc>
      </w:tr>
    </w:tbl>
    <w:p/>
    <w:p>
      <w:pPr>
        <w:pStyle w:val="Heading2"/>
        <w:spacing w:before="0" w:after="80"/>
      </w:pPr>
      <w:r>
        <w:rPr>
          <w:b/>
          <w:color w:val="2C559C"/>
          <w:sz w:val="28"/>
        </w:rPr>
        <w:t>Project Manager and Organization Qualifications</w:t>
      </w:r>
    </w:p>
    <w:p>
      <w:r>
        <w:rPr>
          <w:b/>
        </w:rPr>
        <w:t xml:space="preserve">Project Manager Name: </w:t>
      </w:r>
      <w:r>
        <w:t>Jessica Lee</w:t>
      </w:r>
    </w:p>
    <w:p>
      <w:r>
        <w:rPr>
          <w:b/>
        </w:rPr>
        <w:t xml:space="preserve">Job Title: </w:t>
      </w:r>
      <w:r>
        <w:t>Senior Parks Planner</w:t>
      </w:r>
    </w:p>
    <w:p>
      <w:r>
        <w:rPr>
          <w:b/>
        </w:rPr>
        <w:t xml:space="preserve">Provide description of the project manager’s qualifications to manage the proposed project. </w:t>
        <w:br/>
      </w:r>
      <w:r>
        <w:t>Jessica Lee has been managing previous LCCMR appropriations since she began at the Metropolitan Council in the Spring of 2019, and she manages the Park Acquisition Opportunity Fund (PAOF) program for the Metropolitan Council. The PAOF program provides funding for the ten Regional Park Implementing Agencies to acquire inholdings for the Regional Park and Trail System. This program is a mix of Legacy and LCCMR funding. Prior to her work at the Council, she worked at the Minnesota Department of Natural Resources where she managed the Conservation Partners Legacy (CPL) Grant Program for six years. The CPL program received annual funding through the Outdoor Heritage Fund. Ms. Lee regularly presented to the Lessard-Sams Outdoor Heritage Council for funding requests and program updates, and implemented the Metro CPL program in 2015. In addition to program administration, she also conducted site visits to evaluate project outcomes on all restoration and enhancement projects. Ms. Lee also has experience managing the Federal Recreational Trails Program and the Federal Land and Water Conservation Fund Program with the North Dakota Parks and Recreation Department. She has a Master of Environmental Management in Earth System Science and Policy from the University of North Dakota.</w:t>
      </w:r>
    </w:p>
    <w:p>
      <w:r>
        <w:rPr>
          <w:b/>
        </w:rPr>
        <w:t xml:space="preserve">Organization: </w:t>
      </w:r>
      <w:r>
        <w:t>Metropolitan Council</w:t>
      </w:r>
    </w:p>
    <w:p>
      <w:r>
        <w:rPr>
          <w:b/>
        </w:rPr>
        <w:t xml:space="preserve">Organization Description: </w:t>
        <w:br/>
      </w:r>
      <w:r>
        <w:t>The Metropolitan Council is the regional policy-making body, planning agency, and provider of essential services for the Twin Cities metropolitan region, including Metro Transit's bus and rail system, Metro Mobility, Transit Link, wastewater treatment services, planning, affordable housing, and regional parks. The Twin Cities metropolitan area is home to a system of regional parks and trails that are nationally renowned for their beauty, size, and variety of features. With 56 regional parks and park reserves totaling more than 54,000 acres, nearly 400 miles of interconnected trails, and 8 special recreation features, the system provides a wealth of opportunities for recreation and exercise while preserving significant natural resources and wildlife habitat. While operated by partnering cities, counties, and special districts, the Council is charged with overseeing the acquisition and development of regional parks and trails.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250  Parcels: 8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$2,500,000</w:t>
            </w:r>
          </w:p>
        </w:tc>
      </w:tr>
      <w:tr>
        <w:tc>
          <w:tcPr>
            <w:tcW w:type="dxa" w:w="864"/>
          </w:tcPr>
          <w:p>
            <w:r>
              <w:rPr>
                <w:sz w:val="20"/>
              </w:rPr>
            </w:r>
          </w:p>
        </w:tc>
        <w:tc>
          <w:tcPr>
            <w:tcW w:type="dxa" w:w="1440"/>
          </w:tcPr>
          <w:p>
            <w:r>
              <w:rPr>
                <w:sz w:val="20"/>
              </w:rPr>
              <w:t>Trail Easement Acquisition</w:t>
            </w:r>
          </w:p>
        </w:tc>
        <w:tc>
          <w:tcPr>
            <w:tcW w:type="dxa" w:w="5472"/>
          </w:tcPr>
          <w:p>
            <w:r>
              <w:rPr>
                <w:sz w:val="20"/>
              </w:rPr>
              <w:t xml:space="preserve"> Parcels: 5  Miles: 1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Metropolitan Council</w:t>
            </w:r>
          </w:p>
        </w:tc>
        <w:tc>
          <w:tcPr>
            <w:tcW w:type="dxa" w:w="6120"/>
          </w:tcPr>
          <w:p>
            <w:r>
              <w:rPr>
                <w:sz w:val="20"/>
              </w:rPr>
              <w:t>The Metropolitan Council matches every $3 dollars in ENRTF with $2 in council funds. Council funds will be used for ancillary costs (such as appraisals and legal fees) as well as stewardship and restoration costs. Council funds may also be used toward the purchase of parcels. The Council funds all administrative support for the Park Acquisition Opportunity Fund program through it's own budgeting process (no ENRTF/match funds are used for administrative costs).</w:t>
            </w:r>
          </w:p>
        </w:tc>
        <w:tc>
          <w:tcPr>
            <w:tcW w:type="dxa" w:w="1080"/>
          </w:tcPr>
          <w:p>
            <w:r>
              <w:rPr>
                <w:sz w:val="20"/>
              </w:rPr>
              <w:t>Secured</w:t>
            </w:r>
          </w:p>
        </w:tc>
        <w:tc>
          <w:tcPr>
            <w:tcW w:type="dxa" w:w="1440"/>
          </w:tcPr>
          <w:p>
            <w:pPr>
              <w:jc w:val="right"/>
            </w:pPr>
            <w:r>
              <w:rPr>
                <w:sz w:val="20"/>
              </w:rPr>
              <w:t>$2,000,000</w:t>
            </w:r>
          </w:p>
        </w:tc>
      </w:tr>
      <w:tr>
        <w:tc>
          <w:tcPr>
            <w:tcW w:type="dxa" w:w="1080"/>
          </w:tcPr>
          <w:p>
            <w:r>
              <w:rPr>
                <w:sz w:val="20"/>
              </w:rPr>
              <w:t>Cash</w:t>
            </w:r>
          </w:p>
        </w:tc>
        <w:tc>
          <w:tcPr>
            <w:tcW w:type="dxa" w:w="4680"/>
          </w:tcPr>
          <w:p>
            <w:r>
              <w:rPr>
                <w:sz w:val="20"/>
              </w:rPr>
              <w:t>Regional Park Implementing Agencies</w:t>
            </w:r>
          </w:p>
        </w:tc>
        <w:tc>
          <w:tcPr>
            <w:tcW w:type="dxa" w:w="6120"/>
          </w:tcPr>
          <w:p>
            <w:r>
              <w:rPr>
                <w:sz w:val="20"/>
              </w:rPr>
              <w:t>The Agencies must provide at least 25% of the total acquisition project cost. Agency funds will be used for ancillary costs (such as appraisals and legal fees) as well as stewardship and restoration costs. Agency funds may also be used toward the purchase of parcels.</w:t>
            </w:r>
          </w:p>
        </w:tc>
        <w:tc>
          <w:tcPr>
            <w:tcW w:type="dxa" w:w="1080"/>
          </w:tcPr>
          <w:p>
            <w:r>
              <w:rPr>
                <w:sz w:val="20"/>
              </w:rPr>
              <w:t>Secured</w:t>
            </w:r>
          </w:p>
        </w:tc>
        <w:tc>
          <w:tcPr>
            <w:tcW w:type="dxa" w:w="1440"/>
          </w:tcPr>
          <w:p>
            <w:pPr>
              <w:jc w:val="right"/>
            </w:pPr>
            <w:r>
              <w:rPr>
                <w:sz w:val="20"/>
              </w:rPr>
              <w:t>$1,666,667</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$3,666,667</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$3,666,667</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Above the Falls Regional Park</w:t>
            </w:r>
          </w:p>
        </w:tc>
        <w:tc>
          <w:tcPr>
            <w:tcW w:type="dxa" w:w="1440"/>
          </w:tcPr>
          <w:p>
            <w:r>
              <w:rPr>
                <w:sz w:val="20"/>
              </w:rPr>
              <w:t>Hennepin</w:t>
            </w:r>
          </w:p>
        </w:tc>
        <w:tc>
          <w:tcPr>
            <w:tcW w:type="dxa" w:w="3888"/>
          </w:tcPr>
          <w:p>
            <w:r>
              <w:rPr>
                <w:sz w:val="20"/>
              </w:rPr>
              <w:t>Vacant industrial site on the Mississippi River. Great potential for restoration and river protection.</w:t>
            </w:r>
          </w:p>
        </w:tc>
        <w:tc>
          <w:tcPr>
            <w:tcW w:type="dxa" w:w="1080"/>
          </w:tcPr>
          <w:p>
            <w:r>
              <w:rPr>
                <w:sz w:val="20"/>
              </w:rPr>
              <w:t>Fee Title</w:t>
            </w:r>
          </w:p>
        </w:tc>
        <w:tc>
          <w:tcPr>
            <w:tcW w:type="dxa" w:w="432"/>
          </w:tcPr>
          <w:p>
            <w:pPr>
              <w:jc w:val="right"/>
            </w:pPr>
            <w:r>
              <w:rPr>
                <w:sz w:val="20"/>
              </w:rPr>
              <w:t>3.25</w:t>
            </w:r>
          </w:p>
        </w:tc>
        <w:tc>
          <w:tcPr>
            <w:tcW w:type="dxa" w:w="432"/>
          </w:tcPr>
          <w:p>
            <w:pPr>
              <w:jc w:val="right"/>
            </w:pPr>
            <w:r>
              <w:rPr>
                <w:sz w:val="20"/>
              </w:rPr>
              <w:t>0.12</w:t>
            </w:r>
          </w:p>
        </w:tc>
        <w:tc>
          <w:tcPr>
            <w:tcW w:type="dxa" w:w="1080"/>
          </w:tcPr>
          <w:p>
            <w:pPr>
              <w:jc w:val="right"/>
            </w:pPr>
            <w:r>
              <w:rPr>
                <w:sz w:val="20"/>
              </w:rPr>
              <w:t>-</w:t>
            </w:r>
          </w:p>
        </w:tc>
        <w:tc>
          <w:tcPr>
            <w:tcW w:type="dxa" w:w="1080"/>
          </w:tcPr>
          <w:p>
            <w:r>
              <w:rPr>
                <w:sz w:val="20"/>
              </w:rPr>
              <w:t>Private</w:t>
            </w:r>
          </w:p>
        </w:tc>
        <w:tc>
          <w:tcPr>
            <w:tcW w:type="dxa" w:w="1728"/>
          </w:tcPr>
          <w:p>
            <w:r>
              <w:rPr>
                <w:sz w:val="20"/>
              </w:rPr>
              <w:t>Minneapolis Park and Recreation Board</w:t>
            </w:r>
          </w:p>
        </w:tc>
        <w:tc>
          <w:tcPr>
            <w:tcW w:type="dxa" w:w="1080"/>
          </w:tcPr>
          <w:p>
            <w:r>
              <w:rPr>
                <w:sz w:val="20"/>
              </w:rPr>
              <w:t>Negotiations in Progress</w:t>
            </w:r>
          </w:p>
        </w:tc>
      </w:tr>
      <w:tr>
        <w:tc>
          <w:tcPr>
            <w:tcW w:type="dxa" w:w="2160"/>
          </w:tcPr>
          <w:p>
            <w:r>
              <w:rPr>
                <w:sz w:val="20"/>
              </w:rPr>
              <w:t>Baker-Carver Regional Trail #1</w:t>
            </w:r>
          </w:p>
        </w:tc>
        <w:tc>
          <w:tcPr>
            <w:tcW w:type="dxa" w:w="1440"/>
          </w:tcPr>
          <w:p>
            <w:r>
              <w:rPr>
                <w:sz w:val="20"/>
              </w:rPr>
              <w:t>Hennepin</w:t>
            </w:r>
          </w:p>
        </w:tc>
        <w:tc>
          <w:tcPr>
            <w:tcW w:type="dxa" w:w="3888"/>
          </w:tcPr>
          <w:p>
            <w:r>
              <w:rPr>
                <w:sz w:val="20"/>
              </w:rPr>
              <w:t>Important trail segment; protect woodlands.</w:t>
            </w:r>
          </w:p>
        </w:tc>
        <w:tc>
          <w:tcPr>
            <w:tcW w:type="dxa" w:w="1080"/>
          </w:tcPr>
          <w:p>
            <w:r>
              <w:rPr>
                <w:sz w:val="20"/>
              </w:rPr>
              <w:t>Easement - Other</w:t>
            </w:r>
          </w:p>
        </w:tc>
        <w:tc>
          <w:tcPr>
            <w:tcW w:type="dxa" w:w="432"/>
          </w:tcPr>
          <w:p>
            <w:pPr>
              <w:jc w:val="right"/>
            </w:pPr>
            <w:r>
              <w:rPr>
                <w:sz w:val="20"/>
              </w:rPr>
              <w:t>5</w:t>
            </w:r>
          </w:p>
        </w:tc>
        <w:tc>
          <w:tcPr>
            <w:tcW w:type="dxa" w:w="432"/>
          </w:tcPr>
          <w:p>
            <w:pPr>
              <w:jc w:val="right"/>
            </w:pPr>
            <w:r>
              <w:rPr>
                <w:sz w:val="20"/>
              </w:rPr>
              <w:t>0.15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Baker-Carver Regional Trail #2</w:t>
            </w:r>
          </w:p>
        </w:tc>
        <w:tc>
          <w:tcPr>
            <w:tcW w:type="dxa" w:w="1440"/>
          </w:tcPr>
          <w:p>
            <w:r>
              <w:rPr>
                <w:sz w:val="20"/>
              </w:rPr>
              <w:t>Hennepin</w:t>
            </w:r>
          </w:p>
        </w:tc>
        <w:tc>
          <w:tcPr>
            <w:tcW w:type="dxa" w:w="3888"/>
          </w:tcPr>
          <w:p>
            <w:r>
              <w:rPr>
                <w:sz w:val="20"/>
              </w:rPr>
              <w:t>Wetlands and woodlands; Six Mile Creek runs through northern portion.</w:t>
            </w:r>
          </w:p>
        </w:tc>
        <w:tc>
          <w:tcPr>
            <w:tcW w:type="dxa" w:w="1080"/>
          </w:tcPr>
          <w:p>
            <w:r>
              <w:rPr>
                <w:sz w:val="20"/>
              </w:rPr>
              <w:t>Easement - Other</w:t>
            </w:r>
          </w:p>
        </w:tc>
        <w:tc>
          <w:tcPr>
            <w:tcW w:type="dxa" w:w="432"/>
          </w:tcPr>
          <w:p>
            <w:pPr>
              <w:jc w:val="right"/>
            </w:pPr>
            <w:r>
              <w:rPr>
                <w:sz w:val="20"/>
              </w:rPr>
              <w:t>1</w:t>
            </w:r>
          </w:p>
        </w:tc>
        <w:tc>
          <w:tcPr>
            <w:tcW w:type="dxa" w:w="432"/>
          </w:tcPr>
          <w:p>
            <w:pPr>
              <w:jc w:val="right"/>
            </w:pPr>
            <w:r>
              <w:rPr>
                <w:sz w:val="20"/>
              </w:rPr>
              <w:t>0.01</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Baker-Carver Regional Trail #3</w:t>
            </w:r>
          </w:p>
        </w:tc>
        <w:tc>
          <w:tcPr>
            <w:tcW w:type="dxa" w:w="1440"/>
          </w:tcPr>
          <w:p>
            <w:r>
              <w:rPr>
                <w:sz w:val="20"/>
              </w:rPr>
              <w:t>Hennepin</w:t>
            </w:r>
          </w:p>
        </w:tc>
        <w:tc>
          <w:tcPr>
            <w:tcW w:type="dxa" w:w="3888"/>
          </w:tcPr>
          <w:p>
            <w:r>
              <w:rPr>
                <w:sz w:val="20"/>
              </w:rPr>
              <w:t>Wetlands protection; Six Mile Creek runs through northern portion.</w:t>
            </w:r>
          </w:p>
        </w:tc>
        <w:tc>
          <w:tcPr>
            <w:tcW w:type="dxa" w:w="1080"/>
          </w:tcPr>
          <w:p>
            <w:r>
              <w:rPr>
                <w:sz w:val="20"/>
              </w:rPr>
              <w:t>Easement - Other</w:t>
            </w:r>
          </w:p>
        </w:tc>
        <w:tc>
          <w:tcPr>
            <w:tcW w:type="dxa" w:w="432"/>
          </w:tcPr>
          <w:p>
            <w:pPr>
              <w:jc w:val="right"/>
            </w:pPr>
            <w:r>
              <w:rPr>
                <w:sz w:val="20"/>
              </w:rPr>
              <w:t>3</w:t>
            </w:r>
          </w:p>
        </w:tc>
        <w:tc>
          <w:tcPr>
            <w:tcW w:type="dxa" w:w="432"/>
          </w:tcPr>
          <w:p>
            <w:pPr>
              <w:jc w:val="right"/>
            </w:pPr>
            <w:r>
              <w:rPr>
                <w:sz w:val="20"/>
              </w:rPr>
              <w:t>0.01</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Big Marine Park Reserve #1</w:t>
            </w:r>
          </w:p>
        </w:tc>
        <w:tc>
          <w:tcPr>
            <w:tcW w:type="dxa" w:w="1440"/>
          </w:tcPr>
          <w:p>
            <w:r>
              <w:rPr>
                <w:sz w:val="20"/>
              </w:rPr>
              <w:t>Washington</w:t>
            </w:r>
          </w:p>
        </w:tc>
        <w:tc>
          <w:tcPr>
            <w:tcW w:type="dxa" w:w="3888"/>
          </w:tcPr>
          <w:p>
            <w:r>
              <w:rPr>
                <w:sz w:val="20"/>
              </w:rPr>
              <w:t>Parcel contains Aspen-Oak woodlands and wet prairies, with a diverse array of native grasses, and wildflowers, as well as red, white, and burr oaks.</w:t>
            </w:r>
          </w:p>
        </w:tc>
        <w:tc>
          <w:tcPr>
            <w:tcW w:type="dxa" w:w="1080"/>
          </w:tcPr>
          <w:p>
            <w:r>
              <w:rPr>
                <w:sz w:val="20"/>
              </w:rPr>
              <w:t>Fee Title</w:t>
            </w:r>
          </w:p>
        </w:tc>
        <w:tc>
          <w:tcPr>
            <w:tcW w:type="dxa" w:w="432"/>
          </w:tcPr>
          <w:p>
            <w:pPr>
              <w:jc w:val="right"/>
            </w:pPr>
            <w:r>
              <w:rPr>
                <w:sz w:val="20"/>
              </w:rPr>
              <w:t>39.47</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Washington County</w:t>
            </w:r>
          </w:p>
        </w:tc>
        <w:tc>
          <w:tcPr>
            <w:tcW w:type="dxa" w:w="1080"/>
          </w:tcPr>
          <w:p>
            <w:r>
              <w:rPr>
                <w:sz w:val="20"/>
              </w:rPr>
              <w:t>Negotiations in Progress</w:t>
            </w:r>
          </w:p>
        </w:tc>
      </w:tr>
      <w:tr>
        <w:tc>
          <w:tcPr>
            <w:tcW w:type="dxa" w:w="2160"/>
          </w:tcPr>
          <w:p>
            <w:r>
              <w:rPr>
                <w:sz w:val="20"/>
              </w:rPr>
              <w:t>Big Marine Park Reserve #2</w:t>
            </w:r>
          </w:p>
        </w:tc>
        <w:tc>
          <w:tcPr>
            <w:tcW w:type="dxa" w:w="1440"/>
          </w:tcPr>
          <w:p>
            <w:r>
              <w:rPr>
                <w:sz w:val="20"/>
              </w:rPr>
              <w:t>Washington</w:t>
            </w:r>
          </w:p>
        </w:tc>
        <w:tc>
          <w:tcPr>
            <w:tcW w:type="dxa" w:w="3888"/>
          </w:tcPr>
          <w:p>
            <w:r>
              <w:rPr>
                <w:sz w:val="20"/>
              </w:rPr>
              <w:t>Parcel contains Aspen-Oak woodlands and wet prairies, with a diverse array of native grasses, and wildflowers, as well as red, white, and burr oaks.</w:t>
            </w:r>
          </w:p>
        </w:tc>
        <w:tc>
          <w:tcPr>
            <w:tcW w:type="dxa" w:w="1080"/>
          </w:tcPr>
          <w:p>
            <w:r>
              <w:rPr>
                <w:sz w:val="20"/>
              </w:rPr>
              <w:t>Fee Title</w:t>
            </w:r>
          </w:p>
        </w:tc>
        <w:tc>
          <w:tcPr>
            <w:tcW w:type="dxa" w:w="432"/>
          </w:tcPr>
          <w:p>
            <w:pPr>
              <w:jc w:val="right"/>
            </w:pPr>
            <w:r>
              <w:rPr>
                <w:sz w:val="20"/>
              </w:rPr>
              <w:t>39.54</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Washington County</w:t>
            </w:r>
          </w:p>
        </w:tc>
        <w:tc>
          <w:tcPr>
            <w:tcW w:type="dxa" w:w="1080"/>
          </w:tcPr>
          <w:p>
            <w:r>
              <w:rPr>
                <w:sz w:val="20"/>
              </w:rPr>
              <w:t>Negotiations in Progress</w:t>
            </w:r>
          </w:p>
        </w:tc>
      </w:tr>
      <w:tr>
        <w:tc>
          <w:tcPr>
            <w:tcW w:type="dxa" w:w="2160"/>
          </w:tcPr>
          <w:p>
            <w:r>
              <w:rPr>
                <w:sz w:val="20"/>
              </w:rPr>
              <w:t>Big Marine Park Reserve #3</w:t>
            </w:r>
          </w:p>
        </w:tc>
        <w:tc>
          <w:tcPr>
            <w:tcW w:type="dxa" w:w="1440"/>
          </w:tcPr>
          <w:p>
            <w:r>
              <w:rPr>
                <w:sz w:val="20"/>
              </w:rPr>
              <w:t>Washington</w:t>
            </w:r>
          </w:p>
        </w:tc>
        <w:tc>
          <w:tcPr>
            <w:tcW w:type="dxa" w:w="3888"/>
          </w:tcPr>
          <w:p>
            <w:r>
              <w:rPr>
                <w:sz w:val="20"/>
              </w:rPr>
              <w:t>This parcel has a combination of mixed hardwood and pine including oak, maple, basswood, and pine.</w:t>
            </w:r>
          </w:p>
        </w:tc>
        <w:tc>
          <w:tcPr>
            <w:tcW w:type="dxa" w:w="1080"/>
          </w:tcPr>
          <w:p>
            <w:r>
              <w:rPr>
                <w:sz w:val="20"/>
              </w:rPr>
              <w:t>Fee Title</w:t>
            </w:r>
          </w:p>
        </w:tc>
        <w:tc>
          <w:tcPr>
            <w:tcW w:type="dxa" w:w="432"/>
          </w:tcPr>
          <w:p>
            <w:pPr>
              <w:jc w:val="right"/>
            </w:pPr>
            <w:r>
              <w:rPr>
                <w:sz w:val="20"/>
              </w:rPr>
              <w:t>46.06</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Washington County</w:t>
            </w:r>
          </w:p>
        </w:tc>
        <w:tc>
          <w:tcPr>
            <w:tcW w:type="dxa" w:w="1080"/>
          </w:tcPr>
          <w:p>
            <w:r>
              <w:rPr>
                <w:sz w:val="20"/>
              </w:rPr>
              <w:t>Negotiations in Progress</w:t>
            </w:r>
          </w:p>
        </w:tc>
      </w:tr>
      <w:tr>
        <w:tc>
          <w:tcPr>
            <w:tcW w:type="dxa" w:w="2160"/>
          </w:tcPr>
          <w:p>
            <w:r>
              <w:rPr>
                <w:sz w:val="20"/>
              </w:rPr>
              <w:t>Big Marine Park Reserve #4</w:t>
            </w:r>
          </w:p>
        </w:tc>
        <w:tc>
          <w:tcPr>
            <w:tcW w:type="dxa" w:w="1440"/>
          </w:tcPr>
          <w:p>
            <w:r>
              <w:rPr>
                <w:sz w:val="20"/>
              </w:rPr>
              <w:t>Washington</w:t>
            </w:r>
          </w:p>
        </w:tc>
        <w:tc>
          <w:tcPr>
            <w:tcW w:type="dxa" w:w="3888"/>
          </w:tcPr>
          <w:p>
            <w:r>
              <w:rPr>
                <w:sz w:val="20"/>
              </w:rPr>
              <w:t>This parcel is mostly cultivated which will be restored to native. It does contain a small portion of woodlands.</w:t>
            </w:r>
          </w:p>
        </w:tc>
        <w:tc>
          <w:tcPr>
            <w:tcW w:type="dxa" w:w="1080"/>
          </w:tcPr>
          <w:p>
            <w:r>
              <w:rPr>
                <w:sz w:val="20"/>
              </w:rPr>
              <w:t>Fee Title</w:t>
            </w:r>
          </w:p>
        </w:tc>
        <w:tc>
          <w:tcPr>
            <w:tcW w:type="dxa" w:w="432"/>
          </w:tcPr>
          <w:p>
            <w:pPr>
              <w:jc w:val="right"/>
            </w:pPr>
            <w:r>
              <w:rPr>
                <w:sz w:val="20"/>
              </w:rPr>
              <w:t>79.74</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Washington County</w:t>
            </w:r>
          </w:p>
        </w:tc>
        <w:tc>
          <w:tcPr>
            <w:tcW w:type="dxa" w:w="1080"/>
          </w:tcPr>
          <w:p>
            <w:r>
              <w:rPr>
                <w:sz w:val="20"/>
              </w:rPr>
              <w:t>Negotiations in Progress</w:t>
            </w:r>
          </w:p>
        </w:tc>
      </w:tr>
      <w:tr>
        <w:tc>
          <w:tcPr>
            <w:tcW w:type="dxa" w:w="2160"/>
          </w:tcPr>
          <w:p>
            <w:r>
              <w:rPr>
                <w:sz w:val="20"/>
              </w:rPr>
              <w:t>Blakeley Bluffs Regional Park #1</w:t>
            </w:r>
          </w:p>
        </w:tc>
        <w:tc>
          <w:tcPr>
            <w:tcW w:type="dxa" w:w="1440"/>
          </w:tcPr>
          <w:p>
            <w:r>
              <w:rPr>
                <w:sz w:val="20"/>
              </w:rPr>
              <w:t>Scott</w:t>
            </w:r>
          </w:p>
        </w:tc>
        <w:tc>
          <w:tcPr>
            <w:tcW w:type="dxa" w:w="3888"/>
          </w:tcPr>
          <w:p>
            <w:r>
              <w:rPr>
                <w:sz w:val="20"/>
              </w:rPr>
              <w:t>Minnesota River Floodplain; Silver Maple Floodplain Forest. Site part of many contiguous floodplain parcels planned for protection.</w:t>
            </w:r>
          </w:p>
        </w:tc>
        <w:tc>
          <w:tcPr>
            <w:tcW w:type="dxa" w:w="1080"/>
          </w:tcPr>
          <w:p>
            <w:r>
              <w:rPr>
                <w:sz w:val="20"/>
              </w:rPr>
              <w:t>Fee Title</w:t>
            </w:r>
          </w:p>
        </w:tc>
        <w:tc>
          <w:tcPr>
            <w:tcW w:type="dxa" w:w="432"/>
          </w:tcPr>
          <w:p>
            <w:pPr>
              <w:jc w:val="right"/>
            </w:pPr>
            <w:r>
              <w:rPr>
                <w:sz w:val="20"/>
              </w:rPr>
              <w:t>11.87</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Scott County</w:t>
            </w:r>
          </w:p>
        </w:tc>
        <w:tc>
          <w:tcPr>
            <w:tcW w:type="dxa" w:w="1080"/>
          </w:tcPr>
          <w:p>
            <w:r>
              <w:rPr>
                <w:sz w:val="20"/>
              </w:rPr>
              <w:t>Negotiations in Progress</w:t>
            </w:r>
          </w:p>
        </w:tc>
      </w:tr>
      <w:tr>
        <w:tc>
          <w:tcPr>
            <w:tcW w:type="dxa" w:w="2160"/>
          </w:tcPr>
          <w:p>
            <w:r>
              <w:rPr>
                <w:sz w:val="20"/>
              </w:rPr>
              <w:t>Blakeley Bluffs Regional Park #2</w:t>
            </w:r>
          </w:p>
        </w:tc>
        <w:tc>
          <w:tcPr>
            <w:tcW w:type="dxa" w:w="1440"/>
          </w:tcPr>
          <w:p>
            <w:r>
              <w:rPr>
                <w:sz w:val="20"/>
              </w:rPr>
              <w:t>Scott</w:t>
            </w:r>
          </w:p>
        </w:tc>
        <w:tc>
          <w:tcPr>
            <w:tcW w:type="dxa" w:w="3888"/>
          </w:tcPr>
          <w:p>
            <w:r>
              <w:rPr>
                <w:sz w:val="20"/>
              </w:rPr>
              <w:t>Minnesota River Bluff; Maple Basswood Forest protection.</w:t>
            </w:r>
          </w:p>
        </w:tc>
        <w:tc>
          <w:tcPr>
            <w:tcW w:type="dxa" w:w="1080"/>
          </w:tcPr>
          <w:p>
            <w:r>
              <w:rPr>
                <w:sz w:val="20"/>
              </w:rPr>
              <w:t>Fee Title</w:t>
            </w:r>
          </w:p>
        </w:tc>
        <w:tc>
          <w:tcPr>
            <w:tcW w:type="dxa" w:w="432"/>
          </w:tcPr>
          <w:p>
            <w:pPr>
              <w:jc w:val="right"/>
            </w:pPr>
            <w:r>
              <w:rPr>
                <w:sz w:val="20"/>
              </w:rPr>
              <w:t>15</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Scott County</w:t>
            </w:r>
          </w:p>
        </w:tc>
        <w:tc>
          <w:tcPr>
            <w:tcW w:type="dxa" w:w="1080"/>
          </w:tcPr>
          <w:p>
            <w:r>
              <w:rPr>
                <w:sz w:val="20"/>
              </w:rPr>
              <w:t>Negotiations in Progress</w:t>
            </w:r>
          </w:p>
        </w:tc>
      </w:tr>
      <w:tr>
        <w:tc>
          <w:tcPr>
            <w:tcW w:type="dxa" w:w="2160"/>
          </w:tcPr>
          <w:p>
            <w:r>
              <w:rPr>
                <w:sz w:val="20"/>
              </w:rPr>
              <w:t>Blakeley Bluffs Regional Park #3</w:t>
            </w:r>
          </w:p>
        </w:tc>
        <w:tc>
          <w:tcPr>
            <w:tcW w:type="dxa" w:w="1440"/>
          </w:tcPr>
          <w:p>
            <w:r>
              <w:rPr>
                <w:sz w:val="20"/>
              </w:rPr>
              <w:t>Scott</w:t>
            </w:r>
          </w:p>
        </w:tc>
        <w:tc>
          <w:tcPr>
            <w:tcW w:type="dxa" w:w="3888"/>
          </w:tcPr>
          <w:p>
            <w:r>
              <w:rPr>
                <w:sz w:val="20"/>
              </w:rPr>
              <w:t>Minnesota River Bluff; Maple Basswood and Oak Forest protection.</w:t>
            </w:r>
          </w:p>
        </w:tc>
        <w:tc>
          <w:tcPr>
            <w:tcW w:type="dxa" w:w="1080"/>
          </w:tcPr>
          <w:p>
            <w:r>
              <w:rPr>
                <w:sz w:val="20"/>
              </w:rPr>
              <w:t>Fee Title</w:t>
            </w:r>
          </w:p>
        </w:tc>
        <w:tc>
          <w:tcPr>
            <w:tcW w:type="dxa" w:w="432"/>
          </w:tcPr>
          <w:p>
            <w:pPr>
              <w:jc w:val="right"/>
            </w:pPr>
            <w:r>
              <w:rPr>
                <w:sz w:val="20"/>
              </w:rPr>
              <w:t>40.89</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Scott County</w:t>
            </w:r>
          </w:p>
        </w:tc>
        <w:tc>
          <w:tcPr>
            <w:tcW w:type="dxa" w:w="1080"/>
          </w:tcPr>
          <w:p>
            <w:r>
              <w:rPr>
                <w:sz w:val="20"/>
              </w:rPr>
              <w:t>Negotiations in Progress</w:t>
            </w:r>
          </w:p>
        </w:tc>
      </w:tr>
      <w:tr>
        <w:tc>
          <w:tcPr>
            <w:tcW w:type="dxa" w:w="2160"/>
          </w:tcPr>
          <w:p>
            <w:r>
              <w:rPr>
                <w:sz w:val="20"/>
              </w:rPr>
              <w:t>Blakeley Bluffs Regional Park #4</w:t>
            </w:r>
          </w:p>
        </w:tc>
        <w:tc>
          <w:tcPr>
            <w:tcW w:type="dxa" w:w="1440"/>
          </w:tcPr>
          <w:p>
            <w:r>
              <w:rPr>
                <w:sz w:val="20"/>
              </w:rPr>
              <w:t>Scott</w:t>
            </w:r>
          </w:p>
        </w:tc>
        <w:tc>
          <w:tcPr>
            <w:tcW w:type="dxa" w:w="3888"/>
          </w:tcPr>
          <w:p>
            <w:r>
              <w:rPr>
                <w:sz w:val="20"/>
              </w:rPr>
              <w:t>Minnesota River Floodplain and Uplands; Old field/pasture and cultivated areas have restoration potential.</w:t>
            </w:r>
          </w:p>
        </w:tc>
        <w:tc>
          <w:tcPr>
            <w:tcW w:type="dxa" w:w="1080"/>
          </w:tcPr>
          <w:p>
            <w:r>
              <w:rPr>
                <w:sz w:val="20"/>
              </w:rPr>
              <w:t>Fee Title</w:t>
            </w:r>
          </w:p>
        </w:tc>
        <w:tc>
          <w:tcPr>
            <w:tcW w:type="dxa" w:w="432"/>
          </w:tcPr>
          <w:p>
            <w:pPr>
              <w:jc w:val="right"/>
            </w:pPr>
            <w:r>
              <w:rPr>
                <w:sz w:val="20"/>
              </w:rPr>
              <w:t>96</w:t>
            </w:r>
          </w:p>
        </w:tc>
        <w:tc>
          <w:tcPr>
            <w:tcW w:type="dxa" w:w="432"/>
          </w:tcPr>
          <w:p>
            <w:pPr>
              <w:jc w:val="right"/>
            </w:pPr>
            <w:r>
              <w:rPr>
                <w:sz w:val="20"/>
              </w:rPr>
              <w:t>0.4</w:t>
            </w:r>
          </w:p>
        </w:tc>
        <w:tc>
          <w:tcPr>
            <w:tcW w:type="dxa" w:w="1080"/>
          </w:tcPr>
          <w:p>
            <w:pPr>
              <w:jc w:val="right"/>
            </w:pPr>
            <w:r>
              <w:rPr>
                <w:sz w:val="20"/>
              </w:rPr>
              <w:t>-</w:t>
            </w:r>
          </w:p>
        </w:tc>
        <w:tc>
          <w:tcPr>
            <w:tcW w:type="dxa" w:w="1080"/>
          </w:tcPr>
          <w:p>
            <w:r>
              <w:rPr>
                <w:sz w:val="20"/>
              </w:rPr>
              <w:t>Private</w:t>
            </w:r>
          </w:p>
        </w:tc>
        <w:tc>
          <w:tcPr>
            <w:tcW w:type="dxa" w:w="1728"/>
          </w:tcPr>
          <w:p>
            <w:r>
              <w:rPr>
                <w:sz w:val="20"/>
              </w:rPr>
              <w:t>Scott County</w:t>
            </w:r>
          </w:p>
        </w:tc>
        <w:tc>
          <w:tcPr>
            <w:tcW w:type="dxa" w:w="1080"/>
          </w:tcPr>
          <w:p>
            <w:r>
              <w:rPr>
                <w:sz w:val="20"/>
              </w:rPr>
              <w:t>Negotiations in Progress</w:t>
            </w:r>
          </w:p>
        </w:tc>
      </w:tr>
      <w:tr>
        <w:tc>
          <w:tcPr>
            <w:tcW w:type="dxa" w:w="2160"/>
          </w:tcPr>
          <w:p>
            <w:r>
              <w:rPr>
                <w:sz w:val="20"/>
              </w:rPr>
              <w:t>Blakeley Bluffs Regional Park #5</w:t>
            </w:r>
          </w:p>
        </w:tc>
        <w:tc>
          <w:tcPr>
            <w:tcW w:type="dxa" w:w="1440"/>
          </w:tcPr>
          <w:p>
            <w:r>
              <w:rPr>
                <w:sz w:val="20"/>
              </w:rPr>
              <w:t>Scott</w:t>
            </w:r>
          </w:p>
        </w:tc>
        <w:tc>
          <w:tcPr>
            <w:tcW w:type="dxa" w:w="3888"/>
          </w:tcPr>
          <w:p>
            <w:r>
              <w:rPr>
                <w:sz w:val="20"/>
              </w:rPr>
              <w:t>Minnesota River bluff and ravines. Oak forest and Maple Basswood forest protection.</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Scott County</w:t>
            </w:r>
          </w:p>
        </w:tc>
        <w:tc>
          <w:tcPr>
            <w:tcW w:type="dxa" w:w="1080"/>
          </w:tcPr>
          <w:p>
            <w:r>
              <w:rPr>
                <w:sz w:val="20"/>
              </w:rPr>
              <w:t>Negotiations in Progress</w:t>
            </w:r>
          </w:p>
        </w:tc>
      </w:tr>
      <w:tr>
        <w:tc>
          <w:tcPr>
            <w:tcW w:type="dxa" w:w="2160"/>
          </w:tcPr>
          <w:p>
            <w:r>
              <w:rPr>
                <w:sz w:val="20"/>
              </w:rPr>
              <w:t>Carver Park Reserve</w:t>
            </w:r>
          </w:p>
        </w:tc>
        <w:tc>
          <w:tcPr>
            <w:tcW w:type="dxa" w:w="1440"/>
          </w:tcPr>
          <w:p>
            <w:r>
              <w:rPr>
                <w:sz w:val="20"/>
              </w:rPr>
              <w:t>Carver</w:t>
            </w:r>
          </w:p>
        </w:tc>
        <w:tc>
          <w:tcPr>
            <w:tcW w:type="dxa" w:w="3888"/>
          </w:tcPr>
          <w:p>
            <w:r>
              <w:rPr>
                <w:sz w:val="20"/>
              </w:rPr>
              <w:t>Agriculture land with restoration potential. Southern boundary is Parley Lake.</w:t>
            </w:r>
          </w:p>
        </w:tc>
        <w:tc>
          <w:tcPr>
            <w:tcW w:type="dxa" w:w="1080"/>
          </w:tcPr>
          <w:p>
            <w:r>
              <w:rPr>
                <w:sz w:val="20"/>
              </w:rPr>
              <w:t>Fee Title</w:t>
            </w:r>
          </w:p>
        </w:tc>
        <w:tc>
          <w:tcPr>
            <w:tcW w:type="dxa" w:w="432"/>
          </w:tcPr>
          <w:p>
            <w:pPr>
              <w:jc w:val="right"/>
            </w:pPr>
            <w:r>
              <w:rPr>
                <w:sz w:val="20"/>
              </w:rPr>
              <w:t>7</w:t>
            </w:r>
          </w:p>
        </w:tc>
        <w:tc>
          <w:tcPr>
            <w:tcW w:type="dxa" w:w="432"/>
          </w:tcPr>
          <w:p>
            <w:pPr>
              <w:jc w:val="right"/>
            </w:pPr>
            <w:r>
              <w:rPr>
                <w:sz w:val="20"/>
              </w:rPr>
              <w:t>0.14</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 River Regional Trail #1</w:t>
            </w:r>
          </w:p>
        </w:tc>
        <w:tc>
          <w:tcPr>
            <w:tcW w:type="dxa" w:w="1440"/>
          </w:tcPr>
          <w:p>
            <w:r>
              <w:rPr>
                <w:sz w:val="20"/>
              </w:rPr>
              <w:t>Hennepin</w:t>
            </w:r>
          </w:p>
        </w:tc>
        <w:tc>
          <w:tcPr>
            <w:tcW w:type="dxa" w:w="3888"/>
          </w:tcPr>
          <w:p>
            <w:r>
              <w:rPr>
                <w:sz w:val="20"/>
              </w:rPr>
              <w:t>Wetlands and woodlands. Northern portion abuts Crow River.</w:t>
            </w:r>
          </w:p>
        </w:tc>
        <w:tc>
          <w:tcPr>
            <w:tcW w:type="dxa" w:w="1080"/>
          </w:tcPr>
          <w:p>
            <w:r>
              <w:rPr>
                <w:sz w:val="20"/>
              </w:rPr>
              <w:t>Fee Title</w:t>
            </w:r>
          </w:p>
        </w:tc>
        <w:tc>
          <w:tcPr>
            <w:tcW w:type="dxa" w:w="432"/>
          </w:tcPr>
          <w:p>
            <w:pPr>
              <w:jc w:val="right"/>
            </w:pPr>
            <w:r>
              <w:rPr>
                <w:sz w:val="20"/>
              </w:rPr>
              <w:t>35</w:t>
            </w:r>
          </w:p>
        </w:tc>
        <w:tc>
          <w:tcPr>
            <w:tcW w:type="dxa" w:w="432"/>
          </w:tcPr>
          <w:p>
            <w:pPr>
              <w:jc w:val="right"/>
            </w:pPr>
            <w:r>
              <w:rPr>
                <w:sz w:val="20"/>
              </w:rPr>
              <w:t>0.31</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 River Regional Trail #2</w:t>
            </w:r>
          </w:p>
        </w:tc>
        <w:tc>
          <w:tcPr>
            <w:tcW w:type="dxa" w:w="1440"/>
          </w:tcPr>
          <w:p>
            <w:r>
              <w:rPr>
                <w:sz w:val="20"/>
              </w:rPr>
              <w:t>Hennepin</w:t>
            </w:r>
          </w:p>
        </w:tc>
        <w:tc>
          <w:tcPr>
            <w:tcW w:type="dxa" w:w="3888"/>
          </w:tcPr>
          <w:p>
            <w:r>
              <w:rPr>
                <w:sz w:val="20"/>
              </w:rPr>
              <w:t>Farmland with restoration potential. Partially wooded. Northern portion abuts Crow River.</w:t>
            </w:r>
          </w:p>
        </w:tc>
        <w:tc>
          <w:tcPr>
            <w:tcW w:type="dxa" w:w="1080"/>
          </w:tcPr>
          <w:p>
            <w:r>
              <w:rPr>
                <w:sz w:val="20"/>
              </w:rPr>
              <w:t>Fee Title</w:t>
            </w:r>
          </w:p>
        </w:tc>
        <w:tc>
          <w:tcPr>
            <w:tcW w:type="dxa" w:w="432"/>
          </w:tcPr>
          <w:p>
            <w:pPr>
              <w:jc w:val="right"/>
            </w:pPr>
            <w:r>
              <w:rPr>
                <w:sz w:val="20"/>
              </w:rPr>
              <w:t>0.02</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Crow-Hassan Park Reserve #1</w:t>
            </w:r>
          </w:p>
        </w:tc>
        <w:tc>
          <w:tcPr>
            <w:tcW w:type="dxa" w:w="1440"/>
          </w:tcPr>
          <w:p>
            <w:r>
              <w:rPr>
                <w:sz w:val="20"/>
              </w:rPr>
              <w:t>Hennepin</w:t>
            </w:r>
          </w:p>
        </w:tc>
        <w:tc>
          <w:tcPr>
            <w:tcW w:type="dxa" w:w="3888"/>
          </w:tcPr>
          <w:p>
            <w:r>
              <w:rPr>
                <w:sz w:val="20"/>
              </w:rPr>
              <w:t>Agriculture land with restoration potential. Partially wooded. Northern portion abuts Crow River.</w:t>
            </w:r>
          </w:p>
        </w:tc>
        <w:tc>
          <w:tcPr>
            <w:tcW w:type="dxa" w:w="1080"/>
          </w:tcPr>
          <w:p>
            <w:r>
              <w:rPr>
                <w:sz w:val="20"/>
              </w:rPr>
              <w:t>Fee Title</w:t>
            </w:r>
          </w:p>
        </w:tc>
        <w:tc>
          <w:tcPr>
            <w:tcW w:type="dxa" w:w="432"/>
          </w:tcPr>
          <w:p>
            <w:pPr>
              <w:jc w:val="right"/>
            </w:pPr>
            <w:r>
              <w:rPr>
                <w:sz w:val="20"/>
              </w:rPr>
              <w:t>60</w:t>
            </w:r>
          </w:p>
        </w:tc>
        <w:tc>
          <w:tcPr>
            <w:tcW w:type="dxa" w:w="432"/>
          </w:tcPr>
          <w:p>
            <w:pPr>
              <w:jc w:val="right"/>
            </w:pPr>
            <w:r>
              <w:rPr>
                <w:sz w:val="20"/>
              </w:rPr>
              <w:t>0.44</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Crow-Hassan Park Reserve #2</w:t>
            </w:r>
          </w:p>
        </w:tc>
        <w:tc>
          <w:tcPr>
            <w:tcW w:type="dxa" w:w="1440"/>
          </w:tcPr>
          <w:p>
            <w:r>
              <w:rPr>
                <w:sz w:val="20"/>
              </w:rPr>
              <w:t>Hennepin</w:t>
            </w:r>
          </w:p>
        </w:tc>
        <w:tc>
          <w:tcPr>
            <w:tcW w:type="dxa" w:w="3888"/>
          </w:tcPr>
          <w:p>
            <w:r>
              <w:rPr>
                <w:sz w:val="20"/>
              </w:rPr>
              <w:t>Agriculture lands with restoration potential. Partially wooded. Northern portion abuts Crow River.</w:t>
            </w:r>
          </w:p>
        </w:tc>
        <w:tc>
          <w:tcPr>
            <w:tcW w:type="dxa" w:w="1080"/>
          </w:tcPr>
          <w:p>
            <w:r>
              <w:rPr>
                <w:sz w:val="20"/>
              </w:rPr>
              <w:t>Fee Title</w:t>
            </w:r>
          </w:p>
        </w:tc>
        <w:tc>
          <w:tcPr>
            <w:tcW w:type="dxa" w:w="432"/>
          </w:tcPr>
          <w:p>
            <w:pPr>
              <w:jc w:val="right"/>
            </w:pPr>
            <w:r>
              <w:rPr>
                <w:sz w:val="20"/>
              </w:rPr>
              <w:t>65</w:t>
            </w:r>
          </w:p>
        </w:tc>
        <w:tc>
          <w:tcPr>
            <w:tcW w:type="dxa" w:w="432"/>
          </w:tcPr>
          <w:p>
            <w:pPr>
              <w:jc w:val="right"/>
            </w:pPr>
            <w:r>
              <w:rPr>
                <w:sz w:val="20"/>
              </w:rPr>
              <w:t>0.25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Crow-Hassan Park Reserve #3</w:t>
            </w:r>
          </w:p>
        </w:tc>
        <w:tc>
          <w:tcPr>
            <w:tcW w:type="dxa" w:w="1440"/>
          </w:tcPr>
          <w:p>
            <w:r>
              <w:rPr>
                <w:sz w:val="20"/>
              </w:rPr>
              <w:t>Hennepin</w:t>
            </w:r>
          </w:p>
        </w:tc>
        <w:tc>
          <w:tcPr>
            <w:tcW w:type="dxa" w:w="3888"/>
          </w:tcPr>
          <w:p>
            <w:r>
              <w:rPr>
                <w:sz w:val="20"/>
              </w:rPr>
              <w:t>Agriculture lands with restoration potential. Partially wooded. Northern portion abuts Crow River.</w:t>
            </w:r>
          </w:p>
        </w:tc>
        <w:tc>
          <w:tcPr>
            <w:tcW w:type="dxa" w:w="1080"/>
          </w:tcPr>
          <w:p>
            <w:r>
              <w:rPr>
                <w:sz w:val="20"/>
              </w:rPr>
              <w:t>Fee Title</w:t>
            </w:r>
          </w:p>
        </w:tc>
        <w:tc>
          <w:tcPr>
            <w:tcW w:type="dxa" w:w="432"/>
          </w:tcPr>
          <w:p>
            <w:pPr>
              <w:jc w:val="right"/>
            </w:pPr>
            <w:r>
              <w:rPr>
                <w:sz w:val="20"/>
              </w:rPr>
              <w:t>9.57</w:t>
            </w:r>
          </w:p>
        </w:tc>
        <w:tc>
          <w:tcPr>
            <w:tcW w:type="dxa" w:w="432"/>
          </w:tcPr>
          <w:p>
            <w:pPr>
              <w:jc w:val="right"/>
            </w:pPr>
            <w:r>
              <w:rPr>
                <w:sz w:val="20"/>
              </w:rPr>
              <w:t>0.28</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Crow-Hassan Park Reserve #4</w:t>
            </w:r>
          </w:p>
        </w:tc>
        <w:tc>
          <w:tcPr>
            <w:tcW w:type="dxa" w:w="1440"/>
          </w:tcPr>
          <w:p>
            <w:r>
              <w:rPr>
                <w:sz w:val="20"/>
              </w:rPr>
              <w:t>Hennepin</w:t>
            </w:r>
          </w:p>
        </w:tc>
        <w:tc>
          <w:tcPr>
            <w:tcW w:type="dxa" w:w="3888"/>
          </w:tcPr>
          <w:p>
            <w:r>
              <w:rPr>
                <w:sz w:val="20"/>
              </w:rPr>
              <w:t>Agriculture lands with restoration potential.</w:t>
            </w:r>
          </w:p>
        </w:tc>
        <w:tc>
          <w:tcPr>
            <w:tcW w:type="dxa" w:w="1080"/>
          </w:tcPr>
          <w:p>
            <w:r>
              <w:rPr>
                <w:sz w:val="20"/>
              </w:rPr>
              <w:t>Fee Title</w:t>
            </w:r>
          </w:p>
        </w:tc>
        <w:tc>
          <w:tcPr>
            <w:tcW w:type="dxa" w:w="432"/>
          </w:tcPr>
          <w:p>
            <w:pPr>
              <w:jc w:val="right"/>
            </w:pPr>
            <w:r>
              <w:rPr>
                <w:sz w:val="20"/>
              </w:rPr>
              <w:t>20.88</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Gale Woods Farm</w:t>
            </w:r>
          </w:p>
        </w:tc>
        <w:tc>
          <w:tcPr>
            <w:tcW w:type="dxa" w:w="1440"/>
          </w:tcPr>
          <w:p>
            <w:r>
              <w:rPr>
                <w:sz w:val="20"/>
              </w:rPr>
              <w:t>Hennepin</w:t>
            </w:r>
          </w:p>
        </w:tc>
        <w:tc>
          <w:tcPr>
            <w:tcW w:type="dxa" w:w="3888"/>
          </w:tcPr>
          <w:p>
            <w:r>
              <w:rPr>
                <w:sz w:val="20"/>
              </w:rPr>
              <w:t>Woodlands and wetlands protection.</w:t>
            </w:r>
          </w:p>
        </w:tc>
        <w:tc>
          <w:tcPr>
            <w:tcW w:type="dxa" w:w="1080"/>
          </w:tcPr>
          <w:p>
            <w:r>
              <w:rPr>
                <w:sz w:val="20"/>
              </w:rPr>
              <w:t>Fee Title</w:t>
            </w:r>
          </w:p>
        </w:tc>
        <w:tc>
          <w:tcPr>
            <w:tcW w:type="dxa" w:w="432"/>
          </w:tcPr>
          <w:p>
            <w:pPr>
              <w:jc w:val="right"/>
            </w:pPr>
            <w:r>
              <w:rPr>
                <w:sz w:val="20"/>
              </w:rPr>
              <w:t>27.87</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Lake Byllesby Regional Park</w:t>
            </w:r>
          </w:p>
        </w:tc>
        <w:tc>
          <w:tcPr>
            <w:tcW w:type="dxa" w:w="1440"/>
          </w:tcPr>
          <w:p>
            <w:r>
              <w:rPr>
                <w:sz w:val="20"/>
              </w:rPr>
              <w:t>Dakota</w:t>
            </w:r>
          </w:p>
        </w:tc>
        <w:tc>
          <w:tcPr>
            <w:tcW w:type="dxa" w:w="3888"/>
          </w:tcPr>
          <w:p>
            <w:r>
              <w:rPr>
                <w:sz w:val="20"/>
              </w:rPr>
              <w:t>On the Cannon River, with oxbows and river banks, floodplain forest, and cultivated fields that will be restored.</w:t>
            </w:r>
          </w:p>
        </w:tc>
        <w:tc>
          <w:tcPr>
            <w:tcW w:type="dxa" w:w="1080"/>
          </w:tcPr>
          <w:p>
            <w:r>
              <w:rPr>
                <w:sz w:val="20"/>
              </w:rPr>
              <w:t>Fee Title</w:t>
            </w:r>
          </w:p>
        </w:tc>
        <w:tc>
          <w:tcPr>
            <w:tcW w:type="dxa" w:w="432"/>
          </w:tcPr>
          <w:p>
            <w:pPr>
              <w:jc w:val="right"/>
            </w:pPr>
            <w:r>
              <w:rPr>
                <w:sz w:val="20"/>
              </w:rPr>
              <w:t>110</w:t>
            </w:r>
          </w:p>
        </w:tc>
        <w:tc>
          <w:tcPr>
            <w:tcW w:type="dxa" w:w="432"/>
          </w:tcPr>
          <w:p>
            <w:pPr>
              <w:jc w:val="right"/>
            </w:pPr>
            <w:r>
              <w:rPr>
                <w:sz w:val="20"/>
              </w:rPr>
              <w:t>1</w:t>
            </w:r>
          </w:p>
        </w:tc>
        <w:tc>
          <w:tcPr>
            <w:tcW w:type="dxa" w:w="1080"/>
          </w:tcPr>
          <w:p>
            <w:pPr>
              <w:jc w:val="right"/>
            </w:pPr>
            <w:r>
              <w:rPr>
                <w:sz w:val="20"/>
              </w:rPr>
              <w:t>-</w:t>
            </w:r>
          </w:p>
        </w:tc>
        <w:tc>
          <w:tcPr>
            <w:tcW w:type="dxa" w:w="1080"/>
          </w:tcPr>
          <w:p>
            <w:r>
              <w:rPr>
                <w:sz w:val="20"/>
              </w:rPr>
              <w:t>Private</w:t>
            </w:r>
          </w:p>
        </w:tc>
        <w:tc>
          <w:tcPr>
            <w:tcW w:type="dxa" w:w="1728"/>
          </w:tcPr>
          <w:p>
            <w:r>
              <w:rPr>
                <w:sz w:val="20"/>
              </w:rPr>
              <w:t>Dakota County</w:t>
            </w:r>
          </w:p>
        </w:tc>
        <w:tc>
          <w:tcPr>
            <w:tcW w:type="dxa" w:w="1080"/>
          </w:tcPr>
          <w:p>
            <w:r>
              <w:rPr>
                <w:sz w:val="20"/>
              </w:rPr>
              <w:t>Negotiations in Progress</w:t>
            </w:r>
          </w:p>
        </w:tc>
      </w:tr>
      <w:tr>
        <w:tc>
          <w:tcPr>
            <w:tcW w:type="dxa" w:w="2160"/>
          </w:tcPr>
          <w:p>
            <w:r>
              <w:rPr>
                <w:sz w:val="20"/>
              </w:rPr>
              <w:t>Lake Rebecca Park Reserve</w:t>
            </w:r>
          </w:p>
        </w:tc>
        <w:tc>
          <w:tcPr>
            <w:tcW w:type="dxa" w:w="1440"/>
          </w:tcPr>
          <w:p>
            <w:r>
              <w:rPr>
                <w:sz w:val="20"/>
              </w:rPr>
              <w:t>Hennepin</w:t>
            </w:r>
          </w:p>
        </w:tc>
        <w:tc>
          <w:tcPr>
            <w:tcW w:type="dxa" w:w="3888"/>
          </w:tcPr>
          <w:p>
            <w:r>
              <w:rPr>
                <w:sz w:val="20"/>
              </w:rPr>
              <w:t>Woodlands; northern portion abuts Crow River.</w:t>
            </w:r>
          </w:p>
        </w:tc>
        <w:tc>
          <w:tcPr>
            <w:tcW w:type="dxa" w:w="1080"/>
          </w:tcPr>
          <w:p>
            <w:r>
              <w:rPr>
                <w:sz w:val="20"/>
              </w:rPr>
              <w:t>Fee Title</w:t>
            </w:r>
          </w:p>
        </w:tc>
        <w:tc>
          <w:tcPr>
            <w:tcW w:type="dxa" w:w="432"/>
          </w:tcPr>
          <w:p>
            <w:pPr>
              <w:jc w:val="right"/>
            </w:pPr>
            <w:r>
              <w:rPr>
                <w:sz w:val="20"/>
              </w:rPr>
              <w:t>15.14</w:t>
            </w:r>
          </w:p>
        </w:tc>
        <w:tc>
          <w:tcPr>
            <w:tcW w:type="dxa" w:w="432"/>
          </w:tcPr>
          <w:p>
            <w:pPr>
              <w:jc w:val="right"/>
            </w:pPr>
            <w:r>
              <w:rPr>
                <w:sz w:val="20"/>
              </w:rPr>
              <w:t>0.16</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Murphy Hanrehan Park Reserve</w:t>
            </w:r>
          </w:p>
        </w:tc>
        <w:tc>
          <w:tcPr>
            <w:tcW w:type="dxa" w:w="1440"/>
          </w:tcPr>
          <w:p>
            <w:r>
              <w:rPr>
                <w:sz w:val="20"/>
              </w:rPr>
              <w:t>Scott</w:t>
            </w:r>
          </w:p>
        </w:tc>
        <w:tc>
          <w:tcPr>
            <w:tcW w:type="dxa" w:w="3888"/>
          </w:tcPr>
          <w:p>
            <w:r>
              <w:rPr>
                <w:sz w:val="20"/>
              </w:rPr>
              <w:t>Agriculture lands with restoration potential. Eastern boundary is the Credit River.</w:t>
            </w:r>
          </w:p>
        </w:tc>
        <w:tc>
          <w:tcPr>
            <w:tcW w:type="dxa" w:w="1080"/>
          </w:tcPr>
          <w:p>
            <w:r>
              <w:rPr>
                <w:sz w:val="20"/>
              </w:rPr>
              <w:t>Fee Title</w:t>
            </w:r>
          </w:p>
        </w:tc>
        <w:tc>
          <w:tcPr>
            <w:tcW w:type="dxa" w:w="432"/>
          </w:tcPr>
          <w:p>
            <w:pPr>
              <w:jc w:val="right"/>
            </w:pPr>
            <w:r>
              <w:rPr>
                <w:sz w:val="20"/>
              </w:rPr>
              <w:t>51</w:t>
            </w:r>
          </w:p>
        </w:tc>
        <w:tc>
          <w:tcPr>
            <w:tcW w:type="dxa" w:w="432"/>
          </w:tcPr>
          <w:p>
            <w:pPr>
              <w:jc w:val="right"/>
            </w:pPr>
            <w:r>
              <w:rPr>
                <w:sz w:val="20"/>
              </w:rPr>
              <w:t>0.3</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 or Scott County</w:t>
            </w:r>
          </w:p>
        </w:tc>
        <w:tc>
          <w:tcPr>
            <w:tcW w:type="dxa" w:w="1080"/>
          </w:tcPr>
          <w:p>
            <w:r>
              <w:rPr>
                <w:sz w:val="20"/>
              </w:rPr>
              <w:t>Negotiations in Progress</w:t>
            </w:r>
          </w:p>
        </w:tc>
      </w:tr>
      <w:tr>
        <w:tc>
          <w:tcPr>
            <w:tcW w:type="dxa" w:w="2160"/>
          </w:tcPr>
          <w:p>
            <w:r>
              <w:rPr>
                <w:sz w:val="20"/>
              </w:rPr>
              <w:t>Pine Point Regional Park</w:t>
            </w:r>
          </w:p>
        </w:tc>
        <w:tc>
          <w:tcPr>
            <w:tcW w:type="dxa" w:w="1440"/>
          </w:tcPr>
          <w:p>
            <w:r>
              <w:rPr>
                <w:sz w:val="20"/>
              </w:rPr>
              <w:t>Washington</w:t>
            </w:r>
          </w:p>
        </w:tc>
        <w:tc>
          <w:tcPr>
            <w:tcW w:type="dxa" w:w="3888"/>
          </w:tcPr>
          <w:p>
            <w:r>
              <w:rPr>
                <w:sz w:val="20"/>
              </w:rPr>
              <w:t>This parcel contains upland oak variety and cultivated lands, together used by a variety of wildlife such as deer, pheasant, grouse, etc. The cultivated land will be restored to native oak savanna.</w:t>
            </w:r>
          </w:p>
        </w:tc>
        <w:tc>
          <w:tcPr>
            <w:tcW w:type="dxa" w:w="1080"/>
          </w:tcPr>
          <w:p>
            <w:r>
              <w:rPr>
                <w:sz w:val="20"/>
              </w:rPr>
              <w:t>Fee Title</w:t>
            </w:r>
          </w:p>
        </w:tc>
        <w:tc>
          <w:tcPr>
            <w:tcW w:type="dxa" w:w="432"/>
          </w:tcPr>
          <w:p>
            <w:pPr>
              <w:jc w:val="right"/>
            </w:pPr>
            <w:r>
              <w:rPr>
                <w:sz w:val="20"/>
              </w:rPr>
              <w:t>48.52</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Washington County</w:t>
            </w:r>
          </w:p>
        </w:tc>
        <w:tc>
          <w:tcPr>
            <w:tcW w:type="dxa" w:w="1080"/>
          </w:tcPr>
          <w:p>
            <w:r>
              <w:rPr>
                <w:sz w:val="20"/>
              </w:rPr>
              <w:t>Negotiations in Progress</w:t>
            </w:r>
          </w:p>
        </w:tc>
      </w:tr>
      <w:tr>
        <w:tc>
          <w:tcPr>
            <w:tcW w:type="dxa" w:w="2160"/>
          </w:tcPr>
          <w:p>
            <w:r>
              <w:rPr>
                <w:sz w:val="20"/>
              </w:rPr>
              <w:t>Rush Creek Regional Trail  #10</w:t>
            </w:r>
          </w:p>
        </w:tc>
        <w:tc>
          <w:tcPr>
            <w:tcW w:type="dxa" w:w="1440"/>
          </w:tcPr>
          <w:p>
            <w:r>
              <w:rPr>
                <w:sz w:val="20"/>
              </w:rPr>
              <w:t>Hennepin</w:t>
            </w:r>
          </w:p>
        </w:tc>
        <w:tc>
          <w:tcPr>
            <w:tcW w:type="dxa" w:w="3888"/>
          </w:tcPr>
          <w:p>
            <w:r>
              <w:rPr>
                <w:sz w:val="20"/>
              </w:rPr>
              <w:t>Woodlands and wetlands with Rush Creek.</w:t>
            </w:r>
          </w:p>
        </w:tc>
        <w:tc>
          <w:tcPr>
            <w:tcW w:type="dxa" w:w="1080"/>
          </w:tcPr>
          <w:p>
            <w:r>
              <w:rPr>
                <w:sz w:val="20"/>
              </w:rPr>
              <w:t>Fee Title</w:t>
            </w:r>
          </w:p>
        </w:tc>
        <w:tc>
          <w:tcPr>
            <w:tcW w:type="dxa" w:w="432"/>
          </w:tcPr>
          <w:p>
            <w:pPr>
              <w:jc w:val="right"/>
            </w:pPr>
            <w:r>
              <w:rPr>
                <w:sz w:val="20"/>
              </w:rPr>
              <w:t>30</w:t>
            </w:r>
          </w:p>
        </w:tc>
        <w:tc>
          <w:tcPr>
            <w:tcW w:type="dxa" w:w="432"/>
          </w:tcPr>
          <w:p>
            <w:pPr>
              <w:jc w:val="right"/>
            </w:pPr>
            <w:r>
              <w:rPr>
                <w:sz w:val="20"/>
              </w:rPr>
              <w:t>0.05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#1</w:t>
            </w:r>
          </w:p>
        </w:tc>
        <w:tc>
          <w:tcPr>
            <w:tcW w:type="dxa" w:w="1440"/>
          </w:tcPr>
          <w:p>
            <w:r>
              <w:rPr>
                <w:sz w:val="20"/>
              </w:rPr>
              <w:t>Hennepin</w:t>
            </w:r>
          </w:p>
        </w:tc>
        <w:tc>
          <w:tcPr>
            <w:tcW w:type="dxa" w:w="3888"/>
          </w:tcPr>
          <w:p>
            <w:r>
              <w:rPr>
                <w:sz w:val="20"/>
              </w:rPr>
              <w:t>Woodlands and wetlands, along Rush Creek.</w:t>
            </w:r>
          </w:p>
        </w:tc>
        <w:tc>
          <w:tcPr>
            <w:tcW w:type="dxa" w:w="1080"/>
          </w:tcPr>
          <w:p>
            <w:r>
              <w:rPr>
                <w:sz w:val="20"/>
              </w:rPr>
              <w:t>Fee Title</w:t>
            </w:r>
          </w:p>
        </w:tc>
        <w:tc>
          <w:tcPr>
            <w:tcW w:type="dxa" w:w="432"/>
          </w:tcPr>
          <w:p>
            <w:pPr>
              <w:jc w:val="right"/>
            </w:pPr>
            <w:r>
              <w:rPr>
                <w:sz w:val="20"/>
              </w:rPr>
              <w:t>3</w:t>
            </w:r>
          </w:p>
        </w:tc>
        <w:tc>
          <w:tcPr>
            <w:tcW w:type="dxa" w:w="432"/>
          </w:tcPr>
          <w:p>
            <w:pPr>
              <w:jc w:val="right"/>
            </w:pPr>
            <w:r>
              <w:rPr>
                <w:sz w:val="20"/>
              </w:rPr>
              <w:t>0.15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#2</w:t>
            </w:r>
          </w:p>
        </w:tc>
        <w:tc>
          <w:tcPr>
            <w:tcW w:type="dxa" w:w="1440"/>
          </w:tcPr>
          <w:p>
            <w:r>
              <w:rPr>
                <w:sz w:val="20"/>
              </w:rPr>
              <w:t>Hennepin</w:t>
            </w:r>
          </w:p>
        </w:tc>
        <w:tc>
          <w:tcPr>
            <w:tcW w:type="dxa" w:w="3888"/>
          </w:tcPr>
          <w:p>
            <w:r>
              <w:rPr>
                <w:sz w:val="20"/>
              </w:rPr>
              <w:t>Woodlands and wetlands; Rush Creek.</w:t>
            </w:r>
          </w:p>
        </w:tc>
        <w:tc>
          <w:tcPr>
            <w:tcW w:type="dxa" w:w="1080"/>
          </w:tcPr>
          <w:p>
            <w:r>
              <w:rPr>
                <w:sz w:val="20"/>
              </w:rPr>
              <w:t>Fee Title</w:t>
            </w:r>
          </w:p>
        </w:tc>
        <w:tc>
          <w:tcPr>
            <w:tcW w:type="dxa" w:w="432"/>
          </w:tcPr>
          <w:p>
            <w:pPr>
              <w:jc w:val="right"/>
            </w:pPr>
            <w:r>
              <w:rPr>
                <w:sz w:val="20"/>
              </w:rPr>
              <w:t>5</w:t>
            </w:r>
          </w:p>
        </w:tc>
        <w:tc>
          <w:tcPr>
            <w:tcW w:type="dxa" w:w="432"/>
          </w:tcPr>
          <w:p>
            <w:pPr>
              <w:jc w:val="right"/>
            </w:pPr>
            <w:r>
              <w:rPr>
                <w:sz w:val="20"/>
              </w:rPr>
              <w:t>0.15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#3</w:t>
            </w:r>
          </w:p>
        </w:tc>
        <w:tc>
          <w:tcPr>
            <w:tcW w:type="dxa" w:w="1440"/>
          </w:tcPr>
          <w:p>
            <w:r>
              <w:rPr>
                <w:sz w:val="20"/>
              </w:rPr>
              <w:t>Hennepin</w:t>
            </w:r>
          </w:p>
        </w:tc>
        <w:tc>
          <w:tcPr>
            <w:tcW w:type="dxa" w:w="3888"/>
          </w:tcPr>
          <w:p>
            <w:r>
              <w:rPr>
                <w:sz w:val="20"/>
              </w:rPr>
              <w:t>Rush Creek, woodlands, wetlands.</w:t>
            </w:r>
          </w:p>
        </w:tc>
        <w:tc>
          <w:tcPr>
            <w:tcW w:type="dxa" w:w="1080"/>
          </w:tcPr>
          <w:p>
            <w:r>
              <w:rPr>
                <w:sz w:val="20"/>
              </w:rPr>
              <w:t>Fee Title</w:t>
            </w:r>
          </w:p>
        </w:tc>
        <w:tc>
          <w:tcPr>
            <w:tcW w:type="dxa" w:w="432"/>
          </w:tcPr>
          <w:p>
            <w:pPr>
              <w:jc w:val="right"/>
            </w:pPr>
            <w:r>
              <w:rPr>
                <w:sz w:val="20"/>
              </w:rPr>
              <w:t>30</w:t>
            </w:r>
          </w:p>
        </w:tc>
        <w:tc>
          <w:tcPr>
            <w:tcW w:type="dxa" w:w="432"/>
          </w:tcPr>
          <w:p>
            <w:pPr>
              <w:jc w:val="right"/>
            </w:pPr>
            <w:r>
              <w:rPr>
                <w:sz w:val="20"/>
              </w:rPr>
              <w:t>0.5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#4</w:t>
            </w:r>
          </w:p>
        </w:tc>
        <w:tc>
          <w:tcPr>
            <w:tcW w:type="dxa" w:w="1440"/>
          </w:tcPr>
          <w:p>
            <w:r>
              <w:rPr>
                <w:sz w:val="20"/>
              </w:rPr>
              <w:t>Hennepin</w:t>
            </w:r>
          </w:p>
        </w:tc>
        <w:tc>
          <w:tcPr>
            <w:tcW w:type="dxa" w:w="3888"/>
          </w:tcPr>
          <w:p>
            <w:r>
              <w:rPr>
                <w:sz w:val="20"/>
              </w:rPr>
              <w:t>Agriculture lands with restoration potential.</w:t>
            </w:r>
          </w:p>
        </w:tc>
        <w:tc>
          <w:tcPr>
            <w:tcW w:type="dxa" w:w="1080"/>
          </w:tcPr>
          <w:p>
            <w:r>
              <w:rPr>
                <w:sz w:val="20"/>
              </w:rPr>
              <w:t>Fee Title</w:t>
            </w:r>
          </w:p>
        </w:tc>
        <w:tc>
          <w:tcPr>
            <w:tcW w:type="dxa" w:w="432"/>
          </w:tcPr>
          <w:p>
            <w:pPr>
              <w:jc w:val="right"/>
            </w:pPr>
            <w:r>
              <w:rPr>
                <w:sz w:val="20"/>
              </w:rPr>
              <w:t>4</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#5</w:t>
            </w:r>
          </w:p>
        </w:tc>
        <w:tc>
          <w:tcPr>
            <w:tcW w:type="dxa" w:w="1440"/>
          </w:tcPr>
          <w:p>
            <w:r>
              <w:rPr>
                <w:sz w:val="20"/>
              </w:rPr>
              <w:t>Hennepin</w:t>
            </w:r>
          </w:p>
        </w:tc>
        <w:tc>
          <w:tcPr>
            <w:tcW w:type="dxa" w:w="3888"/>
          </w:tcPr>
          <w:p>
            <w:r>
              <w:rPr>
                <w:sz w:val="20"/>
              </w:rPr>
              <w:t>Agriculture lands with restoration potential.</w:t>
            </w:r>
          </w:p>
        </w:tc>
        <w:tc>
          <w:tcPr>
            <w:tcW w:type="dxa" w:w="1080"/>
          </w:tcPr>
          <w:p>
            <w:r>
              <w:rPr>
                <w:sz w:val="20"/>
              </w:rPr>
              <w:t>Fee Title</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#6</w:t>
            </w:r>
          </w:p>
        </w:tc>
        <w:tc>
          <w:tcPr>
            <w:tcW w:type="dxa" w:w="1440"/>
          </w:tcPr>
          <w:p>
            <w:r>
              <w:rPr>
                <w:sz w:val="20"/>
              </w:rPr>
              <w:t>Hennepin</w:t>
            </w:r>
          </w:p>
        </w:tc>
        <w:tc>
          <w:tcPr>
            <w:tcW w:type="dxa" w:w="3888"/>
          </w:tcPr>
          <w:p>
            <w:r>
              <w:rPr>
                <w:sz w:val="20"/>
              </w:rPr>
              <w:t>Rush Creek, woodlands, wetlands.</w:t>
            </w:r>
          </w:p>
        </w:tc>
        <w:tc>
          <w:tcPr>
            <w:tcW w:type="dxa" w:w="1080"/>
          </w:tcPr>
          <w:p>
            <w:r>
              <w:rPr>
                <w:sz w:val="20"/>
              </w:rPr>
              <w:t>Fee Title</w:t>
            </w:r>
          </w:p>
        </w:tc>
        <w:tc>
          <w:tcPr>
            <w:tcW w:type="dxa" w:w="432"/>
          </w:tcPr>
          <w:p>
            <w:pPr>
              <w:jc w:val="right"/>
            </w:pPr>
            <w:r>
              <w:rPr>
                <w:sz w:val="20"/>
              </w:rPr>
              <w:t>12</w:t>
            </w:r>
          </w:p>
        </w:tc>
        <w:tc>
          <w:tcPr>
            <w:tcW w:type="dxa" w:w="432"/>
          </w:tcPr>
          <w:p>
            <w:pPr>
              <w:jc w:val="right"/>
            </w:pPr>
            <w:r>
              <w:rPr>
                <w:sz w:val="20"/>
              </w:rPr>
              <w:t>0.35</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#7</w:t>
            </w:r>
          </w:p>
        </w:tc>
        <w:tc>
          <w:tcPr>
            <w:tcW w:type="dxa" w:w="1440"/>
          </w:tcPr>
          <w:p>
            <w:r>
              <w:rPr>
                <w:sz w:val="20"/>
              </w:rPr>
              <w:t>Hennepin</w:t>
            </w:r>
          </w:p>
        </w:tc>
        <w:tc>
          <w:tcPr>
            <w:tcW w:type="dxa" w:w="3888"/>
          </w:tcPr>
          <w:p>
            <w:r>
              <w:rPr>
                <w:sz w:val="20"/>
              </w:rPr>
              <w:t>Rush Creek, woodlands and wetlands.</w:t>
            </w:r>
          </w:p>
        </w:tc>
        <w:tc>
          <w:tcPr>
            <w:tcW w:type="dxa" w:w="1080"/>
          </w:tcPr>
          <w:p>
            <w:r>
              <w:rPr>
                <w:sz w:val="20"/>
              </w:rPr>
              <w:t>Fee Title</w:t>
            </w:r>
          </w:p>
        </w:tc>
        <w:tc>
          <w:tcPr>
            <w:tcW w:type="dxa" w:w="432"/>
          </w:tcPr>
          <w:p>
            <w:pPr>
              <w:jc w:val="right"/>
            </w:pPr>
            <w:r>
              <w:rPr>
                <w:sz w:val="20"/>
              </w:rPr>
              <w:t>8</w:t>
            </w:r>
          </w:p>
        </w:tc>
        <w:tc>
          <w:tcPr>
            <w:tcW w:type="dxa" w:w="432"/>
          </w:tcPr>
          <w:p>
            <w:pPr>
              <w:jc w:val="right"/>
            </w:pPr>
            <w:r>
              <w:rPr>
                <w:sz w:val="20"/>
              </w:rPr>
              <w:t>0.31</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#8</w:t>
            </w:r>
          </w:p>
        </w:tc>
        <w:tc>
          <w:tcPr>
            <w:tcW w:type="dxa" w:w="1440"/>
          </w:tcPr>
          <w:p>
            <w:r>
              <w:rPr>
                <w:sz w:val="20"/>
              </w:rPr>
              <w:t>Hennepin</w:t>
            </w:r>
          </w:p>
        </w:tc>
        <w:tc>
          <w:tcPr>
            <w:tcW w:type="dxa" w:w="3888"/>
          </w:tcPr>
          <w:p>
            <w:r>
              <w:rPr>
                <w:sz w:val="20"/>
              </w:rPr>
              <w:t>Agriculture lands for restoration; partly wooded.</w:t>
            </w:r>
          </w:p>
        </w:tc>
        <w:tc>
          <w:tcPr>
            <w:tcW w:type="dxa" w:w="1080"/>
          </w:tcPr>
          <w:p>
            <w:r>
              <w:rPr>
                <w:sz w:val="20"/>
              </w:rPr>
              <w:t>Fee Title</w:t>
            </w:r>
          </w:p>
        </w:tc>
        <w:tc>
          <w:tcPr>
            <w:tcW w:type="dxa" w:w="432"/>
          </w:tcPr>
          <w:p>
            <w:pPr>
              <w:jc w:val="right"/>
            </w:pPr>
            <w:r>
              <w:rPr>
                <w:sz w:val="20"/>
              </w:rPr>
              <w:t>5</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tcPr>
          <w:p>
            <w:r>
              <w:rPr>
                <w:sz w:val="20"/>
              </w:rPr>
              <w:t>Rush Creek Regional Trail #9</w:t>
            </w:r>
          </w:p>
        </w:tc>
        <w:tc>
          <w:tcPr>
            <w:tcW w:type="dxa" w:w="1440"/>
          </w:tcPr>
          <w:p>
            <w:r>
              <w:rPr>
                <w:sz w:val="20"/>
              </w:rPr>
              <w:t>Hennepin</w:t>
            </w:r>
          </w:p>
        </w:tc>
        <w:tc>
          <w:tcPr>
            <w:tcW w:type="dxa" w:w="3888"/>
          </w:tcPr>
          <w:p>
            <w:r>
              <w:rPr>
                <w:sz w:val="20"/>
              </w:rPr>
              <w:t>Partially wooded; agriculture lands for restoration.</w:t>
            </w:r>
          </w:p>
        </w:tc>
        <w:tc>
          <w:tcPr>
            <w:tcW w:type="dxa" w:w="1080"/>
          </w:tcPr>
          <w:p>
            <w:r>
              <w:rPr>
                <w:sz w:val="20"/>
              </w:rPr>
              <w:t>Fee Title</w:t>
            </w:r>
          </w:p>
        </w:tc>
        <w:tc>
          <w:tcPr>
            <w:tcW w:type="dxa" w:w="432"/>
          </w:tcPr>
          <w:p>
            <w:pPr>
              <w:jc w:val="right"/>
            </w:pPr>
            <w:r>
              <w:rPr>
                <w:sz w:val="20"/>
              </w:rPr>
              <w:t>1</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t>Private</w:t>
            </w:r>
          </w:p>
        </w:tc>
        <w:tc>
          <w:tcPr>
            <w:tcW w:type="dxa" w:w="1728"/>
          </w:tcPr>
          <w:p>
            <w:r>
              <w:rPr>
                <w:sz w:val="20"/>
              </w:rPr>
              <w:t>Three Rivers Park District</w:t>
            </w:r>
          </w:p>
        </w:tc>
        <w:tc>
          <w:tcPr>
            <w:tcW w:type="dxa" w:w="1080"/>
          </w:tcPr>
          <w:p>
            <w:r>
              <w:rPr>
                <w:sz w:val="20"/>
              </w:rPr>
              <w:t>Negotiations 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973.82</w:t>
            </w:r>
          </w:p>
        </w:tc>
        <w:tc>
          <w:tcPr>
            <w:tcW w:type="dxa" w:w="432"/>
            <w:shd w:fill="#eeeeee"/>
          </w:tcPr>
          <w:p>
            <w:pPr>
              <w:jc w:val="right"/>
            </w:pPr>
            <w:r>
              <w:rPr>
                <w:b/>
                <w:color w:val="000000"/>
                <w:sz w:val="20"/>
              </w:rPr>
              <w:t>5.08</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Regional Park Implementing Agencies have identified parcels that are within their approved park or trail boundaries and have high natural resource value or restoration potential. These inholdings are currently in private ownership but negotiations have begun in hopes of the Agencies acquiring these properties to protect or restore their natural resources and provide access to the public. The ten Agencies have identified all properties that meet this criteria and have potential to be acquired within the next three years. Because all of the parcels on this list are crucial to completing the Regional Park System and they all have natural resources value, parcels will be funded as they become available, on a first-come-first-served basis.</w:t>
      </w:r>
    </w:p>
    <w:p>
      <w:r>
        <w:rPr>
          <w:b/>
        </w:rPr>
        <w:t xml:space="preserve">2. List all adopted state, regional, or local natural resource plans in which the lands included in the parcel list are identified for the acquisition purposes you propose. Include the URL to the plan if one is available. </w:t>
        <w:br/>
      </w:r>
      <w:r>
        <w:t>Each parcel on this list has been included in a Regional Park or Trail Master Plan. Each Regional Park or Trail has it's own master plan with a master plan boundary that identifies all future acquisitions. These master plans are developed by the Agencies, and the Agency Boards have approved them. In addition, these master plans have been approved by the Metropolitan Council upon recommendation from the Metropolitan Parks and Open Space Commission and the Metropolitan Council's Community Development Committee. Each master plan should be available on the corresponding Agency's website.</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 Agencies will prepare their own restoration and management plan for each parcel acquired. These plans will identify activities and timelines for natural resource restoration work if needed. They will also identify the long-term maintenance and management needs, the time frame for those needs, and the sources of funding to meet those needs. The Agencies will keep these on file for reference, and Council staff will also keep them in their LCCMR appropriation files.</w:t>
      </w:r>
    </w:p>
    <w:p>
      <w:r>
        <w:rPr>
          <w:b/>
        </w:rPr>
        <w:t xml:space="preserve">4. For each parcel to be conveyed to a State of Minnesota entity (e.g., DNR) after purchase, provide a statement confirming that county board approval will be obtained. </w:t>
        <w:br/>
      </w:r>
      <w:r>
        <w:t>These parcels will be purchased and held by the Agencies. They are all required to obtain county or park board approval before purchase.</w:t>
      </w:r>
    </w:p>
    <w:p>
      <w:r>
        <w:rPr>
          <w:b/>
        </w:rPr>
        <w:t xml:space="preserve">5. If applicable (see M.S. 116P.17), provide a statement confirming that written approval from the DNR Commissioner will be obtained 10 business days prior to any final acquisition transaction. </w:t>
        <w:br/>
      </w:r>
      <w:r>
        <w:t>Not applicable</w:t>
      </w:r>
    </w:p>
    <w:p>
      <w:pPr>
        <w:pStyle w:val="Heading3"/>
        <w:spacing w:after="60"/>
      </w:pPr>
      <w:r>
        <w:rPr>
          <w:b/>
          <w:color w:val="254885"/>
          <w:sz w:val="26"/>
        </w:rPr>
        <w:t>Easement (Other)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Regional Park Implementing Agencies have identified parcels that are within their approved park or trail boundaries and have high natural resource value or restoration potential. These inholdings are currently in private ownership but negotiations have begun in hopes of the Agencies acquiring these properties to protect or restore their natural resources and provide access to the public. The ten Agencies have identifed all properties that meet this criteria that have potential to be acquired in the next three years. All of the parcels on this list are crucial to completing the Regional Park System. Parcels will be funded as they become available, on a first-come-first-served basis.</w:t>
      </w:r>
    </w:p>
    <w:p>
      <w:r>
        <w:rPr>
          <w:b/>
        </w:rPr>
        <w:t xml:space="preserve">2. List all adopted state, regional, or local natural resource plans in which the lands included in the parcel list are identified for the acquisition purposes you propose. Include the URL to the plan if one is available. </w:t>
        <w:br/>
      </w:r>
      <w:r>
        <w:t>Each parcel on this list has been included in a Regional Park or Trail Master Plan. Each Regional Park or Trail has it's own master plan with a master plan boundary that identifies all future acquisitions. These master plans are developed by the Agencies, and the locally-elected Agency Boards have approved them. In addition, these master plans have been approved by the Metropolitan Council upon recommendation from the Metropolitan Parks and Open Space Commission and the Metropolitan Council's Community Development Committee. Each master plan should be available on the corresponding Agency's website.</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 Agencies will prepare their own restoration and management plan for each parcel acquired. These plans will identify activities and timelines for natural resource restoration work if needed. They will also identify the long-term maintenance and management needs, the time frame for those needs, and the sources of funding to meet those needs. The Agencies will keep these plans on file for reference, and Council staff will also keep them in their LCCMR appropriation files.</w:t>
      </w:r>
    </w:p>
    <w:p>
      <w:r>
        <w:rPr>
          <w:b/>
        </w:rPr>
        <w:t xml:space="preserve">4. For each parcel to be conveyed to a State of Minnesota entity (e.g., DNR) after purchase, provide a statement confirming that county board approval will be obtained. </w:t>
        <w:br/>
      </w:r>
      <w:r>
        <w:t>These parcels will be purchased and held by the Agencies. They are all required to obtain county or park board approval before purchase.</w:t>
      </w:r>
    </w:p>
    <w:p>
      <w:r>
        <w:rPr>
          <w:b/>
        </w:rPr>
        <w:t xml:space="preserve">5. If applicable (see M.S. 116P.17), provide a statement confirming that written approval from the DNR Commissioner will be obtained 10 business days prior to any final acquisition transaction. </w:t>
        <w:br/>
      </w:r>
      <w:r>
        <w:t>Not applicable</w:t>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will be completed on lands that are in permanent ownership or that are protected by a permanent conservation/trail easement.</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The Agencies will prepare their own restoration and management plan for each parcel acquired. These plans will identify activities and timelines for natural resource restoration work if needed. They will also identify the long-term maintenance and management needs, the time frame for those needs, and the sources of funding to meet those needs. The Agencies will keep these on file for reference, and Council staff will also keep them in their LCCMR appropriation files. Long-term implementation plans will be included in the Agencies' CIPs.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Agencies will be required to utilize and follow the Board of Soil and Water Resources guidelines to ensure ecological integrity and pollinator habitat. This will be a required component of the Restoration and Management Plan that they submit to Council staff.</w:t>
      </w:r>
    </w:p>
    <w:p>
      <w:r>
        <w:rPr>
          <w:b/>
        </w:rPr>
        <w:t xml:space="preserve">4. Describe how the long-term maintenance and management needs of the parcel being restored with these funds will be met and financed into the future. </w:t>
        <w:br/>
      </w:r>
      <w:r>
        <w:t>The long-term maintenance and management needs of the parcels being restored are carefully considered and included in the individual park or trail master plans. These costs are included in the Agencies' 5 or 10-year CIPs, which identify future financial needs and funding sources for those needs.</w:t>
      </w:r>
    </w:p>
    <w:p>
      <w:r>
        <w:rPr>
          <w:b/>
        </w:rPr>
        <w:t xml:space="preserve">5. Describe how consideration will be given to contracting with Conservation Corps of Minnesota for any restoration activities. </w:t>
        <w:br/>
      </w:r>
      <w:r>
        <w:t>Agencies will be required to consider contracting with the Conservation Corps of Minnesota for any restoration activities. This will be a requirement in the Restoration and Management Plan that the Agencies will submit to Council staff. Agencies will provide evidence or a statement of consideration given.</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Agencies will be responsible for conducting evaluations both initially after activity completion and three years later as a follow-up. Council staff may also conduct a site visit after the initial activity completion to identify whether goals and outcomes have been met.</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2b48b714-c24.pdf</w:t>
          </w:r>
        </w:hyperlink>
      </w:r>
    </w:p>
    <w:p>
      <w:pPr>
        <w:pStyle w:val="Heading4"/>
        <w:spacing w:before="40" w:after="20"/>
      </w:pPr>
      <w:r>
        <w:rPr>
          <w:b/>
          <w:i/>
          <w:color w:val="000000"/>
          <w:sz w:val="24"/>
        </w:rPr>
        <w:t>Alternate Text for Map</w:t>
      </w:r>
    </w:p>
    <w:p>
      <w:r>
        <w:t>The PDF contains maps of each parcel in the proposal. When the location allows, maps may contain multiple parcels to reduce the total length.</w:t>
      </w:r>
    </w:p>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r>
        <w:t xml:space="preserve">Easement (Other) Acquisition, </w:t>
      </w:r>
      <w:r>
        <w:t xml:space="preserve">Fee Acquisition,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b48b714-c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Metropolitan Regional Parks System Land Acquisition- Phase 7</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