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8E098" w14:textId="77777777" w:rsidR="004072FB" w:rsidRDefault="004072FB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</w:p>
    <w:p w14:paraId="5FC7577E" w14:textId="77777777" w:rsidR="00E45EE4" w:rsidRDefault="00E45EE4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</w:p>
    <w:p w14:paraId="43DC7816" w14:textId="469010DC" w:rsidR="004072FB" w:rsidRPr="004072FB" w:rsidRDefault="004072FB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February </w:t>
      </w:r>
      <w:r w:rsidR="00E45EE4">
        <w:rPr>
          <w:rFonts w:ascii="Times New Roman" w:eastAsia="Times New Roman" w:hAnsi="Times New Roman" w:cs="Times New Roman"/>
          <w:sz w:val="24"/>
          <w:szCs w:val="20"/>
        </w:rPr>
        <w:t>22</w:t>
      </w:r>
      <w:r w:rsidRPr="004072FB">
        <w:rPr>
          <w:rFonts w:ascii="Times New Roman" w:eastAsia="Times New Roman" w:hAnsi="Times New Roman" w:cs="Times New Roman"/>
          <w:sz w:val="24"/>
          <w:szCs w:val="20"/>
        </w:rPr>
        <w:t>, 2019</w:t>
      </w:r>
    </w:p>
    <w:p w14:paraId="7BF7C2EC" w14:textId="4034D367" w:rsidR="004072FB" w:rsidRDefault="004072FB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</w:p>
    <w:p w14:paraId="459EF1E8" w14:textId="77777777" w:rsidR="00440739" w:rsidRPr="004072FB" w:rsidRDefault="00440739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</w:p>
    <w:p w14:paraId="6AFDDD41" w14:textId="77777777" w:rsidR="004072FB" w:rsidRPr="004072FB" w:rsidRDefault="004072FB" w:rsidP="004072FB">
      <w:pPr>
        <w:spacing w:after="0" w:line="240" w:lineRule="auto"/>
        <w:ind w:left="810"/>
        <w:rPr>
          <w:rFonts w:ascii="Times New Roman" w:eastAsia="Times New Roman" w:hAnsi="Times New Roman" w:cs="Times New Roman"/>
          <w:sz w:val="24"/>
          <w:szCs w:val="20"/>
        </w:rPr>
      </w:pPr>
    </w:p>
    <w:p w14:paraId="281DFAD4" w14:textId="6673C657" w:rsidR="004072FB" w:rsidRDefault="00E45EE4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Legislative-Citizen Commission on Minnesota Resources</w:t>
      </w:r>
    </w:p>
    <w:p w14:paraId="028CE24F" w14:textId="49B05A27" w:rsidR="00E45EE4" w:rsidRDefault="00E45EE4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100 Rev. Dr. Martin Luther King Jr. Blvd.</w:t>
      </w:r>
    </w:p>
    <w:p w14:paraId="0D7F61EA" w14:textId="0B07E91F" w:rsidR="00E45EE4" w:rsidRDefault="00E45EE4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State Office Building, Room 65</w:t>
      </w:r>
    </w:p>
    <w:p w14:paraId="4987095A" w14:textId="61AAE1B3" w:rsidR="00E45EE4" w:rsidRPr="004072FB" w:rsidRDefault="00E45EE4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St. Paul, MN 55155</w:t>
      </w:r>
    </w:p>
    <w:p w14:paraId="212C665E" w14:textId="7DB322CD" w:rsidR="004072FB" w:rsidRDefault="004072FB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</w:p>
    <w:p w14:paraId="5C4B044A" w14:textId="77777777" w:rsidR="00440739" w:rsidRPr="004072FB" w:rsidRDefault="00440739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</w:p>
    <w:p w14:paraId="3F5FE556" w14:textId="77777777" w:rsidR="004072FB" w:rsidRPr="004072FB" w:rsidRDefault="004072FB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</w:p>
    <w:p w14:paraId="5CEDEF21" w14:textId="748F802A" w:rsidR="004072FB" w:rsidRPr="004072FB" w:rsidRDefault="004072FB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  <w:r w:rsidRPr="004072FB">
        <w:rPr>
          <w:rFonts w:ascii="Times New Roman" w:eastAsia="Times New Roman" w:hAnsi="Times New Roman" w:cs="Times New Roman"/>
          <w:sz w:val="24"/>
          <w:szCs w:val="20"/>
        </w:rPr>
        <w:t xml:space="preserve">RE:   </w:t>
      </w:r>
      <w:r w:rsidR="00440739">
        <w:rPr>
          <w:rFonts w:ascii="Times New Roman" w:eastAsia="Times New Roman" w:hAnsi="Times New Roman" w:cs="Times New Roman"/>
          <w:sz w:val="24"/>
          <w:szCs w:val="20"/>
        </w:rPr>
        <w:t>Organization Description and Project Manager Qualifications</w:t>
      </w:r>
    </w:p>
    <w:p w14:paraId="2EFBAB7E" w14:textId="77777777" w:rsidR="004072FB" w:rsidRPr="004072FB" w:rsidRDefault="004072FB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</w:p>
    <w:p w14:paraId="07EEC6D6" w14:textId="77777777" w:rsidR="004072FB" w:rsidRPr="004072FB" w:rsidRDefault="004072FB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</w:p>
    <w:p w14:paraId="6E4EACD9" w14:textId="04E81F5B" w:rsidR="004072FB" w:rsidRPr="004072FB" w:rsidRDefault="004072FB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Dear </w:t>
      </w:r>
      <w:r w:rsidR="00E45EE4">
        <w:rPr>
          <w:rFonts w:ascii="Times New Roman" w:eastAsia="Times New Roman" w:hAnsi="Times New Roman" w:cs="Times New Roman"/>
          <w:sz w:val="24"/>
          <w:szCs w:val="20"/>
        </w:rPr>
        <w:t>LCCMR</w:t>
      </w:r>
      <w:r w:rsidRPr="004072FB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351E9682" w14:textId="77777777" w:rsidR="00E45EE4" w:rsidRDefault="00E45EE4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</w:p>
    <w:p w14:paraId="160C4E75" w14:textId="58078FA5" w:rsidR="001256EB" w:rsidRPr="00296432" w:rsidRDefault="001256EB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  <w:hyperlink r:id="rId7" w:history="1">
        <w:r w:rsidRPr="0029643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0"/>
            <w:u w:val="none"/>
          </w:rPr>
          <w:t>Otter Tail</w:t>
        </w:r>
      </w:hyperlink>
      <w:r w:rsidRPr="00296432">
        <w:rPr>
          <w:rFonts w:ascii="Times New Roman" w:eastAsia="Times New Roman" w:hAnsi="Times New Roman" w:cs="Times New Roman"/>
          <w:sz w:val="24"/>
          <w:szCs w:val="20"/>
        </w:rPr>
        <w:t xml:space="preserve"> is a county located in West Central Minnesota</w:t>
      </w:r>
      <w:r w:rsidR="008617CB" w:rsidRPr="00296432">
        <w:rPr>
          <w:rFonts w:ascii="Times New Roman" w:eastAsia="Times New Roman" w:hAnsi="Times New Roman" w:cs="Times New Roman"/>
          <w:sz w:val="24"/>
          <w:szCs w:val="20"/>
        </w:rPr>
        <w:t>.</w:t>
      </w:r>
      <w:r w:rsidRPr="00296432">
        <w:rPr>
          <w:rFonts w:ascii="Times New Roman" w:eastAsia="Times New Roman" w:hAnsi="Times New Roman" w:cs="Times New Roman"/>
          <w:sz w:val="24"/>
          <w:szCs w:val="20"/>
        </w:rPr>
        <w:t xml:space="preserve"> It is home to over </w:t>
      </w:r>
      <w:r w:rsidR="00296432">
        <w:rPr>
          <w:rFonts w:ascii="Times New Roman" w:eastAsia="Times New Roman" w:hAnsi="Times New Roman" w:cs="Times New Roman"/>
          <w:sz w:val="24"/>
          <w:szCs w:val="20"/>
        </w:rPr>
        <w:t>o</w:t>
      </w:r>
      <w:r w:rsidRPr="00296432">
        <w:rPr>
          <w:rFonts w:ascii="Times New Roman" w:eastAsia="Times New Roman" w:hAnsi="Times New Roman" w:cs="Times New Roman"/>
          <w:sz w:val="24"/>
          <w:szCs w:val="20"/>
        </w:rPr>
        <w:t xml:space="preserve">ne </w:t>
      </w:r>
      <w:proofErr w:type="spellStart"/>
      <w:r w:rsidR="00296432">
        <w:rPr>
          <w:rFonts w:ascii="Times New Roman" w:eastAsia="Times New Roman" w:hAnsi="Times New Roman" w:cs="Times New Roman"/>
          <w:sz w:val="24"/>
          <w:szCs w:val="20"/>
        </w:rPr>
        <w:t>t</w:t>
      </w:r>
      <w:r w:rsidRPr="00296432">
        <w:rPr>
          <w:rFonts w:ascii="Times New Roman" w:eastAsia="Times New Roman" w:hAnsi="Times New Roman" w:cs="Times New Roman"/>
          <w:sz w:val="24"/>
          <w:szCs w:val="20"/>
        </w:rPr>
        <w:t>housand</w:t>
      </w:r>
      <w:proofErr w:type="spellEnd"/>
      <w:r w:rsidRPr="00296432">
        <w:rPr>
          <w:rFonts w:ascii="Times New Roman" w:eastAsia="Times New Roman" w:hAnsi="Times New Roman" w:cs="Times New Roman"/>
          <w:sz w:val="24"/>
          <w:szCs w:val="20"/>
        </w:rPr>
        <w:t xml:space="preserve"> of Minnesota’s beautiful lakes</w:t>
      </w:r>
      <w:r w:rsidR="008617CB" w:rsidRPr="00296432">
        <w:rPr>
          <w:rFonts w:ascii="Times New Roman" w:eastAsia="Times New Roman" w:hAnsi="Times New Roman" w:cs="Times New Roman"/>
          <w:sz w:val="24"/>
          <w:szCs w:val="20"/>
        </w:rPr>
        <w:t xml:space="preserve"> and </w:t>
      </w:r>
      <w:r w:rsidRPr="00296432">
        <w:rPr>
          <w:rFonts w:ascii="Times New Roman" w:eastAsia="Times New Roman" w:hAnsi="Times New Roman" w:cs="Times New Roman"/>
          <w:sz w:val="24"/>
          <w:szCs w:val="20"/>
        </w:rPr>
        <w:t>boasts many miles of scenic highways, rolling hills, and is home to two Minnesota State Parks (</w:t>
      </w:r>
      <w:hyperlink r:id="rId8" w:history="1">
        <w:r w:rsidRPr="0029643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0"/>
            <w:u w:val="none"/>
          </w:rPr>
          <w:t>Glendalough</w:t>
        </w:r>
      </w:hyperlink>
      <w:r w:rsidRPr="00296432">
        <w:rPr>
          <w:rFonts w:ascii="Times New Roman" w:eastAsia="Times New Roman" w:hAnsi="Times New Roman" w:cs="Times New Roman"/>
          <w:sz w:val="24"/>
          <w:szCs w:val="20"/>
        </w:rPr>
        <w:t xml:space="preserve"> and </w:t>
      </w:r>
      <w:hyperlink r:id="rId9" w:history="1">
        <w:r w:rsidRPr="0029643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0"/>
            <w:u w:val="none"/>
          </w:rPr>
          <w:t>Maplewood</w:t>
        </w:r>
      </w:hyperlink>
      <w:r w:rsidRPr="00296432">
        <w:rPr>
          <w:rFonts w:ascii="Times New Roman" w:eastAsia="Times New Roman" w:hAnsi="Times New Roman" w:cs="Times New Roman"/>
          <w:sz w:val="24"/>
          <w:szCs w:val="20"/>
        </w:rPr>
        <w:t xml:space="preserve">) as well as </w:t>
      </w:r>
      <w:hyperlink r:id="rId10" w:history="1">
        <w:r w:rsidRPr="0029643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0"/>
            <w:u w:val="none"/>
          </w:rPr>
          <w:t>Phelps Mill County Park</w:t>
        </w:r>
      </w:hyperlink>
      <w:r w:rsidR="00296432">
        <w:rPr>
          <w:rFonts w:ascii="Times New Roman" w:eastAsia="Times New Roman" w:hAnsi="Times New Roman" w:cs="Times New Roman"/>
          <w:sz w:val="24"/>
          <w:szCs w:val="20"/>
        </w:rPr>
        <w:t>.  The mission of the County is to enrich lives, innovate services and enhance resources so people can live their best life here.</w:t>
      </w:r>
    </w:p>
    <w:p w14:paraId="0BC23DE4" w14:textId="35CCFAA4" w:rsidR="001256EB" w:rsidRDefault="001256EB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</w:p>
    <w:p w14:paraId="59FFD7CE" w14:textId="4433043C" w:rsidR="001256EB" w:rsidRDefault="00E45EE4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Otter Tail County is dedicated to expansion of our trail network to connect people, places and businesses to enhance lives and economic growth.  A county-wide trail master plan has been adopted as well as a more detailed master plan for the Perham to Pelican Trail which can be found on our website at www.ottertailcountymn.us</w:t>
      </w:r>
    </w:p>
    <w:p w14:paraId="6E29AC0A" w14:textId="4FB9F52A" w:rsidR="001256EB" w:rsidRDefault="001256EB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</w:p>
    <w:p w14:paraId="2BFF3E13" w14:textId="79393616" w:rsidR="001256EB" w:rsidRDefault="001256EB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Charles Grotte, P.E. </w:t>
      </w:r>
      <w:r w:rsidR="008617CB">
        <w:rPr>
          <w:rFonts w:ascii="Times New Roman" w:eastAsia="Times New Roman" w:hAnsi="Times New Roman" w:cs="Times New Roman"/>
          <w:sz w:val="24"/>
          <w:szCs w:val="20"/>
        </w:rPr>
        <w:t xml:space="preserve">will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serve as the project manager for the Perham to Pelican Rapids </w:t>
      </w:r>
      <w:r w:rsidR="00440739">
        <w:rPr>
          <w:rFonts w:ascii="Times New Roman" w:eastAsia="Times New Roman" w:hAnsi="Times New Roman" w:cs="Times New Roman"/>
          <w:sz w:val="24"/>
          <w:szCs w:val="20"/>
        </w:rPr>
        <w:t xml:space="preserve">Regional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</w:rPr>
        <w:t xml:space="preserve">Trail.  </w:t>
      </w:r>
      <w:r w:rsidR="008617CB">
        <w:rPr>
          <w:rFonts w:ascii="Times New Roman" w:eastAsia="Times New Roman" w:hAnsi="Times New Roman" w:cs="Times New Roman"/>
          <w:sz w:val="24"/>
          <w:szCs w:val="20"/>
        </w:rPr>
        <w:t xml:space="preserve">Charles is currently the County Engineer and oversees a dedicated staff of engineers, technicians, accounting and maintenance staff whom maintain the County and County State Aid Highways as well as the County parks and trails.   </w:t>
      </w:r>
      <w:r w:rsidR="00296432">
        <w:rPr>
          <w:rFonts w:ascii="Times New Roman" w:eastAsia="Times New Roman" w:hAnsi="Times New Roman" w:cs="Times New Roman"/>
          <w:sz w:val="24"/>
          <w:szCs w:val="20"/>
        </w:rPr>
        <w:t>The Highway Department typically constructs $12+ million of projects each year and is well versed in all facets of project planning, development and construction.</w:t>
      </w:r>
    </w:p>
    <w:p w14:paraId="0A5CEE48" w14:textId="77777777" w:rsidR="001256EB" w:rsidRDefault="001256EB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</w:p>
    <w:p w14:paraId="3E3EF2AA" w14:textId="77777777" w:rsidR="001256EB" w:rsidRDefault="001256EB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</w:p>
    <w:p w14:paraId="0DD12FC2" w14:textId="77777777" w:rsidR="001256EB" w:rsidRDefault="001256EB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</w:p>
    <w:p w14:paraId="07CECBD5" w14:textId="77777777" w:rsidR="001256EB" w:rsidRDefault="001256EB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</w:p>
    <w:p w14:paraId="5BD42F13" w14:textId="77777777" w:rsidR="001256EB" w:rsidRDefault="001256EB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</w:p>
    <w:p w14:paraId="179A446B" w14:textId="77777777" w:rsidR="001256EB" w:rsidRDefault="001256EB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</w:p>
    <w:p w14:paraId="2E4E23F7" w14:textId="77777777" w:rsidR="001256EB" w:rsidRDefault="001256EB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</w:p>
    <w:p w14:paraId="08E8919D" w14:textId="77777777" w:rsidR="001256EB" w:rsidRDefault="001256EB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</w:p>
    <w:p w14:paraId="3A750847" w14:textId="77777777" w:rsidR="001256EB" w:rsidRDefault="001256EB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</w:p>
    <w:p w14:paraId="32745BA1" w14:textId="77777777" w:rsidR="001256EB" w:rsidRDefault="001256EB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</w:p>
    <w:p w14:paraId="5E56EB60" w14:textId="77777777" w:rsidR="001256EB" w:rsidRDefault="001256EB" w:rsidP="004072FB">
      <w:pPr>
        <w:spacing w:after="0" w:line="240" w:lineRule="auto"/>
        <w:ind w:left="810" w:right="1080"/>
        <w:rPr>
          <w:rFonts w:ascii="Times New Roman" w:eastAsia="Times New Roman" w:hAnsi="Times New Roman" w:cs="Times New Roman"/>
          <w:sz w:val="24"/>
          <w:szCs w:val="20"/>
        </w:rPr>
      </w:pPr>
    </w:p>
    <w:sectPr w:rsidR="001256EB" w:rsidSect="004072FB">
      <w:headerReference w:type="first" r:id="rId11"/>
      <w:footerReference w:type="first" r:id="rId12"/>
      <w:pgSz w:w="12240" w:h="15840"/>
      <w:pgMar w:top="720" w:right="720" w:bottom="720" w:left="72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B7774" w14:textId="77777777" w:rsidR="00E45EE4" w:rsidRDefault="00E45EE4" w:rsidP="005C1C9A">
      <w:pPr>
        <w:spacing w:after="0" w:line="240" w:lineRule="auto"/>
      </w:pPr>
      <w:r>
        <w:separator/>
      </w:r>
    </w:p>
  </w:endnote>
  <w:endnote w:type="continuationSeparator" w:id="0">
    <w:p w14:paraId="417E79CB" w14:textId="77777777" w:rsidR="00E45EE4" w:rsidRDefault="00E45EE4" w:rsidP="005C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723F7" w14:textId="5AEDCDF9" w:rsidR="00E45EE4" w:rsidRDefault="00E45EE4">
    <w:pPr>
      <w:pStyle w:val="Foot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7003ABD6" wp14:editId="6069B954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808976" cy="95097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ighway-footer-no-tag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976" cy="950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3F72F" w14:textId="77777777" w:rsidR="00E45EE4" w:rsidRDefault="00E45EE4" w:rsidP="005C1C9A">
      <w:pPr>
        <w:spacing w:after="0" w:line="240" w:lineRule="auto"/>
      </w:pPr>
      <w:r>
        <w:separator/>
      </w:r>
    </w:p>
  </w:footnote>
  <w:footnote w:type="continuationSeparator" w:id="0">
    <w:p w14:paraId="03DB6787" w14:textId="77777777" w:rsidR="00E45EE4" w:rsidRDefault="00E45EE4" w:rsidP="005C1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2D7CA" w14:textId="6CDAF85D" w:rsidR="00E45EE4" w:rsidRDefault="00E45EE4">
    <w:pPr>
      <w:pStyle w:val="Header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776F4CF" wp14:editId="3DE3093A">
          <wp:simplePos x="0" y="0"/>
          <wp:positionH relativeFrom="page">
            <wp:posOffset>0</wp:posOffset>
          </wp:positionH>
          <wp:positionV relativeFrom="page">
            <wp:posOffset>-9525</wp:posOffset>
          </wp:positionV>
          <wp:extent cx="7781544" cy="1042416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ighway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544" cy="1042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9A"/>
    <w:rsid w:val="00104066"/>
    <w:rsid w:val="0010628D"/>
    <w:rsid w:val="001256EB"/>
    <w:rsid w:val="00177A33"/>
    <w:rsid w:val="001922F3"/>
    <w:rsid w:val="001B2D32"/>
    <w:rsid w:val="001F5889"/>
    <w:rsid w:val="00231BAE"/>
    <w:rsid w:val="00296432"/>
    <w:rsid w:val="00314EDE"/>
    <w:rsid w:val="00367A53"/>
    <w:rsid w:val="00397FD1"/>
    <w:rsid w:val="004072FB"/>
    <w:rsid w:val="00440739"/>
    <w:rsid w:val="00455E11"/>
    <w:rsid w:val="00493BE0"/>
    <w:rsid w:val="004A5061"/>
    <w:rsid w:val="004B2354"/>
    <w:rsid w:val="004B347C"/>
    <w:rsid w:val="004E5263"/>
    <w:rsid w:val="00501B1B"/>
    <w:rsid w:val="005C1C9A"/>
    <w:rsid w:val="005F5CE1"/>
    <w:rsid w:val="00663156"/>
    <w:rsid w:val="006632E9"/>
    <w:rsid w:val="006658D1"/>
    <w:rsid w:val="006A2495"/>
    <w:rsid w:val="007361CC"/>
    <w:rsid w:val="007A6E61"/>
    <w:rsid w:val="008617CB"/>
    <w:rsid w:val="00873689"/>
    <w:rsid w:val="008A07A4"/>
    <w:rsid w:val="00A205AF"/>
    <w:rsid w:val="00B516C3"/>
    <w:rsid w:val="00BA3ECE"/>
    <w:rsid w:val="00C35BFD"/>
    <w:rsid w:val="00CE5238"/>
    <w:rsid w:val="00D40837"/>
    <w:rsid w:val="00DA6158"/>
    <w:rsid w:val="00E035B2"/>
    <w:rsid w:val="00E10B16"/>
    <w:rsid w:val="00E45EE4"/>
    <w:rsid w:val="00E50F8B"/>
    <w:rsid w:val="00EE0EB7"/>
    <w:rsid w:val="00EE6981"/>
    <w:rsid w:val="00F9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51C83"/>
  <w15:chartTrackingRefBased/>
  <w15:docId w15:val="{96B64396-6119-4DFC-808B-48B680B8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C9A"/>
  </w:style>
  <w:style w:type="paragraph" w:styleId="Footer">
    <w:name w:val="footer"/>
    <w:basedOn w:val="Normal"/>
    <w:link w:val="FooterChar"/>
    <w:uiPriority w:val="99"/>
    <w:unhideWhenUsed/>
    <w:rsid w:val="005C1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C9A"/>
  </w:style>
  <w:style w:type="character" w:styleId="Hyperlink">
    <w:name w:val="Hyperlink"/>
    <w:basedOn w:val="DefaultParagraphFont"/>
    <w:uiPriority w:val="99"/>
    <w:unhideWhenUsed/>
    <w:rsid w:val="001256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tertailcountymn.us/building/glendalough-state-par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ttertailcountymn.us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ottertailcountymn.us/building/phelps-mil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ttertailcountymn.us/building/maplewood-state-park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3E089-0946-4DB3-BFE0-A694C8FF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Komestakes</dc:creator>
  <cp:keywords/>
  <dc:description/>
  <cp:lastModifiedBy>Matthew Yavarow</cp:lastModifiedBy>
  <cp:revision>2</cp:revision>
  <cp:lastPrinted>2019-02-19T19:16:00Z</cp:lastPrinted>
  <dcterms:created xsi:type="dcterms:W3CDTF">2019-02-20T17:37:00Z</dcterms:created>
  <dcterms:modified xsi:type="dcterms:W3CDTF">2019-02-20T17:37:00Z</dcterms:modified>
</cp:coreProperties>
</file>