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140F8" w14:textId="77777777" w:rsidR="005A4FB1" w:rsidRDefault="005A4FB1" w:rsidP="005A4FB1">
      <w:pPr>
        <w:jc w:val="center"/>
        <w:rPr>
          <w:rFonts w:cs="Arial"/>
          <w:i/>
        </w:rPr>
      </w:pPr>
    </w:p>
    <w:p w14:paraId="67362FA0" w14:textId="1CD4A6CD" w:rsidR="006E0EFD" w:rsidRPr="005A4FB1" w:rsidRDefault="006E0EFD" w:rsidP="005A4FB1">
      <w:pPr>
        <w:rPr>
          <w:rFonts w:cs="Arial"/>
          <w:i/>
        </w:rPr>
      </w:pPr>
      <w:r w:rsidRPr="009D6EC8">
        <w:rPr>
          <w:rFonts w:cs="Arial"/>
          <w:b/>
        </w:rPr>
        <w:t>PROJECT TITLE:</w:t>
      </w:r>
      <w:r w:rsidR="00872FC2">
        <w:rPr>
          <w:rFonts w:cs="Arial"/>
          <w:b/>
        </w:rPr>
        <w:t xml:space="preserve"> </w:t>
      </w:r>
      <w:r w:rsidR="00800944">
        <w:rPr>
          <w:b/>
        </w:rPr>
        <w:t>Redu</w:t>
      </w:r>
      <w:r w:rsidR="006761A0">
        <w:rPr>
          <w:b/>
        </w:rPr>
        <w:t xml:space="preserve">cing Sediment Loading and </w:t>
      </w:r>
      <w:bookmarkStart w:id="0" w:name="_GoBack"/>
      <w:bookmarkEnd w:id="0"/>
      <w:r w:rsidR="00800944">
        <w:rPr>
          <w:b/>
        </w:rPr>
        <w:t>Temperatures</w:t>
      </w:r>
      <w:r w:rsidR="00872FC2" w:rsidRPr="001139B4">
        <w:rPr>
          <w:b/>
        </w:rPr>
        <w:t xml:space="preserve"> in </w:t>
      </w:r>
      <w:r w:rsidR="00996189">
        <w:rPr>
          <w:b/>
        </w:rPr>
        <w:t>Northshore Streams</w:t>
      </w:r>
    </w:p>
    <w:p w14:paraId="24CDFC8C" w14:textId="77777777" w:rsidR="006E0EFD" w:rsidRPr="009D6EC8" w:rsidRDefault="006E0EFD" w:rsidP="006E0EFD">
      <w:pPr>
        <w:rPr>
          <w:rFonts w:cs="Arial"/>
        </w:rPr>
      </w:pPr>
    </w:p>
    <w:p w14:paraId="0D5E3E29" w14:textId="77777777" w:rsidR="006E0EFD" w:rsidRPr="009D6EC8" w:rsidRDefault="006E0EFD" w:rsidP="006E0EFD">
      <w:pPr>
        <w:rPr>
          <w:rFonts w:cs="Arial"/>
        </w:rPr>
      </w:pPr>
      <w:r w:rsidRPr="009D6EC8">
        <w:rPr>
          <w:rFonts w:cs="Arial"/>
          <w:b/>
        </w:rPr>
        <w:t>I. PROJECT STATEMENT</w:t>
      </w:r>
    </w:p>
    <w:p w14:paraId="612F00DF" w14:textId="4C3F8528" w:rsidR="004E4848" w:rsidRDefault="004E4848" w:rsidP="00872FC2">
      <w:pPr>
        <w:rPr>
          <w:rFonts w:eastAsia="Times New Roman"/>
          <w:color w:val="222222"/>
          <w:shd w:val="clear" w:color="auto" w:fill="FFFFFF"/>
        </w:rPr>
      </w:pPr>
      <w:r>
        <w:rPr>
          <w:rFonts w:eastAsia="Times New Roman"/>
          <w:color w:val="222222"/>
          <w:shd w:val="clear" w:color="auto" w:fill="FFFFFF"/>
        </w:rPr>
        <w:t xml:space="preserve">The goal of </w:t>
      </w:r>
      <w:r w:rsidR="00996189">
        <w:rPr>
          <w:rFonts w:eastAsia="Times New Roman"/>
          <w:color w:val="222222"/>
          <w:shd w:val="clear" w:color="auto" w:fill="FFFFFF"/>
        </w:rPr>
        <w:t>this project is to determine</w:t>
      </w:r>
      <w:r>
        <w:rPr>
          <w:rFonts w:eastAsia="Times New Roman"/>
          <w:color w:val="222222"/>
          <w:shd w:val="clear" w:color="auto" w:fill="FFFFFF"/>
        </w:rPr>
        <w:t xml:space="preserve"> </w:t>
      </w:r>
      <w:r w:rsidR="00DA458A">
        <w:rPr>
          <w:rFonts w:eastAsia="Times New Roman"/>
          <w:color w:val="222222"/>
          <w:shd w:val="clear" w:color="auto" w:fill="FFFFFF"/>
        </w:rPr>
        <w:t>riparian vegetation best management practices</w:t>
      </w:r>
      <w:r>
        <w:rPr>
          <w:rFonts w:eastAsia="Times New Roman"/>
          <w:color w:val="222222"/>
          <w:shd w:val="clear" w:color="auto" w:fill="FFFFFF"/>
        </w:rPr>
        <w:t xml:space="preserve"> to reduce both sediment loading and water temperatures in the Lake Superior tributaries.</w:t>
      </w:r>
    </w:p>
    <w:p w14:paraId="3BE43296" w14:textId="77777777" w:rsidR="00534C90" w:rsidRDefault="00534C90" w:rsidP="00872FC2">
      <w:pPr>
        <w:rPr>
          <w:rFonts w:eastAsia="Times New Roman"/>
          <w:color w:val="222222"/>
          <w:shd w:val="clear" w:color="auto" w:fill="FFFFFF"/>
        </w:rPr>
      </w:pPr>
    </w:p>
    <w:p w14:paraId="220AB2DD" w14:textId="757B0902" w:rsidR="004E4848" w:rsidRDefault="00996189" w:rsidP="004E4848">
      <w:pPr>
        <w:rPr>
          <w:rFonts w:eastAsia="Times New Roman"/>
          <w:color w:val="222222"/>
          <w:shd w:val="clear" w:color="auto" w:fill="FFFFFF"/>
        </w:rPr>
      </w:pPr>
      <w:r w:rsidRPr="00996189">
        <w:rPr>
          <w:rFonts w:eastAsia="Times New Roman"/>
          <w:b/>
          <w:color w:val="222222"/>
          <w:shd w:val="clear" w:color="auto" w:fill="FFFFFF"/>
        </w:rPr>
        <w:t>The Problem</w:t>
      </w:r>
      <w:r>
        <w:rPr>
          <w:rFonts w:eastAsia="Times New Roman"/>
          <w:color w:val="222222"/>
          <w:shd w:val="clear" w:color="auto" w:fill="FFFFFF"/>
        </w:rPr>
        <w:t xml:space="preserve">: </w:t>
      </w:r>
      <w:r w:rsidR="004E4848">
        <w:rPr>
          <w:rFonts w:eastAsia="Times New Roman"/>
          <w:color w:val="222222"/>
          <w:shd w:val="clear" w:color="auto" w:fill="FFFFFF"/>
        </w:rPr>
        <w:t xml:space="preserve">The trout fisheries in </w:t>
      </w:r>
      <w:r>
        <w:rPr>
          <w:rFonts w:eastAsia="Times New Roman"/>
          <w:color w:val="222222"/>
          <w:shd w:val="clear" w:color="auto" w:fill="FFFFFF"/>
        </w:rPr>
        <w:t xml:space="preserve">the Lake Superior </w:t>
      </w:r>
      <w:r w:rsidRPr="009401F3">
        <w:rPr>
          <w:rFonts w:eastAsia="Times New Roman"/>
          <w:color w:val="222222"/>
          <w:shd w:val="clear" w:color="auto" w:fill="FFFFFF"/>
        </w:rPr>
        <w:t>North Shore</w:t>
      </w:r>
      <w:r>
        <w:rPr>
          <w:rFonts w:eastAsia="Times New Roman"/>
          <w:color w:val="222222"/>
          <w:shd w:val="clear" w:color="auto" w:fill="FFFFFF"/>
        </w:rPr>
        <w:t xml:space="preserve"> tributaries</w:t>
      </w:r>
      <w:r w:rsidR="004E4848">
        <w:rPr>
          <w:rFonts w:eastAsia="Times New Roman"/>
          <w:color w:val="222222"/>
          <w:shd w:val="clear" w:color="auto" w:fill="FFFFFF"/>
        </w:rPr>
        <w:t xml:space="preserve"> face multiple threats, including excess sediment loading and increasing water temperatures.  </w:t>
      </w:r>
      <w:r w:rsidR="004E4848" w:rsidRPr="001139B4">
        <w:rPr>
          <w:rFonts w:eastAsia="Times New Roman"/>
          <w:color w:val="222222"/>
          <w:shd w:val="clear" w:color="auto" w:fill="FFFFFF"/>
        </w:rPr>
        <w:t>E</w:t>
      </w:r>
      <w:r w:rsidR="004E4848" w:rsidRPr="009401F3">
        <w:rPr>
          <w:rFonts w:eastAsia="Times New Roman"/>
          <w:color w:val="222222"/>
          <w:shd w:val="clear" w:color="auto" w:fill="FFFFFF"/>
        </w:rPr>
        <w:t>xcess sediment</w:t>
      </w:r>
      <w:r w:rsidR="004E4848">
        <w:rPr>
          <w:rFonts w:eastAsia="Times New Roman"/>
          <w:color w:val="222222"/>
          <w:shd w:val="clear" w:color="auto" w:fill="FFFFFF"/>
        </w:rPr>
        <w:t xml:space="preserve"> is a</w:t>
      </w:r>
      <w:r w:rsidR="004E4848" w:rsidRPr="009401F3">
        <w:rPr>
          <w:rFonts w:eastAsia="Times New Roman"/>
          <w:color w:val="222222"/>
          <w:shd w:val="clear" w:color="auto" w:fill="FFFFFF"/>
        </w:rPr>
        <w:t xml:space="preserve"> </w:t>
      </w:r>
      <w:r w:rsidR="004E4848">
        <w:rPr>
          <w:rFonts w:eastAsia="Times New Roman"/>
          <w:color w:val="222222"/>
          <w:shd w:val="clear" w:color="auto" w:fill="FFFFFF"/>
        </w:rPr>
        <w:t xml:space="preserve">source of </w:t>
      </w:r>
      <w:r w:rsidR="004E4848" w:rsidRPr="009401F3">
        <w:rPr>
          <w:rFonts w:eastAsia="Times New Roman"/>
          <w:color w:val="222222"/>
          <w:shd w:val="clear" w:color="auto" w:fill="FFFFFF"/>
        </w:rPr>
        <w:t xml:space="preserve">impairment </w:t>
      </w:r>
      <w:r w:rsidR="004E4848">
        <w:rPr>
          <w:rFonts w:eastAsia="Times New Roman"/>
          <w:color w:val="222222"/>
          <w:shd w:val="clear" w:color="auto" w:fill="FFFFFF"/>
        </w:rPr>
        <w:t>i</w:t>
      </w:r>
      <w:r w:rsidR="004E4848" w:rsidRPr="009401F3">
        <w:rPr>
          <w:rFonts w:eastAsia="Times New Roman"/>
          <w:color w:val="222222"/>
          <w:shd w:val="clear" w:color="auto" w:fill="FFFFFF"/>
        </w:rPr>
        <w:t xml:space="preserve">n </w:t>
      </w:r>
      <w:r w:rsidR="004E4848">
        <w:rPr>
          <w:rFonts w:eastAsia="Times New Roman"/>
          <w:color w:val="222222"/>
          <w:shd w:val="clear" w:color="auto" w:fill="FFFFFF"/>
        </w:rPr>
        <w:t>ten</w:t>
      </w:r>
      <w:r w:rsidR="004E4848" w:rsidRPr="009401F3">
        <w:rPr>
          <w:rFonts w:eastAsia="Times New Roman"/>
          <w:color w:val="222222"/>
          <w:shd w:val="clear" w:color="auto" w:fill="FFFFFF"/>
        </w:rPr>
        <w:t xml:space="preserve"> streams along the </w:t>
      </w:r>
      <w:r w:rsidR="004E4848">
        <w:rPr>
          <w:rFonts w:eastAsia="Times New Roman"/>
          <w:color w:val="222222"/>
          <w:shd w:val="clear" w:color="auto" w:fill="FFFFFF"/>
        </w:rPr>
        <w:t xml:space="preserve">Lake Superior </w:t>
      </w:r>
      <w:r w:rsidR="004E4848" w:rsidRPr="009401F3">
        <w:rPr>
          <w:rFonts w:eastAsia="Times New Roman"/>
          <w:color w:val="222222"/>
          <w:shd w:val="clear" w:color="auto" w:fill="FFFFFF"/>
        </w:rPr>
        <w:t>North Shore</w:t>
      </w:r>
      <w:r w:rsidR="004E4848">
        <w:rPr>
          <w:rFonts w:eastAsia="Times New Roman"/>
          <w:color w:val="222222"/>
          <w:shd w:val="clear" w:color="auto" w:fill="FFFFFF"/>
        </w:rPr>
        <w:t>, including streams in Duluth (Amity Creek and Lester River) and streams</w:t>
      </w:r>
      <w:r w:rsidR="009D57AB">
        <w:rPr>
          <w:rFonts w:eastAsia="Times New Roman"/>
          <w:color w:val="222222"/>
          <w:shd w:val="clear" w:color="auto" w:fill="FFFFFF"/>
        </w:rPr>
        <w:t xml:space="preserve"> along the Northshore</w:t>
      </w:r>
      <w:r w:rsidR="004E4848">
        <w:rPr>
          <w:rFonts w:eastAsia="Times New Roman"/>
          <w:color w:val="222222"/>
          <w:shd w:val="clear" w:color="auto" w:fill="FFFFFF"/>
        </w:rPr>
        <w:t xml:space="preserve"> (Knife and Poplar Rivers)</w:t>
      </w:r>
      <w:r w:rsidR="004E4848" w:rsidRPr="001139B4">
        <w:rPr>
          <w:rFonts w:eastAsia="Times New Roman"/>
          <w:color w:val="222222"/>
          <w:shd w:val="clear" w:color="auto" w:fill="FFFFFF"/>
        </w:rPr>
        <w:t xml:space="preserve">.  </w:t>
      </w:r>
      <w:r w:rsidR="004E4848">
        <w:rPr>
          <w:rFonts w:eastAsia="Times New Roman"/>
          <w:color w:val="222222"/>
          <w:shd w:val="clear" w:color="auto" w:fill="FFFFFF"/>
        </w:rPr>
        <w:t xml:space="preserve">Excess sediment loading impacts fish habitat in the streams, but also impacts the near-shore waters of Lake Superior by transporting nutrients, bacteria, and other contaminants into the lake. The combination of land development, increasing air temperatures, and the lack of deep groundwater aquifers </w:t>
      </w:r>
      <w:r w:rsidR="00DA458A">
        <w:rPr>
          <w:rFonts w:eastAsia="Times New Roman"/>
          <w:color w:val="222222"/>
          <w:shd w:val="clear" w:color="auto" w:fill="FFFFFF"/>
        </w:rPr>
        <w:t xml:space="preserve">also </w:t>
      </w:r>
      <w:r w:rsidR="004E4848">
        <w:rPr>
          <w:rFonts w:eastAsia="Times New Roman"/>
          <w:color w:val="222222"/>
          <w:shd w:val="clear" w:color="auto" w:fill="FFFFFF"/>
        </w:rPr>
        <w:t>make these streams very susceptible to increasing water temperatures, which impacts trout reproduction and survival.</w:t>
      </w:r>
    </w:p>
    <w:p w14:paraId="019DAA00" w14:textId="77777777" w:rsidR="004E4848" w:rsidRDefault="004E4848" w:rsidP="004E4848">
      <w:pPr>
        <w:rPr>
          <w:rFonts w:eastAsia="Times New Roman"/>
          <w:color w:val="222222"/>
          <w:shd w:val="clear" w:color="auto" w:fill="FFFFFF"/>
        </w:rPr>
      </w:pPr>
    </w:p>
    <w:p w14:paraId="67A5C6AF" w14:textId="15B18967" w:rsidR="00F16FCE" w:rsidRDefault="00996189" w:rsidP="00F16FCE">
      <w:r w:rsidRPr="00996189">
        <w:rPr>
          <w:rFonts w:eastAsia="Times New Roman"/>
          <w:b/>
          <w:color w:val="222222"/>
          <w:shd w:val="clear" w:color="auto" w:fill="FFFFFF"/>
        </w:rPr>
        <w:t>The Solution</w:t>
      </w:r>
      <w:r>
        <w:rPr>
          <w:rFonts w:eastAsia="Times New Roman"/>
          <w:color w:val="222222"/>
          <w:shd w:val="clear" w:color="auto" w:fill="FFFFFF"/>
        </w:rPr>
        <w:t xml:space="preserve">: </w:t>
      </w:r>
      <w:r w:rsidR="004E4848">
        <w:rPr>
          <w:rFonts w:eastAsia="Times New Roman"/>
          <w:color w:val="222222"/>
          <w:shd w:val="clear" w:color="auto" w:fill="FFFFFF"/>
        </w:rPr>
        <w:t>Managing</w:t>
      </w:r>
      <w:r w:rsidR="004E4848" w:rsidRPr="001139B4">
        <w:rPr>
          <w:rFonts w:eastAsia="Times New Roman"/>
          <w:color w:val="222222"/>
          <w:shd w:val="clear" w:color="auto" w:fill="FFFFFF"/>
        </w:rPr>
        <w:t xml:space="preserve"> riparian vegetation cover </w:t>
      </w:r>
      <w:r w:rsidR="004E4848">
        <w:rPr>
          <w:rFonts w:eastAsia="Times New Roman"/>
          <w:color w:val="222222"/>
          <w:shd w:val="clear" w:color="auto" w:fill="FFFFFF"/>
        </w:rPr>
        <w:t xml:space="preserve">(vegetation near a stream or river) </w:t>
      </w:r>
      <w:r w:rsidR="004E4848" w:rsidRPr="001139B4">
        <w:rPr>
          <w:rFonts w:eastAsia="Times New Roman"/>
          <w:color w:val="222222"/>
          <w:shd w:val="clear" w:color="auto" w:fill="FFFFFF"/>
        </w:rPr>
        <w:t xml:space="preserve">is </w:t>
      </w:r>
      <w:r w:rsidR="004E4848">
        <w:rPr>
          <w:rFonts w:eastAsia="Times New Roman"/>
          <w:color w:val="222222"/>
          <w:shd w:val="clear" w:color="auto" w:fill="FFFFFF"/>
        </w:rPr>
        <w:t>a</w:t>
      </w:r>
      <w:r w:rsidR="004E4848" w:rsidRPr="001139B4">
        <w:rPr>
          <w:rFonts w:eastAsia="Times New Roman"/>
          <w:color w:val="222222"/>
          <w:shd w:val="clear" w:color="auto" w:fill="FFFFFF"/>
        </w:rPr>
        <w:t xml:space="preserve"> viable best management practice</w:t>
      </w:r>
      <w:r w:rsidR="004E4848">
        <w:rPr>
          <w:rFonts w:eastAsia="Times New Roman"/>
          <w:color w:val="222222"/>
          <w:shd w:val="clear" w:color="auto" w:fill="FFFFFF"/>
        </w:rPr>
        <w:t xml:space="preserve"> for</w:t>
      </w:r>
      <w:r w:rsidR="00EB1949">
        <w:rPr>
          <w:rFonts w:eastAsia="Times New Roman"/>
          <w:color w:val="222222"/>
          <w:shd w:val="clear" w:color="auto" w:fill="FFFFFF"/>
        </w:rPr>
        <w:t xml:space="preserve"> reducing</w:t>
      </w:r>
      <w:r w:rsidR="004E4848">
        <w:rPr>
          <w:rFonts w:eastAsia="Times New Roman"/>
          <w:color w:val="222222"/>
          <w:shd w:val="clear" w:color="auto" w:fill="FFFFFF"/>
        </w:rPr>
        <w:t xml:space="preserve"> sediment inputs from a watershed</w:t>
      </w:r>
      <w:r w:rsidR="004E4848" w:rsidRPr="001139B4">
        <w:rPr>
          <w:rFonts w:eastAsia="Times New Roman"/>
          <w:color w:val="222222"/>
          <w:shd w:val="clear" w:color="auto" w:fill="FFFFFF"/>
        </w:rPr>
        <w:t xml:space="preserve"> </w:t>
      </w:r>
      <w:r w:rsidR="004E4848">
        <w:rPr>
          <w:rFonts w:eastAsia="Times New Roman"/>
          <w:color w:val="222222"/>
          <w:shd w:val="clear" w:color="auto" w:fill="FFFFFF"/>
        </w:rPr>
        <w:t xml:space="preserve">and for reducing water temperatures.  </w:t>
      </w:r>
      <w:r w:rsidR="004E4848" w:rsidRPr="001139B4">
        <w:rPr>
          <w:rFonts w:eastAsia="Times New Roman"/>
          <w:color w:val="222222"/>
          <w:shd w:val="clear" w:color="auto" w:fill="FFFFFF"/>
        </w:rPr>
        <w:t xml:space="preserve">In addition to </w:t>
      </w:r>
      <w:r w:rsidR="004E4848">
        <w:rPr>
          <w:rFonts w:eastAsia="Times New Roman"/>
          <w:color w:val="222222"/>
          <w:shd w:val="clear" w:color="auto" w:fill="FFFFFF"/>
        </w:rPr>
        <w:t>enhancing</w:t>
      </w:r>
      <w:r w:rsidR="004E4848" w:rsidRPr="001139B4">
        <w:rPr>
          <w:rFonts w:eastAsia="Times New Roman"/>
          <w:color w:val="222222"/>
          <w:shd w:val="clear" w:color="auto" w:fill="FFFFFF"/>
        </w:rPr>
        <w:t xml:space="preserve"> </w:t>
      </w:r>
      <w:r w:rsidR="004E4848" w:rsidRPr="001139B4">
        <w:t xml:space="preserve">stream bank stability and </w:t>
      </w:r>
      <w:r w:rsidR="004E4848">
        <w:t xml:space="preserve">reducing erosion, riparian vegetation can trap </w:t>
      </w:r>
      <w:r w:rsidR="004E4848" w:rsidRPr="001139B4">
        <w:rPr>
          <w:rFonts w:eastAsia="Times New Roman"/>
          <w:color w:val="222222"/>
          <w:shd w:val="clear" w:color="auto" w:fill="FFFFFF"/>
        </w:rPr>
        <w:t xml:space="preserve">sediment </w:t>
      </w:r>
      <w:r w:rsidR="004E4848">
        <w:rPr>
          <w:rFonts w:eastAsia="Times New Roman"/>
          <w:color w:val="222222"/>
          <w:shd w:val="clear" w:color="auto" w:fill="FFFFFF"/>
        </w:rPr>
        <w:t xml:space="preserve">and nutrient </w:t>
      </w:r>
      <w:r w:rsidR="004E4848" w:rsidRPr="001139B4">
        <w:rPr>
          <w:rFonts w:eastAsia="Times New Roman"/>
          <w:color w:val="222222"/>
          <w:shd w:val="clear" w:color="auto" w:fill="FFFFFF"/>
        </w:rPr>
        <w:t>loading from watershed-based sources (e.g., forest ha</w:t>
      </w:r>
      <w:r w:rsidR="004E4848">
        <w:rPr>
          <w:rFonts w:eastAsia="Times New Roman"/>
          <w:color w:val="222222"/>
          <w:shd w:val="clear" w:color="auto" w:fill="FFFFFF"/>
        </w:rPr>
        <w:t xml:space="preserve">rvest, residential development) and </w:t>
      </w:r>
      <w:r w:rsidR="004E4848" w:rsidRPr="001139B4">
        <w:t>reduce water temperatures</w:t>
      </w:r>
      <w:r w:rsidR="004E4848">
        <w:t xml:space="preserve"> by blocking solar radiation. </w:t>
      </w:r>
      <w:r w:rsidR="004E4848">
        <w:rPr>
          <w:rFonts w:eastAsia="Times New Roman"/>
          <w:color w:val="222222"/>
          <w:shd w:val="clear" w:color="auto" w:fill="FFFFFF"/>
        </w:rPr>
        <w:t xml:space="preserve">However, </w:t>
      </w:r>
      <w:r w:rsidR="004E4848" w:rsidRPr="001139B4">
        <w:t xml:space="preserve">a single type of vegetation cover </w:t>
      </w:r>
      <w:r w:rsidR="004E4848">
        <w:t>may not be effective for reducing both</w:t>
      </w:r>
      <w:r w:rsidR="004E4848" w:rsidRPr="001139B4">
        <w:t xml:space="preserve"> sediment loading and reduce water temperatures. For example, riparian areas with mature forest cover and minimal understory ve</w:t>
      </w:r>
      <w:r w:rsidR="004E4848">
        <w:t>getation provide good shading</w:t>
      </w:r>
      <w:r w:rsidR="004E4848" w:rsidRPr="001139B4">
        <w:t xml:space="preserve">, but may not provide sufficient stream bank stability and runoff filtering in watersheds with development. Riparian areas with native grass vegetation provides less shading than trees, but may provide better bank stability </w:t>
      </w:r>
      <w:r w:rsidR="004E4848">
        <w:t>and runoff filtering capacity.</w:t>
      </w:r>
    </w:p>
    <w:p w14:paraId="56F0EF76" w14:textId="77777777" w:rsidR="00F16FCE" w:rsidRDefault="00F16FCE" w:rsidP="00F16FCE"/>
    <w:p w14:paraId="1CB02B3E" w14:textId="43ED6D04" w:rsidR="004B2F0A" w:rsidRDefault="003120C6" w:rsidP="00534C90">
      <w:pPr>
        <w:rPr>
          <w:rFonts w:eastAsia="Times New Roman"/>
          <w:b/>
          <w:color w:val="222222"/>
          <w:shd w:val="clear" w:color="auto" w:fill="FFFFFF"/>
        </w:rPr>
      </w:pPr>
      <w:r w:rsidRPr="00F16FCE">
        <w:rPr>
          <w:b/>
        </w:rPr>
        <w:t>Th</w:t>
      </w:r>
      <w:r w:rsidR="004B2F0A" w:rsidRPr="00F16FCE">
        <w:rPr>
          <w:b/>
        </w:rPr>
        <w:t>is</w:t>
      </w:r>
      <w:r w:rsidRPr="00F16FCE">
        <w:rPr>
          <w:b/>
        </w:rPr>
        <w:t xml:space="preserve"> study will </w:t>
      </w:r>
      <w:r w:rsidR="004B2F0A" w:rsidRPr="00F16FCE">
        <w:rPr>
          <w:b/>
        </w:rPr>
        <w:t>determine the best strategies for managing riparian vegetation to both reduce sediment loading and reduce water temperatures.</w:t>
      </w:r>
      <w:r w:rsidR="00534C90">
        <w:rPr>
          <w:b/>
        </w:rPr>
        <w:t xml:space="preserve"> </w:t>
      </w:r>
      <w:r w:rsidR="00534C90" w:rsidRPr="00534C90">
        <w:rPr>
          <w:rFonts w:eastAsia="Times New Roman"/>
          <w:b/>
          <w:color w:val="222222"/>
          <w:shd w:val="clear" w:color="auto" w:fill="FFFFFF"/>
        </w:rPr>
        <w:t>The data and guidelines developed in this project will also be useful for other regions of the state, such as the trout streams in the Twin Cities metro region.</w:t>
      </w:r>
    </w:p>
    <w:p w14:paraId="067C1643" w14:textId="77777777" w:rsidR="00534C90" w:rsidRPr="00534C90" w:rsidRDefault="00534C90" w:rsidP="00534C90">
      <w:pPr>
        <w:rPr>
          <w:rFonts w:eastAsia="Times New Roman"/>
          <w:b/>
          <w:color w:val="222222"/>
          <w:shd w:val="clear" w:color="auto" w:fill="FFFFFF"/>
        </w:rPr>
      </w:pPr>
    </w:p>
    <w:p w14:paraId="4DEE6074" w14:textId="12497215" w:rsidR="006E0EFD" w:rsidRPr="000061C4" w:rsidRDefault="006E0EFD" w:rsidP="000061C4">
      <w:pPr>
        <w:spacing w:after="160" w:line="259" w:lineRule="auto"/>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4A515615" w14:textId="35876D2E" w:rsidR="009312F9" w:rsidRDefault="009312F9" w:rsidP="009312F9">
      <w:pPr>
        <w:widowControl w:val="0"/>
        <w:rPr>
          <w:rFonts w:cs="Arial"/>
          <w:b/>
        </w:rPr>
      </w:pPr>
      <w:r w:rsidRPr="00EB5831">
        <w:rPr>
          <w:rFonts w:cs="Arial"/>
          <w:b/>
        </w:rPr>
        <w:t xml:space="preserve">Activity </w:t>
      </w:r>
      <w:r>
        <w:rPr>
          <w:rFonts w:cs="Arial"/>
          <w:b/>
        </w:rPr>
        <w:t>1</w:t>
      </w:r>
      <w:r w:rsidRPr="00EB5831">
        <w:rPr>
          <w:rFonts w:cs="Arial"/>
          <w:b/>
        </w:rPr>
        <w:t>:</w:t>
      </w:r>
      <w:r>
        <w:rPr>
          <w:rFonts w:cs="Arial"/>
          <w:b/>
        </w:rPr>
        <w:t xml:space="preserve"> Stream sediment and water temperature measurements</w:t>
      </w:r>
    </w:p>
    <w:p w14:paraId="607C1241" w14:textId="720C289F" w:rsidR="009312F9" w:rsidRDefault="009312F9" w:rsidP="00945724">
      <w:pPr>
        <w:widowControl w:val="0"/>
        <w:rPr>
          <w:rFonts w:cs="Arial"/>
          <w:i/>
        </w:rPr>
      </w:pPr>
      <w:r>
        <w:rPr>
          <w:rFonts w:cs="Arial"/>
        </w:rPr>
        <w:t>A</w:t>
      </w:r>
      <w:r w:rsidRPr="0021686A">
        <w:rPr>
          <w:rFonts w:cs="Arial"/>
        </w:rPr>
        <w:t xml:space="preserve">vailable suspended sediment, </w:t>
      </w:r>
      <w:r w:rsidR="001C2F7A">
        <w:rPr>
          <w:rFonts w:cs="Arial"/>
        </w:rPr>
        <w:t xml:space="preserve">water </w:t>
      </w:r>
      <w:r w:rsidRPr="0021686A">
        <w:rPr>
          <w:rFonts w:cs="Arial"/>
        </w:rPr>
        <w:t>temperature, and flow data</w:t>
      </w:r>
      <w:r>
        <w:rPr>
          <w:rFonts w:cs="Arial"/>
        </w:rPr>
        <w:t xml:space="preserve"> will be reviewed</w:t>
      </w:r>
      <w:r w:rsidR="00E048A0">
        <w:rPr>
          <w:rFonts w:cs="Arial"/>
        </w:rPr>
        <w:t>, including data associated with TMDLs and WRAPS</w:t>
      </w:r>
      <w:r w:rsidRPr="0021686A">
        <w:rPr>
          <w:rFonts w:cs="Arial"/>
        </w:rPr>
        <w:t xml:space="preserve">. </w:t>
      </w:r>
      <w:r w:rsidR="00C93440">
        <w:rPr>
          <w:rFonts w:cs="Arial"/>
        </w:rPr>
        <w:t xml:space="preserve">Based on </w:t>
      </w:r>
      <w:r w:rsidR="00945724">
        <w:rPr>
          <w:rFonts w:cs="Arial"/>
        </w:rPr>
        <w:t xml:space="preserve">the </w:t>
      </w:r>
      <w:r w:rsidR="00C93440">
        <w:rPr>
          <w:rFonts w:cs="Arial"/>
        </w:rPr>
        <w:t>available data, a</w:t>
      </w:r>
      <w:r w:rsidR="00842312">
        <w:rPr>
          <w:rFonts w:cs="Arial"/>
        </w:rPr>
        <w:t xml:space="preserve"> set of 3 to </w:t>
      </w:r>
      <w:r w:rsidR="00C93440" w:rsidRPr="0021686A">
        <w:rPr>
          <w:rFonts w:cs="Arial"/>
        </w:rPr>
        <w:t xml:space="preserve">4 study watersheds </w:t>
      </w:r>
      <w:r w:rsidR="00C93440">
        <w:rPr>
          <w:rFonts w:cs="Arial"/>
        </w:rPr>
        <w:t>will be selected</w:t>
      </w:r>
      <w:r w:rsidR="00E048A0">
        <w:rPr>
          <w:rFonts w:cs="Arial"/>
        </w:rPr>
        <w:t>,</w:t>
      </w:r>
      <w:r w:rsidR="00C93440">
        <w:rPr>
          <w:rFonts w:cs="Arial"/>
        </w:rPr>
        <w:t xml:space="preserve"> </w:t>
      </w:r>
      <w:r w:rsidR="00E048A0">
        <w:rPr>
          <w:rFonts w:cs="Arial"/>
        </w:rPr>
        <w:t>including both impaired and unimpaired watersheds</w:t>
      </w:r>
      <w:r w:rsidR="00C93440" w:rsidRPr="0021686A">
        <w:rPr>
          <w:rFonts w:cs="Arial"/>
        </w:rPr>
        <w:t>.</w:t>
      </w:r>
      <w:r w:rsidR="00C93440">
        <w:rPr>
          <w:rFonts w:cs="Arial"/>
        </w:rPr>
        <w:t xml:space="preserve"> </w:t>
      </w:r>
      <w:r w:rsidRPr="0021686A">
        <w:rPr>
          <w:rFonts w:cs="Arial"/>
        </w:rPr>
        <w:t xml:space="preserve">Additional total suspended sediment (TSS) and temperature monitoring sites will be set up </w:t>
      </w:r>
      <w:r w:rsidR="00C0468B">
        <w:rPr>
          <w:rFonts w:cs="Arial"/>
        </w:rPr>
        <w:t>in the study watersheds</w:t>
      </w:r>
      <w:r w:rsidRPr="0021686A">
        <w:rPr>
          <w:rFonts w:cs="Arial"/>
        </w:rPr>
        <w:t xml:space="preserve">. </w:t>
      </w:r>
      <w:r>
        <w:rPr>
          <w:rFonts w:cs="Arial"/>
        </w:rPr>
        <w:t>Suspended s</w:t>
      </w:r>
      <w:r w:rsidRPr="0021686A">
        <w:rPr>
          <w:rFonts w:cs="Arial"/>
        </w:rPr>
        <w:t>ediment</w:t>
      </w:r>
      <w:r>
        <w:rPr>
          <w:rFonts w:cs="Arial"/>
        </w:rPr>
        <w:t xml:space="preserve"> samples</w:t>
      </w:r>
      <w:r w:rsidRPr="0021686A">
        <w:rPr>
          <w:rFonts w:cs="Arial"/>
        </w:rPr>
        <w:t xml:space="preserve"> will be </w:t>
      </w:r>
      <w:r>
        <w:rPr>
          <w:rFonts w:cs="Arial"/>
        </w:rPr>
        <w:t>taken</w:t>
      </w:r>
      <w:r w:rsidRPr="0021686A">
        <w:rPr>
          <w:rFonts w:cs="Arial"/>
        </w:rPr>
        <w:t xml:space="preserve"> in the study watersheds to verify the TSS monitoring and characterize the sediment load (particle sizing). Water temperature loggers will be installed</w:t>
      </w:r>
      <w:r>
        <w:rPr>
          <w:rFonts w:cs="Arial"/>
        </w:rPr>
        <w:t xml:space="preserve"> to monitor stream temperature.</w:t>
      </w:r>
    </w:p>
    <w:p w14:paraId="396F4072" w14:textId="29389722" w:rsidR="00987BB6" w:rsidRPr="00987BB6" w:rsidRDefault="009312F9" w:rsidP="009312F9">
      <w:pPr>
        <w:tabs>
          <w:tab w:val="left" w:pos="540"/>
        </w:tabs>
        <w:autoSpaceDE w:val="0"/>
        <w:autoSpaceDN w:val="0"/>
        <w:adjustRightInd w:val="0"/>
        <w:rPr>
          <w:rFonts w:cs="Arial"/>
          <w:b/>
          <w:bCs/>
          <w:color w:val="000000"/>
        </w:rPr>
      </w:pPr>
      <w:r>
        <w:rPr>
          <w:rFonts w:cs="Arial"/>
          <w:b/>
          <w:bCs/>
          <w:color w:val="000000"/>
        </w:rPr>
        <w:t>ENRTF BUDGET: $</w:t>
      </w:r>
      <w:r w:rsidR="00DE3F9A">
        <w:rPr>
          <w:rFonts w:cs="Arial"/>
          <w:b/>
          <w:bCs/>
          <w:color w:val="000000"/>
        </w:rPr>
        <w:t>99,4</w:t>
      </w:r>
      <w:r w:rsidR="0073432F">
        <w:rPr>
          <w:rFonts w:cs="Arial"/>
          <w:b/>
          <w:bCs/>
          <w:color w:val="000000"/>
        </w:rPr>
        <w:t>9</w:t>
      </w:r>
      <w:r w:rsidR="00DE3F9A">
        <w:rPr>
          <w:rFonts w:cs="Arial"/>
          <w:b/>
          <w:bCs/>
          <w:color w:val="00000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9312F9" w:rsidRPr="009D6EC8" w14:paraId="108B1734" w14:textId="77777777" w:rsidTr="003D2BAD">
        <w:tc>
          <w:tcPr>
            <w:tcW w:w="8284" w:type="dxa"/>
          </w:tcPr>
          <w:p w14:paraId="1939E53B" w14:textId="77777777" w:rsidR="009312F9" w:rsidRPr="009D6EC8" w:rsidRDefault="009312F9" w:rsidP="00041F26">
            <w:pPr>
              <w:rPr>
                <w:rFonts w:cs="Arial"/>
                <w:b/>
              </w:rPr>
            </w:pPr>
            <w:r w:rsidRPr="009D6EC8">
              <w:rPr>
                <w:rFonts w:cs="Arial"/>
                <w:b/>
              </w:rPr>
              <w:t>Outcome</w:t>
            </w:r>
          </w:p>
        </w:tc>
        <w:tc>
          <w:tcPr>
            <w:tcW w:w="1786" w:type="dxa"/>
          </w:tcPr>
          <w:p w14:paraId="5D1BDA1B" w14:textId="77777777" w:rsidR="009312F9" w:rsidRPr="009D6EC8" w:rsidRDefault="009312F9" w:rsidP="00041F26">
            <w:pPr>
              <w:jc w:val="center"/>
              <w:rPr>
                <w:rFonts w:cs="Arial"/>
                <w:b/>
              </w:rPr>
            </w:pPr>
            <w:r w:rsidRPr="009D6EC8">
              <w:rPr>
                <w:rFonts w:cs="Arial"/>
                <w:b/>
              </w:rPr>
              <w:t>Completion Date</w:t>
            </w:r>
          </w:p>
        </w:tc>
      </w:tr>
      <w:tr w:rsidR="00775905" w:rsidRPr="009D6EC8" w14:paraId="412B890F" w14:textId="77777777" w:rsidTr="003D2BAD">
        <w:tc>
          <w:tcPr>
            <w:tcW w:w="8284" w:type="dxa"/>
          </w:tcPr>
          <w:p w14:paraId="19EC3333" w14:textId="5FB09D81" w:rsidR="00775905" w:rsidRPr="009D6EC8" w:rsidRDefault="00775905" w:rsidP="003D2BAD">
            <w:pPr>
              <w:rPr>
                <w:rFonts w:cs="Arial"/>
                <w:i/>
              </w:rPr>
            </w:pPr>
            <w:r>
              <w:rPr>
                <w:rFonts w:cs="Arial"/>
                <w:i/>
              </w:rPr>
              <w:t>1. Site selection and measurement plan</w:t>
            </w:r>
          </w:p>
        </w:tc>
        <w:tc>
          <w:tcPr>
            <w:tcW w:w="1786" w:type="dxa"/>
          </w:tcPr>
          <w:p w14:paraId="1574E96C" w14:textId="31C99203" w:rsidR="00775905" w:rsidRDefault="00775905" w:rsidP="00041F26">
            <w:pPr>
              <w:rPr>
                <w:rFonts w:cs="Arial"/>
                <w:i/>
              </w:rPr>
            </w:pPr>
            <w:r>
              <w:rPr>
                <w:rFonts w:cs="Arial"/>
                <w:i/>
              </w:rPr>
              <w:t>4/2021</w:t>
            </w:r>
          </w:p>
        </w:tc>
      </w:tr>
      <w:tr w:rsidR="009312F9" w:rsidRPr="009D6EC8" w14:paraId="056680A1" w14:textId="77777777" w:rsidTr="003D2BAD">
        <w:tc>
          <w:tcPr>
            <w:tcW w:w="8284" w:type="dxa"/>
          </w:tcPr>
          <w:p w14:paraId="4305CDC1" w14:textId="1D24D9B3" w:rsidR="009312F9" w:rsidRPr="009D6EC8" w:rsidRDefault="00775905" w:rsidP="003D2BAD">
            <w:pPr>
              <w:rPr>
                <w:rFonts w:cs="Arial"/>
                <w:i/>
              </w:rPr>
            </w:pPr>
            <w:r>
              <w:rPr>
                <w:rFonts w:cs="Arial"/>
                <w:i/>
              </w:rPr>
              <w:t>2</w:t>
            </w:r>
            <w:r w:rsidR="009312F9" w:rsidRPr="009D6EC8">
              <w:rPr>
                <w:rFonts w:cs="Arial"/>
                <w:i/>
              </w:rPr>
              <w:t xml:space="preserve">.  </w:t>
            </w:r>
            <w:r w:rsidR="003D2BAD">
              <w:rPr>
                <w:rFonts w:cs="Arial"/>
                <w:i/>
              </w:rPr>
              <w:t>Quantify sediment loading and stream temperature in the study watersheds</w:t>
            </w:r>
          </w:p>
        </w:tc>
        <w:tc>
          <w:tcPr>
            <w:tcW w:w="1786" w:type="dxa"/>
          </w:tcPr>
          <w:p w14:paraId="50B330DD" w14:textId="0966DA38" w:rsidR="009312F9" w:rsidRPr="009D6EC8" w:rsidRDefault="002D2597" w:rsidP="00041F26">
            <w:pPr>
              <w:rPr>
                <w:rFonts w:cs="Arial"/>
                <w:i/>
              </w:rPr>
            </w:pPr>
            <w:r>
              <w:rPr>
                <w:rFonts w:cs="Arial"/>
                <w:i/>
              </w:rPr>
              <w:t>12/2022</w:t>
            </w:r>
          </w:p>
        </w:tc>
      </w:tr>
    </w:tbl>
    <w:p w14:paraId="09A9E645" w14:textId="77777777" w:rsidR="009312F9" w:rsidRDefault="009312F9" w:rsidP="008E34E0">
      <w:pPr>
        <w:widowControl w:val="0"/>
        <w:ind w:right="-1980"/>
        <w:rPr>
          <w:rFonts w:cs="Arial"/>
          <w:b/>
        </w:rPr>
      </w:pPr>
    </w:p>
    <w:p w14:paraId="7B0EBD9F" w14:textId="58E2C54C" w:rsidR="0021686A" w:rsidRDefault="0021686A" w:rsidP="008E34E0">
      <w:pPr>
        <w:widowControl w:val="0"/>
        <w:ind w:right="-1980"/>
        <w:rPr>
          <w:rFonts w:cs="Arial"/>
          <w:b/>
        </w:rPr>
      </w:pPr>
      <w:r w:rsidRPr="00EB5831">
        <w:rPr>
          <w:rFonts w:cs="Arial"/>
          <w:b/>
        </w:rPr>
        <w:t xml:space="preserve">Activity </w:t>
      </w:r>
      <w:r w:rsidR="009312F9">
        <w:rPr>
          <w:rFonts w:cs="Arial"/>
          <w:b/>
        </w:rPr>
        <w:t>2</w:t>
      </w:r>
      <w:r w:rsidRPr="00EB5831">
        <w:rPr>
          <w:rFonts w:cs="Arial"/>
          <w:b/>
        </w:rPr>
        <w:t>:</w:t>
      </w:r>
      <w:r>
        <w:rPr>
          <w:rFonts w:cs="Arial"/>
          <w:b/>
        </w:rPr>
        <w:t xml:space="preserve"> Field Assessment of Riparian Vegetation</w:t>
      </w:r>
      <w:r w:rsidR="00945724">
        <w:rPr>
          <w:rFonts w:cs="Arial"/>
          <w:b/>
        </w:rPr>
        <w:t xml:space="preserve"> and Bank Erosion</w:t>
      </w:r>
    </w:p>
    <w:p w14:paraId="7307AC53" w14:textId="32E5A6C4" w:rsidR="0021686A" w:rsidRDefault="0021686A" w:rsidP="00C93440">
      <w:pPr>
        <w:widowControl w:val="0"/>
        <w:rPr>
          <w:rFonts w:cs="Arial"/>
          <w:b/>
          <w:bCs/>
          <w:color w:val="000000"/>
        </w:rPr>
      </w:pPr>
      <w:r w:rsidRPr="0021686A">
        <w:rPr>
          <w:rFonts w:cs="Arial"/>
        </w:rPr>
        <w:t xml:space="preserve"> </w:t>
      </w:r>
      <w:r>
        <w:rPr>
          <w:rFonts w:cs="Arial"/>
        </w:rPr>
        <w:t>T</w:t>
      </w:r>
      <w:r w:rsidRPr="0021686A">
        <w:rPr>
          <w:rFonts w:cs="Arial"/>
        </w:rPr>
        <w:t>he current riparian vegetation</w:t>
      </w:r>
      <w:r>
        <w:rPr>
          <w:rFonts w:cs="Arial"/>
        </w:rPr>
        <w:t xml:space="preserve"> will be assessed</w:t>
      </w:r>
      <w:r w:rsidRPr="0021686A">
        <w:rPr>
          <w:rFonts w:cs="Arial"/>
        </w:rPr>
        <w:t xml:space="preserve"> for a set of sub-catchments within the</w:t>
      </w:r>
      <w:r w:rsidR="00945724">
        <w:rPr>
          <w:rFonts w:cs="Arial"/>
        </w:rPr>
        <w:t xml:space="preserve"> study</w:t>
      </w:r>
      <w:r w:rsidRPr="0021686A">
        <w:rPr>
          <w:rFonts w:cs="Arial"/>
        </w:rPr>
        <w:t xml:space="preserve"> watersheds</w:t>
      </w:r>
      <w:r>
        <w:rPr>
          <w:rFonts w:cs="Arial"/>
        </w:rPr>
        <w:t xml:space="preserve">, </w:t>
      </w:r>
      <w:r w:rsidR="00945724">
        <w:rPr>
          <w:rFonts w:cs="Arial"/>
        </w:rPr>
        <w:t>over a range of stream sizes. Measurements will include characterization of the tree canopy,</w:t>
      </w:r>
      <w:r>
        <w:rPr>
          <w:rFonts w:cs="Arial"/>
        </w:rPr>
        <w:t xml:space="preserve"> shading conditions and presence of</w:t>
      </w:r>
      <w:r w:rsidR="00842312">
        <w:rPr>
          <w:rFonts w:cs="Arial"/>
        </w:rPr>
        <w:t xml:space="preserve"> grassy vegetation</w:t>
      </w:r>
      <w:r>
        <w:rPr>
          <w:rFonts w:cs="Arial"/>
        </w:rPr>
        <w:t>. Stream</w:t>
      </w:r>
      <w:r w:rsidRPr="0021686A">
        <w:rPr>
          <w:rFonts w:cs="Arial"/>
        </w:rPr>
        <w:t xml:space="preserve"> bank erosion </w:t>
      </w:r>
      <w:r>
        <w:rPr>
          <w:rFonts w:cs="Arial"/>
        </w:rPr>
        <w:t xml:space="preserve">will </w:t>
      </w:r>
      <w:r w:rsidR="009D57AB">
        <w:rPr>
          <w:rFonts w:cs="Arial"/>
        </w:rPr>
        <w:t xml:space="preserve">also </w:t>
      </w:r>
      <w:r>
        <w:rPr>
          <w:rFonts w:cs="Arial"/>
        </w:rPr>
        <w:t xml:space="preserve">be assessed </w:t>
      </w:r>
      <w:r w:rsidRPr="0021686A">
        <w:rPr>
          <w:rFonts w:cs="Arial"/>
        </w:rPr>
        <w:t>in a subset of stream reaches.</w:t>
      </w:r>
      <w:r>
        <w:rPr>
          <w:rFonts w:cs="Arial"/>
        </w:rPr>
        <w:t xml:space="preserve"> </w:t>
      </w:r>
    </w:p>
    <w:p w14:paraId="220AFE42" w14:textId="4D8C1622" w:rsidR="006E0EFD" w:rsidRPr="0021686A" w:rsidRDefault="0021686A" w:rsidP="0021686A">
      <w:pPr>
        <w:autoSpaceDE w:val="0"/>
        <w:autoSpaceDN w:val="0"/>
        <w:adjustRightInd w:val="0"/>
        <w:rPr>
          <w:rFonts w:cs="Arial"/>
          <w:b/>
          <w:bCs/>
          <w:color w:val="000000"/>
        </w:rPr>
      </w:pPr>
      <w:r>
        <w:rPr>
          <w:rFonts w:cs="Arial"/>
          <w:b/>
          <w:bCs/>
          <w:color w:val="000000"/>
        </w:rPr>
        <w:lastRenderedPageBreak/>
        <w:t>ENRTF BUDGET: $</w:t>
      </w:r>
      <w:r w:rsidR="00DE3F9A">
        <w:rPr>
          <w:rFonts w:cs="Arial"/>
          <w:b/>
          <w:bCs/>
          <w:color w:val="000000"/>
        </w:rPr>
        <w:t>133,</w:t>
      </w:r>
      <w:r w:rsidR="0073432F">
        <w:rPr>
          <w:rFonts w:cs="Arial"/>
          <w:b/>
          <w:bCs/>
          <w:color w:val="000000"/>
        </w:rPr>
        <w:t>091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708E82DF" w14:textId="77777777" w:rsidTr="009D57AB">
        <w:tc>
          <w:tcPr>
            <w:tcW w:w="8284" w:type="dxa"/>
          </w:tcPr>
          <w:p w14:paraId="1AC8FFC6" w14:textId="77777777" w:rsidR="006E0EFD" w:rsidRPr="009D6EC8" w:rsidRDefault="00A13F26" w:rsidP="006E0EFD">
            <w:pPr>
              <w:rPr>
                <w:rFonts w:cs="Arial"/>
                <w:b/>
              </w:rPr>
            </w:pPr>
            <w:r w:rsidRPr="009D6EC8">
              <w:rPr>
                <w:rFonts w:cs="Arial"/>
                <w:b/>
              </w:rPr>
              <w:t>Outcome</w:t>
            </w:r>
          </w:p>
        </w:tc>
        <w:tc>
          <w:tcPr>
            <w:tcW w:w="1786" w:type="dxa"/>
          </w:tcPr>
          <w:p w14:paraId="2C090195" w14:textId="77777777" w:rsidR="006E0EFD" w:rsidRPr="009D6EC8" w:rsidRDefault="006E0EFD" w:rsidP="005F7237">
            <w:pPr>
              <w:jc w:val="center"/>
              <w:rPr>
                <w:rFonts w:cs="Arial"/>
                <w:b/>
              </w:rPr>
            </w:pPr>
            <w:r w:rsidRPr="009D6EC8">
              <w:rPr>
                <w:rFonts w:cs="Arial"/>
                <w:b/>
              </w:rPr>
              <w:t>Completion Date</w:t>
            </w:r>
          </w:p>
        </w:tc>
      </w:tr>
      <w:tr w:rsidR="006E0EFD" w:rsidRPr="009D6EC8" w14:paraId="2BC39C4A" w14:textId="77777777" w:rsidTr="009D57AB">
        <w:tc>
          <w:tcPr>
            <w:tcW w:w="8284" w:type="dxa"/>
          </w:tcPr>
          <w:p w14:paraId="263FABBC" w14:textId="6CF00E8E" w:rsidR="006E0EFD" w:rsidRPr="009D6EC8" w:rsidRDefault="006E0EFD" w:rsidP="008949EE">
            <w:pPr>
              <w:rPr>
                <w:rFonts w:cs="Arial"/>
                <w:i/>
              </w:rPr>
            </w:pPr>
            <w:r w:rsidRPr="009D6EC8">
              <w:rPr>
                <w:rFonts w:cs="Arial"/>
                <w:i/>
              </w:rPr>
              <w:t xml:space="preserve">1.  </w:t>
            </w:r>
            <w:r w:rsidR="00944AF6">
              <w:rPr>
                <w:rFonts w:cs="Arial"/>
                <w:i/>
              </w:rPr>
              <w:t xml:space="preserve">Riparian vegetation </w:t>
            </w:r>
            <w:r w:rsidR="00775905">
              <w:rPr>
                <w:rFonts w:cs="Arial"/>
                <w:i/>
              </w:rPr>
              <w:t xml:space="preserve">and shading </w:t>
            </w:r>
            <w:r w:rsidR="00944AF6">
              <w:rPr>
                <w:rFonts w:cs="Arial"/>
                <w:i/>
              </w:rPr>
              <w:t>maps</w:t>
            </w:r>
          </w:p>
        </w:tc>
        <w:tc>
          <w:tcPr>
            <w:tcW w:w="1786" w:type="dxa"/>
          </w:tcPr>
          <w:p w14:paraId="73AC158C" w14:textId="22DD5223" w:rsidR="006E0EFD" w:rsidRPr="009D6EC8" w:rsidRDefault="00775905" w:rsidP="006E0EFD">
            <w:pPr>
              <w:rPr>
                <w:rFonts w:cs="Arial"/>
                <w:i/>
              </w:rPr>
            </w:pPr>
            <w:r>
              <w:rPr>
                <w:rFonts w:cs="Arial"/>
                <w:i/>
              </w:rPr>
              <w:t>9</w:t>
            </w:r>
            <w:r w:rsidR="002D2597">
              <w:rPr>
                <w:rFonts w:cs="Arial"/>
                <w:i/>
              </w:rPr>
              <w:t>/2022</w:t>
            </w:r>
          </w:p>
        </w:tc>
      </w:tr>
      <w:tr w:rsidR="006E0EFD" w:rsidRPr="009D6EC8" w14:paraId="4A8D8C4D" w14:textId="77777777" w:rsidTr="009D57AB">
        <w:tc>
          <w:tcPr>
            <w:tcW w:w="8284" w:type="dxa"/>
          </w:tcPr>
          <w:p w14:paraId="0A4F8340" w14:textId="04045A8D" w:rsidR="006E0EFD" w:rsidRPr="009D6EC8" w:rsidRDefault="006E0EFD" w:rsidP="008949EE">
            <w:pPr>
              <w:rPr>
                <w:rFonts w:cs="Arial"/>
                <w:i/>
              </w:rPr>
            </w:pPr>
            <w:r w:rsidRPr="009D6EC8">
              <w:rPr>
                <w:rFonts w:cs="Arial"/>
                <w:i/>
              </w:rPr>
              <w:t xml:space="preserve">2.  </w:t>
            </w:r>
            <w:r w:rsidR="0023450E">
              <w:rPr>
                <w:rFonts w:cs="Arial"/>
                <w:i/>
              </w:rPr>
              <w:t>Bank erosion maps</w:t>
            </w:r>
          </w:p>
        </w:tc>
        <w:tc>
          <w:tcPr>
            <w:tcW w:w="1786" w:type="dxa"/>
          </w:tcPr>
          <w:p w14:paraId="276AE2DA" w14:textId="13D9B6B7" w:rsidR="006E0EFD" w:rsidRPr="009D6EC8" w:rsidRDefault="00775905" w:rsidP="006E0EFD">
            <w:pPr>
              <w:rPr>
                <w:rFonts w:cs="Arial"/>
                <w:i/>
              </w:rPr>
            </w:pPr>
            <w:r>
              <w:rPr>
                <w:rFonts w:cs="Arial"/>
                <w:i/>
              </w:rPr>
              <w:t>9</w:t>
            </w:r>
            <w:r w:rsidR="002D2597">
              <w:rPr>
                <w:rFonts w:cs="Arial"/>
                <w:i/>
              </w:rPr>
              <w:t>/2022</w:t>
            </w:r>
          </w:p>
        </w:tc>
      </w:tr>
    </w:tbl>
    <w:p w14:paraId="1B5BA720" w14:textId="5FD76522" w:rsidR="0023450E" w:rsidRDefault="0023450E" w:rsidP="00944AF6">
      <w:pPr>
        <w:tabs>
          <w:tab w:val="left" w:pos="540"/>
        </w:tabs>
        <w:autoSpaceDE w:val="0"/>
        <w:autoSpaceDN w:val="0"/>
        <w:adjustRightInd w:val="0"/>
        <w:rPr>
          <w:rFonts w:cs="Arial"/>
          <w:i/>
        </w:rPr>
      </w:pPr>
    </w:p>
    <w:p w14:paraId="7991E36B" w14:textId="0D31D89D" w:rsidR="00EC1E58" w:rsidRDefault="00EC1E58" w:rsidP="00EC1E58">
      <w:pPr>
        <w:widowControl w:val="0"/>
        <w:rPr>
          <w:rFonts w:cs="Arial"/>
          <w:b/>
        </w:rPr>
      </w:pPr>
      <w:r w:rsidRPr="00EB5831">
        <w:rPr>
          <w:rFonts w:cs="Arial"/>
          <w:b/>
        </w:rPr>
        <w:t xml:space="preserve">Activity </w:t>
      </w:r>
      <w:r w:rsidR="00DD0656">
        <w:rPr>
          <w:rFonts w:cs="Arial"/>
          <w:b/>
        </w:rPr>
        <w:t xml:space="preserve">3: </w:t>
      </w:r>
      <w:r w:rsidR="00E96451">
        <w:rPr>
          <w:rFonts w:cs="Arial"/>
          <w:b/>
        </w:rPr>
        <w:t>Guidelines for Managing Sediment and Temperature using Riparian Vegetation</w:t>
      </w:r>
    </w:p>
    <w:p w14:paraId="455F9554" w14:textId="74EAF173" w:rsidR="00EC1E58" w:rsidRPr="001C2F7A" w:rsidRDefault="008049BC" w:rsidP="00EC1E58">
      <w:pPr>
        <w:tabs>
          <w:tab w:val="left" w:pos="540"/>
        </w:tabs>
        <w:autoSpaceDE w:val="0"/>
        <w:autoSpaceDN w:val="0"/>
        <w:adjustRightInd w:val="0"/>
        <w:rPr>
          <w:rFonts w:cs="Arial"/>
        </w:rPr>
      </w:pPr>
      <w:r>
        <w:rPr>
          <w:rFonts w:cs="Arial"/>
        </w:rPr>
        <w:t xml:space="preserve">Based on the data taken in </w:t>
      </w:r>
      <w:r w:rsidR="006A115F">
        <w:rPr>
          <w:rFonts w:cs="Arial"/>
        </w:rPr>
        <w:t xml:space="preserve">the study watersheds in </w:t>
      </w:r>
      <w:r>
        <w:rPr>
          <w:rFonts w:cs="Arial"/>
        </w:rPr>
        <w:t>Activities 1 and 2,</w:t>
      </w:r>
      <w:r w:rsidR="006A115F">
        <w:rPr>
          <w:rFonts w:cs="Arial"/>
        </w:rPr>
        <w:t xml:space="preserve"> </w:t>
      </w:r>
      <w:r w:rsidR="00EC1E58" w:rsidRPr="0016251B">
        <w:rPr>
          <w:rFonts w:cs="Arial"/>
        </w:rPr>
        <w:t xml:space="preserve">the current shading </w:t>
      </w:r>
      <w:r w:rsidR="00E96451">
        <w:rPr>
          <w:rFonts w:cs="Arial"/>
        </w:rPr>
        <w:t xml:space="preserve">and temperature </w:t>
      </w:r>
      <w:r w:rsidR="00EC1E58" w:rsidRPr="0016251B">
        <w:rPr>
          <w:rFonts w:cs="Arial"/>
        </w:rPr>
        <w:t>co</w:t>
      </w:r>
      <w:r>
        <w:rPr>
          <w:rFonts w:cs="Arial"/>
        </w:rPr>
        <w:t xml:space="preserve">nditions </w:t>
      </w:r>
      <w:r w:rsidR="006A115F">
        <w:rPr>
          <w:rFonts w:cs="Arial"/>
        </w:rPr>
        <w:t>will be assessed, and the</w:t>
      </w:r>
      <w:r w:rsidR="00EC1E58" w:rsidRPr="0016251B">
        <w:rPr>
          <w:rFonts w:cs="Arial"/>
        </w:rPr>
        <w:t xml:space="preserve"> relationships </w:t>
      </w:r>
      <w:r>
        <w:rPr>
          <w:rFonts w:cs="Arial"/>
        </w:rPr>
        <w:t xml:space="preserve">between riparian vegetation, bank erosion, and </w:t>
      </w:r>
      <w:r w:rsidR="00EC1E58" w:rsidRPr="0016251B">
        <w:rPr>
          <w:rFonts w:cs="Arial"/>
        </w:rPr>
        <w:t xml:space="preserve">sediment </w:t>
      </w:r>
      <w:r w:rsidR="00793752" w:rsidRPr="0016251B">
        <w:rPr>
          <w:rFonts w:cs="Arial"/>
        </w:rPr>
        <w:t>loads</w:t>
      </w:r>
      <w:r w:rsidR="006A115F">
        <w:rPr>
          <w:rFonts w:cs="Arial"/>
        </w:rPr>
        <w:t xml:space="preserve"> will be explored</w:t>
      </w:r>
      <w:r w:rsidR="00793752" w:rsidRPr="0016251B">
        <w:rPr>
          <w:rFonts w:cs="Arial"/>
        </w:rPr>
        <w:t xml:space="preserve">. </w:t>
      </w:r>
      <w:r w:rsidR="006A115F">
        <w:rPr>
          <w:rFonts w:cs="Arial"/>
        </w:rPr>
        <w:t>T</w:t>
      </w:r>
      <w:r w:rsidR="00793752" w:rsidRPr="0016251B">
        <w:rPr>
          <w:rFonts w:cs="Arial"/>
        </w:rPr>
        <w:t xml:space="preserve">he effects of different riparian vegetation types on sediment loading and water temperature </w:t>
      </w:r>
      <w:r w:rsidR="006A115F">
        <w:rPr>
          <w:rFonts w:cs="Arial"/>
        </w:rPr>
        <w:t xml:space="preserve">will be summarized </w:t>
      </w:r>
      <w:r w:rsidR="00793752" w:rsidRPr="0016251B">
        <w:rPr>
          <w:rFonts w:cs="Arial"/>
        </w:rPr>
        <w:t>over a range of stream sizes</w:t>
      </w:r>
      <w:r w:rsidR="0016251B" w:rsidRPr="0016251B">
        <w:rPr>
          <w:rFonts w:cs="Arial"/>
        </w:rPr>
        <w:t xml:space="preserve"> and land cover co</w:t>
      </w:r>
      <w:r w:rsidR="0016251B">
        <w:rPr>
          <w:rFonts w:cs="Arial"/>
        </w:rPr>
        <w:t>nditions. LiDAR-based vegetation maps</w:t>
      </w:r>
      <w:r w:rsidR="0016251B" w:rsidRPr="0016251B">
        <w:rPr>
          <w:rFonts w:cs="Arial"/>
        </w:rPr>
        <w:t xml:space="preserve"> </w:t>
      </w:r>
      <w:r w:rsidR="0016251B">
        <w:rPr>
          <w:rFonts w:cs="Arial"/>
        </w:rPr>
        <w:t>(</w:t>
      </w:r>
      <w:r w:rsidR="00E96451">
        <w:rPr>
          <w:rFonts w:cs="Arial"/>
        </w:rPr>
        <w:t xml:space="preserve">ongoing </w:t>
      </w:r>
      <w:r w:rsidR="0016251B" w:rsidRPr="0016251B">
        <w:rPr>
          <w:rFonts w:cs="Arial"/>
        </w:rPr>
        <w:t>MNDNR/USEPA project</w:t>
      </w:r>
      <w:r w:rsidR="0016251B">
        <w:rPr>
          <w:rFonts w:cs="Arial"/>
        </w:rPr>
        <w:t>)</w:t>
      </w:r>
      <w:r w:rsidR="006A115F">
        <w:rPr>
          <w:rFonts w:cs="Arial"/>
        </w:rPr>
        <w:t xml:space="preserve"> will be used</w:t>
      </w:r>
      <w:r w:rsidR="0016251B" w:rsidRPr="0016251B">
        <w:rPr>
          <w:rFonts w:cs="Arial"/>
        </w:rPr>
        <w:t xml:space="preserve"> </w:t>
      </w:r>
      <w:r w:rsidR="0016251B">
        <w:rPr>
          <w:rFonts w:cs="Arial"/>
        </w:rPr>
        <w:t>to extend</w:t>
      </w:r>
      <w:r w:rsidR="00793752" w:rsidRPr="0016251B">
        <w:rPr>
          <w:rFonts w:cs="Arial"/>
        </w:rPr>
        <w:t xml:space="preserve"> the results </w:t>
      </w:r>
      <w:r w:rsidR="0016251B">
        <w:rPr>
          <w:rFonts w:cs="Arial"/>
        </w:rPr>
        <w:t>of the study outside of the study watersheds</w:t>
      </w:r>
      <w:r w:rsidR="00793752" w:rsidRPr="0016251B">
        <w:rPr>
          <w:rFonts w:cs="Arial"/>
        </w:rPr>
        <w:t>.</w:t>
      </w:r>
    </w:p>
    <w:p w14:paraId="7EF082D1" w14:textId="2A90B421" w:rsidR="00EC1E58" w:rsidRDefault="00EC1E58" w:rsidP="00EC1E58">
      <w:pPr>
        <w:tabs>
          <w:tab w:val="left" w:pos="540"/>
        </w:tabs>
        <w:autoSpaceDE w:val="0"/>
        <w:autoSpaceDN w:val="0"/>
        <w:adjustRightInd w:val="0"/>
        <w:rPr>
          <w:rFonts w:cs="Arial"/>
          <w:i/>
        </w:rPr>
      </w:pPr>
      <w:r>
        <w:rPr>
          <w:rFonts w:cs="Arial"/>
          <w:b/>
          <w:bCs/>
          <w:color w:val="000000"/>
        </w:rPr>
        <w:t>ENRTF BUDGET: $</w:t>
      </w:r>
      <w:r w:rsidR="00DE3F9A">
        <w:rPr>
          <w:rFonts w:cs="Arial"/>
          <w:b/>
          <w:bCs/>
          <w:color w:val="000000"/>
        </w:rPr>
        <w:t>151,159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C1E58" w:rsidRPr="009D6EC8" w14:paraId="549B631D" w14:textId="77777777" w:rsidTr="00775905">
        <w:tc>
          <w:tcPr>
            <w:tcW w:w="8284" w:type="dxa"/>
          </w:tcPr>
          <w:p w14:paraId="6BD77AD1" w14:textId="77777777" w:rsidR="00EC1E58" w:rsidRPr="009D6EC8" w:rsidRDefault="00EC1E58" w:rsidP="00776B94">
            <w:pPr>
              <w:rPr>
                <w:rFonts w:cs="Arial"/>
                <w:b/>
              </w:rPr>
            </w:pPr>
            <w:r w:rsidRPr="009D6EC8">
              <w:rPr>
                <w:rFonts w:cs="Arial"/>
                <w:b/>
              </w:rPr>
              <w:t>Outcome</w:t>
            </w:r>
          </w:p>
        </w:tc>
        <w:tc>
          <w:tcPr>
            <w:tcW w:w="1786" w:type="dxa"/>
          </w:tcPr>
          <w:p w14:paraId="448F9D89" w14:textId="77777777" w:rsidR="00EC1E58" w:rsidRPr="009D6EC8" w:rsidRDefault="00EC1E58" w:rsidP="00776B94">
            <w:pPr>
              <w:jc w:val="center"/>
              <w:rPr>
                <w:rFonts w:cs="Arial"/>
                <w:b/>
              </w:rPr>
            </w:pPr>
            <w:r w:rsidRPr="009D6EC8">
              <w:rPr>
                <w:rFonts w:cs="Arial"/>
                <w:b/>
              </w:rPr>
              <w:t>Completion Date</w:t>
            </w:r>
          </w:p>
        </w:tc>
      </w:tr>
      <w:tr w:rsidR="00775905" w:rsidRPr="009D6EC8" w14:paraId="4D44DC5F" w14:textId="77777777" w:rsidTr="00775905">
        <w:tc>
          <w:tcPr>
            <w:tcW w:w="8284" w:type="dxa"/>
          </w:tcPr>
          <w:p w14:paraId="68364146" w14:textId="7EA2AC20" w:rsidR="00775905" w:rsidRPr="009D6EC8" w:rsidRDefault="00775905" w:rsidP="00775905">
            <w:pPr>
              <w:rPr>
                <w:rFonts w:cs="Arial"/>
                <w:i/>
              </w:rPr>
            </w:pPr>
            <w:r>
              <w:rPr>
                <w:rFonts w:cs="Arial"/>
                <w:i/>
              </w:rPr>
              <w:t>1</w:t>
            </w:r>
            <w:r w:rsidRPr="009D6EC8">
              <w:rPr>
                <w:rFonts w:cs="Arial"/>
                <w:i/>
              </w:rPr>
              <w:t xml:space="preserve">.  </w:t>
            </w:r>
            <w:r>
              <w:rPr>
                <w:rFonts w:cs="Arial"/>
                <w:i/>
              </w:rPr>
              <w:t>Summary of vegetation-sediment loading relationships</w:t>
            </w:r>
          </w:p>
        </w:tc>
        <w:tc>
          <w:tcPr>
            <w:tcW w:w="1786" w:type="dxa"/>
          </w:tcPr>
          <w:p w14:paraId="0473104C" w14:textId="53167458" w:rsidR="00775905" w:rsidRPr="009D6EC8" w:rsidRDefault="00775905" w:rsidP="00775905">
            <w:pPr>
              <w:rPr>
                <w:rFonts w:cs="Arial"/>
                <w:i/>
              </w:rPr>
            </w:pPr>
            <w:r>
              <w:rPr>
                <w:rFonts w:cs="Arial"/>
                <w:i/>
              </w:rPr>
              <w:t>12/2022</w:t>
            </w:r>
          </w:p>
        </w:tc>
      </w:tr>
      <w:tr w:rsidR="00775905" w:rsidRPr="009D6EC8" w14:paraId="54902209" w14:textId="77777777" w:rsidTr="0067190A">
        <w:tc>
          <w:tcPr>
            <w:tcW w:w="8284" w:type="dxa"/>
          </w:tcPr>
          <w:p w14:paraId="65C6FB28" w14:textId="5528D7A6" w:rsidR="00775905" w:rsidRPr="009D6EC8" w:rsidRDefault="00775905" w:rsidP="00775905">
            <w:pPr>
              <w:rPr>
                <w:rFonts w:cs="Arial"/>
                <w:i/>
              </w:rPr>
            </w:pPr>
            <w:r>
              <w:rPr>
                <w:rFonts w:cs="Arial"/>
                <w:i/>
              </w:rPr>
              <w:t>2. Regional workshop for riparian vegetation management</w:t>
            </w:r>
          </w:p>
        </w:tc>
        <w:tc>
          <w:tcPr>
            <w:tcW w:w="1786" w:type="dxa"/>
            <w:tcBorders>
              <w:bottom w:val="single" w:sz="4" w:space="0" w:color="auto"/>
            </w:tcBorders>
          </w:tcPr>
          <w:p w14:paraId="1D9E14C9" w14:textId="33C9FFB5" w:rsidR="00775905" w:rsidRPr="009D6EC8" w:rsidRDefault="00775905" w:rsidP="00775905">
            <w:pPr>
              <w:rPr>
                <w:rFonts w:cs="Arial"/>
                <w:i/>
              </w:rPr>
            </w:pPr>
            <w:r>
              <w:rPr>
                <w:rFonts w:cs="Arial"/>
                <w:i/>
              </w:rPr>
              <w:t>3/2023</w:t>
            </w:r>
          </w:p>
        </w:tc>
      </w:tr>
      <w:tr w:rsidR="00775905" w:rsidRPr="009D6EC8" w14:paraId="0926234F" w14:textId="77777777" w:rsidTr="00775905">
        <w:tc>
          <w:tcPr>
            <w:tcW w:w="8284" w:type="dxa"/>
          </w:tcPr>
          <w:p w14:paraId="387683E5" w14:textId="463F07B6" w:rsidR="00775905" w:rsidRPr="009D6EC8" w:rsidRDefault="00775905" w:rsidP="00775905">
            <w:pPr>
              <w:rPr>
                <w:rFonts w:cs="Arial"/>
                <w:i/>
              </w:rPr>
            </w:pPr>
            <w:r>
              <w:rPr>
                <w:rFonts w:cs="Arial"/>
                <w:i/>
              </w:rPr>
              <w:t>3</w:t>
            </w:r>
            <w:r w:rsidRPr="009D6EC8">
              <w:rPr>
                <w:rFonts w:cs="Arial"/>
                <w:i/>
              </w:rPr>
              <w:t xml:space="preserve">.  </w:t>
            </w:r>
            <w:r>
              <w:rPr>
                <w:rFonts w:cs="Arial"/>
                <w:i/>
              </w:rPr>
              <w:t>Guidelines document for riparian vegetation management</w:t>
            </w:r>
          </w:p>
        </w:tc>
        <w:tc>
          <w:tcPr>
            <w:tcW w:w="1786" w:type="dxa"/>
          </w:tcPr>
          <w:p w14:paraId="35AEACC0" w14:textId="6FDBD390" w:rsidR="00775905" w:rsidRPr="009D6EC8" w:rsidRDefault="00775905" w:rsidP="00775905">
            <w:pPr>
              <w:rPr>
                <w:rFonts w:cs="Arial"/>
                <w:i/>
              </w:rPr>
            </w:pPr>
            <w:r>
              <w:rPr>
                <w:rFonts w:cs="Arial"/>
                <w:i/>
              </w:rPr>
              <w:t>6/2023</w:t>
            </w:r>
          </w:p>
        </w:tc>
      </w:tr>
    </w:tbl>
    <w:p w14:paraId="108375BB" w14:textId="69815799" w:rsidR="00C02DAD" w:rsidRDefault="00C02DAD" w:rsidP="005431D4">
      <w:pPr>
        <w:tabs>
          <w:tab w:val="left" w:pos="540"/>
        </w:tabs>
        <w:autoSpaceDE w:val="0"/>
        <w:autoSpaceDN w:val="0"/>
        <w:adjustRightInd w:val="0"/>
        <w:rPr>
          <w:rFonts w:cs="Arial"/>
          <w:i/>
        </w:rPr>
      </w:pPr>
    </w:p>
    <w:p w14:paraId="1E483983" w14:textId="041CA304" w:rsidR="005431D4"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02913101" w14:textId="58ACF2B5" w:rsidR="00842312" w:rsidRDefault="00842312" w:rsidP="005431D4">
      <w:pPr>
        <w:tabs>
          <w:tab w:val="left" w:pos="540"/>
        </w:tabs>
        <w:autoSpaceDE w:val="0"/>
        <w:autoSpaceDN w:val="0"/>
        <w:adjustRightInd w:val="0"/>
        <w:rPr>
          <w:rFonts w:cs="Arial"/>
          <w:bCs/>
          <w:color w:val="000000"/>
        </w:rPr>
      </w:pPr>
      <w:r>
        <w:rPr>
          <w:rFonts w:cs="Arial"/>
          <w:bCs/>
          <w:color w:val="000000"/>
        </w:rPr>
        <w:t>The project team will include</w:t>
      </w:r>
      <w:r w:rsidR="00930C09">
        <w:rPr>
          <w:rFonts w:cs="Arial"/>
          <w:bCs/>
          <w:color w:val="000000"/>
        </w:rPr>
        <w:t>:</w:t>
      </w:r>
    </w:p>
    <w:p w14:paraId="1C7DDAD3" w14:textId="4880BC9E" w:rsidR="00842312" w:rsidRDefault="003D2BAD" w:rsidP="005431D4">
      <w:pPr>
        <w:tabs>
          <w:tab w:val="left" w:pos="540"/>
        </w:tabs>
        <w:autoSpaceDE w:val="0"/>
        <w:autoSpaceDN w:val="0"/>
        <w:adjustRightInd w:val="0"/>
        <w:rPr>
          <w:rFonts w:cs="Arial"/>
          <w:bCs/>
          <w:color w:val="000000"/>
        </w:rPr>
      </w:pPr>
      <w:r>
        <w:rPr>
          <w:rFonts w:cs="Arial"/>
          <w:bCs/>
          <w:color w:val="000000"/>
        </w:rPr>
        <w:t>Dr. William Herb (</w:t>
      </w:r>
      <w:r w:rsidR="00C433AB">
        <w:rPr>
          <w:rFonts w:cs="Arial"/>
          <w:bCs/>
          <w:color w:val="000000"/>
        </w:rPr>
        <w:t>UMN</w:t>
      </w:r>
      <w:r>
        <w:rPr>
          <w:rFonts w:cs="Arial"/>
          <w:bCs/>
          <w:color w:val="000000"/>
        </w:rPr>
        <w:t>, St. Anthony Falls Lab)</w:t>
      </w:r>
      <w:r w:rsidR="00A22941">
        <w:rPr>
          <w:rFonts w:cs="Arial"/>
          <w:bCs/>
          <w:color w:val="000000"/>
        </w:rPr>
        <w:t xml:space="preserve"> (Principal Investigator)</w:t>
      </w:r>
    </w:p>
    <w:p w14:paraId="50B4E5AC" w14:textId="0D2ADB5A" w:rsidR="00842312" w:rsidRDefault="00842312" w:rsidP="005431D4">
      <w:pPr>
        <w:tabs>
          <w:tab w:val="left" w:pos="540"/>
        </w:tabs>
        <w:autoSpaceDE w:val="0"/>
        <w:autoSpaceDN w:val="0"/>
        <w:adjustRightInd w:val="0"/>
        <w:rPr>
          <w:rFonts w:cs="Arial"/>
          <w:bCs/>
          <w:color w:val="000000"/>
        </w:rPr>
      </w:pPr>
      <w:r>
        <w:rPr>
          <w:rFonts w:cs="Arial"/>
          <w:bCs/>
          <w:color w:val="000000"/>
        </w:rPr>
        <w:t xml:space="preserve">Dr. John Gulliver (UMN, </w:t>
      </w:r>
      <w:r w:rsidRPr="006C75B4">
        <w:rPr>
          <w:rFonts w:cs="Arial"/>
          <w:iCs/>
        </w:rPr>
        <w:t>Department of Civil, Environmental and Geo- Engineering</w:t>
      </w:r>
      <w:r>
        <w:rPr>
          <w:rFonts w:cs="Arial"/>
          <w:iCs/>
        </w:rPr>
        <w:t>)</w:t>
      </w:r>
    </w:p>
    <w:p w14:paraId="3CF7BC58" w14:textId="4A2153C7" w:rsidR="00842312" w:rsidRDefault="00842312" w:rsidP="005431D4">
      <w:pPr>
        <w:tabs>
          <w:tab w:val="left" w:pos="540"/>
        </w:tabs>
        <w:autoSpaceDE w:val="0"/>
        <w:autoSpaceDN w:val="0"/>
        <w:adjustRightInd w:val="0"/>
        <w:rPr>
          <w:rFonts w:cs="Arial"/>
          <w:bCs/>
          <w:color w:val="000000"/>
        </w:rPr>
      </w:pPr>
      <w:r>
        <w:rPr>
          <w:rFonts w:cs="Arial"/>
          <w:bCs/>
          <w:color w:val="000000"/>
        </w:rPr>
        <w:t>Dr</w:t>
      </w:r>
      <w:r w:rsidR="00C433AB">
        <w:rPr>
          <w:rFonts w:cs="Arial"/>
          <w:bCs/>
          <w:color w:val="000000"/>
        </w:rPr>
        <w:t>. Lucinda Johnson (UMD, Natural</w:t>
      </w:r>
      <w:r>
        <w:rPr>
          <w:rFonts w:cs="Arial"/>
          <w:bCs/>
          <w:color w:val="000000"/>
        </w:rPr>
        <w:t xml:space="preserve"> Resources Research Institute) </w:t>
      </w:r>
    </w:p>
    <w:p w14:paraId="17384DBB" w14:textId="7D787B3D" w:rsidR="00842312" w:rsidRDefault="00842312" w:rsidP="005431D4">
      <w:pPr>
        <w:tabs>
          <w:tab w:val="left" w:pos="540"/>
        </w:tabs>
        <w:autoSpaceDE w:val="0"/>
        <w:autoSpaceDN w:val="0"/>
        <w:adjustRightInd w:val="0"/>
        <w:rPr>
          <w:rFonts w:cs="Arial"/>
          <w:iCs/>
        </w:rPr>
      </w:pPr>
      <w:r>
        <w:rPr>
          <w:rFonts w:cs="Arial"/>
          <w:iCs/>
        </w:rPr>
        <w:t>Dr. Valerie Brady</w:t>
      </w:r>
      <w:r>
        <w:rPr>
          <w:rFonts w:cs="Arial"/>
          <w:bCs/>
          <w:color w:val="000000"/>
        </w:rPr>
        <w:t xml:space="preserve"> (UMD, Natural Resources Research Institute)</w:t>
      </w:r>
    </w:p>
    <w:p w14:paraId="52FB9EF3" w14:textId="7FA1DDE2" w:rsidR="00842312" w:rsidRDefault="00842312" w:rsidP="005431D4">
      <w:pPr>
        <w:tabs>
          <w:tab w:val="left" w:pos="540"/>
        </w:tabs>
        <w:autoSpaceDE w:val="0"/>
        <w:autoSpaceDN w:val="0"/>
        <w:adjustRightInd w:val="0"/>
        <w:rPr>
          <w:rFonts w:cs="Arial"/>
          <w:iCs/>
        </w:rPr>
      </w:pPr>
      <w:r>
        <w:rPr>
          <w:rFonts w:cs="Arial"/>
          <w:iCs/>
        </w:rPr>
        <w:t>Dr. Meijun Cai</w:t>
      </w:r>
      <w:r>
        <w:rPr>
          <w:rFonts w:cs="Arial"/>
          <w:bCs/>
          <w:color w:val="000000"/>
        </w:rPr>
        <w:t xml:space="preserve"> (UMD, Natural Resources Research Institute)</w:t>
      </w:r>
    </w:p>
    <w:p w14:paraId="4D11F59D" w14:textId="77777777" w:rsidR="00355733" w:rsidRDefault="00355733" w:rsidP="005431D4">
      <w:pPr>
        <w:tabs>
          <w:tab w:val="left" w:pos="540"/>
        </w:tabs>
        <w:autoSpaceDE w:val="0"/>
        <w:autoSpaceDN w:val="0"/>
        <w:adjustRightInd w:val="0"/>
        <w:rPr>
          <w:rFonts w:cs="Arial"/>
          <w:iCs/>
        </w:rPr>
      </w:pPr>
    </w:p>
    <w:p w14:paraId="17F1BF65" w14:textId="552537D2" w:rsidR="00945724" w:rsidRDefault="00355733" w:rsidP="005431D4">
      <w:pPr>
        <w:tabs>
          <w:tab w:val="left" w:pos="540"/>
        </w:tabs>
        <w:autoSpaceDE w:val="0"/>
        <w:autoSpaceDN w:val="0"/>
        <w:adjustRightInd w:val="0"/>
        <w:rPr>
          <w:rFonts w:cs="Arial"/>
          <w:iCs/>
        </w:rPr>
      </w:pPr>
      <w:r>
        <w:rPr>
          <w:rFonts w:cs="Arial"/>
          <w:iCs/>
        </w:rPr>
        <w:t>Herb, Johnson, Gulliver, and Brady will lead the project. Herb will be the lead P.I.</w:t>
      </w:r>
      <w:r w:rsidR="000C3715">
        <w:rPr>
          <w:rFonts w:cs="Arial"/>
          <w:iCs/>
        </w:rPr>
        <w:t xml:space="preserve"> and perform some of the analysis work</w:t>
      </w:r>
      <w:r>
        <w:rPr>
          <w:rFonts w:cs="Arial"/>
          <w:iCs/>
        </w:rPr>
        <w:t>, along with Cai</w:t>
      </w:r>
      <w:r w:rsidR="000C3715">
        <w:rPr>
          <w:rFonts w:cs="Arial"/>
          <w:iCs/>
        </w:rPr>
        <w:t xml:space="preserve">. </w:t>
      </w:r>
      <w:r w:rsidR="0053644D">
        <w:rPr>
          <w:rFonts w:cs="Arial"/>
          <w:iCs/>
        </w:rPr>
        <w:t>NRRI staff will perform the field measurements</w:t>
      </w:r>
      <w:r>
        <w:rPr>
          <w:rFonts w:cs="Arial"/>
          <w:iCs/>
        </w:rPr>
        <w:t xml:space="preserve"> and data quality control</w:t>
      </w:r>
      <w:r w:rsidR="0053644D">
        <w:rPr>
          <w:rFonts w:cs="Arial"/>
          <w:iCs/>
        </w:rPr>
        <w:t xml:space="preserve">. </w:t>
      </w:r>
      <w:r w:rsidR="00C433AB">
        <w:rPr>
          <w:rFonts w:cs="Arial"/>
          <w:iCs/>
        </w:rPr>
        <w:t>Site selections and monitoring efforts will be coordinated w</w:t>
      </w:r>
      <w:r w:rsidR="00F345B1">
        <w:rPr>
          <w:rFonts w:cs="Arial"/>
          <w:iCs/>
        </w:rPr>
        <w:t xml:space="preserve">ith the MN DNR (John Jereczek), the </w:t>
      </w:r>
      <w:r w:rsidR="00C433AB">
        <w:rPr>
          <w:rFonts w:cs="Arial"/>
          <w:iCs/>
        </w:rPr>
        <w:t>MPCA (Tom Estabrooks)</w:t>
      </w:r>
      <w:r w:rsidR="00F345B1">
        <w:rPr>
          <w:rFonts w:cs="Arial"/>
          <w:iCs/>
        </w:rPr>
        <w:t>, and the South St. Louis SWCD (Kate Kubiak)</w:t>
      </w:r>
      <w:r w:rsidR="00C433AB">
        <w:rPr>
          <w:rFonts w:cs="Arial"/>
          <w:iCs/>
        </w:rPr>
        <w:t xml:space="preserve">. </w:t>
      </w:r>
      <w:r w:rsidR="00842312">
        <w:rPr>
          <w:rFonts w:cs="Arial"/>
          <w:iCs/>
        </w:rPr>
        <w:t>Results of an ongoing project by John Jereczek (MN DNR), Tom Hollenhorst (USEPA) and Clint Little (MN DNR) to map riparian vegetation using MN state LiDAR data will be used for extend the results of the project to unsurveyed streams.</w:t>
      </w:r>
    </w:p>
    <w:p w14:paraId="2AD10C46" w14:textId="77777777" w:rsidR="00355733" w:rsidRDefault="00355733" w:rsidP="005431D4">
      <w:pPr>
        <w:tabs>
          <w:tab w:val="left" w:pos="540"/>
        </w:tabs>
        <w:autoSpaceDE w:val="0"/>
        <w:autoSpaceDN w:val="0"/>
        <w:adjustRightInd w:val="0"/>
        <w:rPr>
          <w:rFonts w:cs="Arial"/>
          <w:iCs/>
        </w:rPr>
      </w:pPr>
    </w:p>
    <w:p w14:paraId="7217564E" w14:textId="3512AD24" w:rsidR="00355733" w:rsidRPr="00842312" w:rsidRDefault="00355733" w:rsidP="005431D4">
      <w:pPr>
        <w:tabs>
          <w:tab w:val="left" w:pos="540"/>
        </w:tabs>
        <w:autoSpaceDE w:val="0"/>
        <w:autoSpaceDN w:val="0"/>
        <w:adjustRightInd w:val="0"/>
        <w:rPr>
          <w:rFonts w:cs="Arial"/>
          <w:bCs/>
          <w:color w:val="000000"/>
        </w:rPr>
      </w:pPr>
      <w:r>
        <w:rPr>
          <w:rFonts w:cs="Arial"/>
          <w:iCs/>
        </w:rPr>
        <w:t xml:space="preserve">Several SAFL and </w:t>
      </w:r>
      <w:r w:rsidRPr="000C3715">
        <w:rPr>
          <w:rFonts w:cs="Arial"/>
          <w:iCs/>
        </w:rPr>
        <w:t xml:space="preserve">NRRI research staff </w:t>
      </w:r>
      <w:r>
        <w:rPr>
          <w:rFonts w:cs="Arial"/>
          <w:iCs/>
        </w:rPr>
        <w:t xml:space="preserve">involved with this project, including Herb and Cai, have a significant fraction </w:t>
      </w:r>
      <w:r w:rsidR="003D6F93">
        <w:rPr>
          <w:rFonts w:cs="Arial"/>
          <w:iCs/>
        </w:rPr>
        <w:t xml:space="preserve">of their time funded by ENTRF. </w:t>
      </w:r>
      <w:r>
        <w:rPr>
          <w:rFonts w:cs="Arial"/>
          <w:iCs/>
        </w:rPr>
        <w:t>They are</w:t>
      </w:r>
      <w:r w:rsidRPr="000C3715">
        <w:rPr>
          <w:rFonts w:cs="Arial"/>
          <w:iCs/>
        </w:rPr>
        <w:t xml:space="preserve"> not teaching faculty </w:t>
      </w:r>
      <w:r w:rsidR="00442E67">
        <w:rPr>
          <w:rFonts w:cs="Arial"/>
          <w:iCs/>
        </w:rPr>
        <w:t>and depend on</w:t>
      </w:r>
      <w:r>
        <w:rPr>
          <w:rFonts w:cs="Arial"/>
          <w:iCs/>
        </w:rPr>
        <w:t xml:space="preserve"> grant monies</w:t>
      </w:r>
      <w:r w:rsidR="00442E67">
        <w:rPr>
          <w:rFonts w:cs="Arial"/>
          <w:iCs/>
        </w:rPr>
        <w:t xml:space="preserve"> to pay their salaries</w:t>
      </w:r>
      <w:r w:rsidRPr="000C3715">
        <w:rPr>
          <w:rFonts w:cs="Arial"/>
          <w:iCs/>
        </w:rPr>
        <w:t>.</w:t>
      </w:r>
    </w:p>
    <w:p w14:paraId="53D3215E" w14:textId="77777777" w:rsidR="005431D4" w:rsidRPr="009D6EC8" w:rsidRDefault="005431D4" w:rsidP="006E0EFD">
      <w:pPr>
        <w:rPr>
          <w:rFonts w:cs="Arial"/>
          <w:b/>
        </w:rPr>
      </w:pPr>
    </w:p>
    <w:p w14:paraId="65B3F7A0"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5766DE8B" w14:textId="6FA1C30D" w:rsidR="002A562C" w:rsidRDefault="0053644D" w:rsidP="00186FCC">
      <w:pPr>
        <w:tabs>
          <w:tab w:val="left" w:pos="7185"/>
        </w:tabs>
        <w:rPr>
          <w:rFonts w:cs="Arial"/>
        </w:rPr>
      </w:pPr>
      <w:r w:rsidRPr="002A562C">
        <w:rPr>
          <w:rFonts w:cs="Arial"/>
        </w:rPr>
        <w:t xml:space="preserve">This project will provide guidelines </w:t>
      </w:r>
      <w:r w:rsidR="002A562C">
        <w:rPr>
          <w:rFonts w:cs="Arial"/>
        </w:rPr>
        <w:t xml:space="preserve">for managing riparian vegetation to reduce both sediment loading and water temperatures in the Duluth/Northshore tributaries. These guidelines can feed directly into TMDL </w:t>
      </w:r>
      <w:r w:rsidR="00F84464">
        <w:rPr>
          <w:rFonts w:cs="Arial"/>
        </w:rPr>
        <w:t>implementation</w:t>
      </w:r>
      <w:r w:rsidR="002A562C">
        <w:rPr>
          <w:rFonts w:cs="Arial"/>
        </w:rPr>
        <w:t xml:space="preserve"> plans and</w:t>
      </w:r>
      <w:r w:rsidR="00E80B1B">
        <w:rPr>
          <w:rFonts w:cs="Arial"/>
        </w:rPr>
        <w:t xml:space="preserve"> the</w:t>
      </w:r>
      <w:r w:rsidR="002A562C">
        <w:rPr>
          <w:rFonts w:cs="Arial"/>
        </w:rPr>
        <w:t xml:space="preserve"> </w:t>
      </w:r>
      <w:r w:rsidR="00E80B1B">
        <w:rPr>
          <w:rFonts w:cs="Arial"/>
        </w:rPr>
        <w:t>regi</w:t>
      </w:r>
      <w:r w:rsidR="000C0B2F">
        <w:rPr>
          <w:rFonts w:cs="Arial"/>
        </w:rPr>
        <w:t>o</w:t>
      </w:r>
      <w:r w:rsidR="00E80B1B">
        <w:rPr>
          <w:rFonts w:cs="Arial"/>
        </w:rPr>
        <w:t xml:space="preserve">nal </w:t>
      </w:r>
      <w:r w:rsidR="002A562C">
        <w:rPr>
          <w:rFonts w:cs="Arial"/>
        </w:rPr>
        <w:t>WRAPS (</w:t>
      </w:r>
      <w:r w:rsidR="002A562C">
        <w:t>Watershed Restor</w:t>
      </w:r>
      <w:r w:rsidR="00E048A0">
        <w:t>ation and Protection Strategy), to help guide stream restoration projects</w:t>
      </w:r>
      <w:r w:rsidR="00AB26BD">
        <w:t xml:space="preserve"> such as bank stabilization</w:t>
      </w:r>
      <w:r w:rsidR="00C54E03">
        <w:t xml:space="preserve"> and shading augmentation</w:t>
      </w:r>
      <w:r w:rsidR="00AB26BD">
        <w:t xml:space="preserve"> </w:t>
      </w:r>
      <w:r w:rsidR="00C54E03">
        <w:t>in impaired watersheds, working through</w:t>
      </w:r>
      <w:r w:rsidR="00AB26BD">
        <w:t xml:space="preserve"> the Soil and Water Conservation districts. </w:t>
      </w:r>
      <w:r w:rsidR="002A562C">
        <w:t>While this study will focus on the Northshore region, the data and guidelines developed in this project will be useful for other regions of the state, such as the trout streams in the Twin Cities metro region (e.g. Vermillion River, Brown’s Creek).</w:t>
      </w:r>
      <w:r w:rsidR="00B17E42">
        <w:t xml:space="preserve"> In addition to working with MPCA and DNR personnel to develop and publicize the information, we will als</w:t>
      </w:r>
      <w:r w:rsidR="00F345B1">
        <w:t>o work with UMN extension staff.</w:t>
      </w:r>
    </w:p>
    <w:p w14:paraId="3B699806" w14:textId="602145D4" w:rsidR="006E0EFD" w:rsidRPr="009D6EC8" w:rsidRDefault="00186FCC" w:rsidP="00F345B1">
      <w:pPr>
        <w:tabs>
          <w:tab w:val="left" w:pos="7185"/>
        </w:tabs>
        <w:rPr>
          <w:rFonts w:cs="Arial"/>
        </w:rPr>
      </w:pPr>
      <w:r w:rsidRPr="002A562C">
        <w:rPr>
          <w:rFonts w:cs="Arial"/>
        </w:rPr>
        <w:tab/>
      </w: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2B6D8" w14:textId="77777777" w:rsidR="003D2951" w:rsidRDefault="003D2951" w:rsidP="00533120">
      <w:r>
        <w:separator/>
      </w:r>
    </w:p>
  </w:endnote>
  <w:endnote w:type="continuationSeparator" w:id="0">
    <w:p w14:paraId="770AE693" w14:textId="77777777" w:rsidR="003D2951" w:rsidRDefault="003D2951"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AC2F"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E8366" w14:textId="2ADCFBAE" w:rsidR="005F7237" w:rsidRDefault="005F7237">
    <w:pPr>
      <w:pStyle w:val="Footer"/>
      <w:jc w:val="center"/>
    </w:pPr>
    <w:r>
      <w:fldChar w:fldCharType="begin"/>
    </w:r>
    <w:r>
      <w:instrText xml:space="preserve"> PAGE   \* MERGEFORMAT </w:instrText>
    </w:r>
    <w:r>
      <w:fldChar w:fldCharType="separate"/>
    </w:r>
    <w:r w:rsidR="006761A0">
      <w:rPr>
        <w:noProof/>
      </w:rPr>
      <w:t>1</w:t>
    </w:r>
    <w:r>
      <w:fldChar w:fldCharType="end"/>
    </w:r>
  </w:p>
  <w:p w14:paraId="52B3C043"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EC9AE"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7F6C16B0"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F7096" w14:textId="77777777" w:rsidR="003D2951" w:rsidRDefault="003D2951" w:rsidP="00533120">
      <w:r>
        <w:separator/>
      </w:r>
    </w:p>
  </w:footnote>
  <w:footnote w:type="continuationSeparator" w:id="0">
    <w:p w14:paraId="09F699E4" w14:textId="77777777" w:rsidR="003D2951" w:rsidRDefault="003D2951"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0C4BF"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657FC6E8" w14:textId="77777777" w:rsidTr="00E47145">
      <w:tc>
        <w:tcPr>
          <w:tcW w:w="1278" w:type="dxa"/>
        </w:tcPr>
        <w:p w14:paraId="52A1EDCA"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11E230F5" wp14:editId="2D7CD383">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92C4DBA" w14:textId="77777777" w:rsidR="005F7237" w:rsidRPr="00A42E60" w:rsidRDefault="005F7237" w:rsidP="00EB5831">
          <w:pPr>
            <w:rPr>
              <w:b/>
            </w:rPr>
          </w:pPr>
          <w:r w:rsidRPr="00A42E60">
            <w:rPr>
              <w:b/>
            </w:rPr>
            <w:t>Environment and Natural Resources Trust Fund (ENRTF)</w:t>
          </w:r>
        </w:p>
        <w:p w14:paraId="23AEAF44"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7F867D3F" w14:textId="77777777" w:rsidR="005F7237" w:rsidRPr="00EB5831" w:rsidRDefault="005F7237" w:rsidP="00EB5831">
          <w:pPr>
            <w:pStyle w:val="Header"/>
            <w:rPr>
              <w:lang w:val="en-US" w:eastAsia="en-US"/>
            </w:rPr>
          </w:pPr>
        </w:p>
      </w:tc>
    </w:tr>
  </w:tbl>
  <w:p w14:paraId="71FE9735"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34470CBD" w14:textId="77777777" w:rsidTr="00C660F0">
      <w:tc>
        <w:tcPr>
          <w:tcW w:w="1098" w:type="dxa"/>
        </w:tcPr>
        <w:p w14:paraId="3D6BBB62" w14:textId="77777777" w:rsidR="005F7237" w:rsidRPr="00EB5831" w:rsidRDefault="009541C4" w:rsidP="00C660F0">
          <w:pPr>
            <w:pStyle w:val="Header"/>
            <w:rPr>
              <w:lang w:val="en-US" w:eastAsia="en-US"/>
            </w:rPr>
          </w:pPr>
          <w:r>
            <w:rPr>
              <w:noProof/>
              <w:lang w:val="en-US" w:eastAsia="en-US"/>
            </w:rPr>
            <w:drawing>
              <wp:inline distT="0" distB="0" distL="0" distR="0" wp14:anchorId="28CB1E62" wp14:editId="13596E9F">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900664E" w14:textId="77777777" w:rsidR="005F7237" w:rsidRPr="00A42E60" w:rsidRDefault="005F7237" w:rsidP="00C660F0">
          <w:pPr>
            <w:rPr>
              <w:b/>
            </w:rPr>
          </w:pPr>
          <w:r w:rsidRPr="00A42E60">
            <w:rPr>
              <w:b/>
            </w:rPr>
            <w:t>Environment and Natural Resources Trust Fund (ENRTF)</w:t>
          </w:r>
        </w:p>
        <w:p w14:paraId="4F61B805" w14:textId="77777777" w:rsidR="005F7237" w:rsidRPr="00EB5831" w:rsidRDefault="005F7237" w:rsidP="00806460">
          <w:pPr>
            <w:pStyle w:val="Header"/>
            <w:rPr>
              <w:b/>
              <w:lang w:val="en-US" w:eastAsia="en-US"/>
            </w:rPr>
          </w:pPr>
          <w:r w:rsidRPr="00EB5831">
            <w:rPr>
              <w:b/>
              <w:lang w:val="en-US" w:eastAsia="en-US"/>
            </w:rPr>
            <w:t>2014 Main Proposal</w:t>
          </w:r>
        </w:p>
        <w:p w14:paraId="72DD710E"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24C082CE"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60B79C1"/>
    <w:multiLevelType w:val="hybridMultilevel"/>
    <w:tmpl w:val="5514652A"/>
    <w:lvl w:ilvl="0" w:tplc="72ACCA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1"/>
  </w:num>
  <w:num w:numId="6">
    <w:abstractNumId w:val="2"/>
  </w:num>
  <w:num w:numId="7">
    <w:abstractNumId w:val="6"/>
  </w:num>
  <w:num w:numId="8">
    <w:abstractNumId w:val="3"/>
  </w:num>
  <w:num w:numId="9">
    <w:abstractNumId w:val="10"/>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61C4"/>
    <w:rsid w:val="00020FA1"/>
    <w:rsid w:val="00061EF5"/>
    <w:rsid w:val="00062497"/>
    <w:rsid w:val="00065366"/>
    <w:rsid w:val="00073C96"/>
    <w:rsid w:val="000A0A65"/>
    <w:rsid w:val="000B34BA"/>
    <w:rsid w:val="000C0B2F"/>
    <w:rsid w:val="000C3715"/>
    <w:rsid w:val="000C3EF3"/>
    <w:rsid w:val="000C43BA"/>
    <w:rsid w:val="000D65C8"/>
    <w:rsid w:val="000D7F31"/>
    <w:rsid w:val="00100A34"/>
    <w:rsid w:val="00107495"/>
    <w:rsid w:val="00117861"/>
    <w:rsid w:val="001225BC"/>
    <w:rsid w:val="00150202"/>
    <w:rsid w:val="001614D9"/>
    <w:rsid w:val="0016251B"/>
    <w:rsid w:val="00165716"/>
    <w:rsid w:val="0018005E"/>
    <w:rsid w:val="00186FCC"/>
    <w:rsid w:val="001B0368"/>
    <w:rsid w:val="001C2F7A"/>
    <w:rsid w:val="001E42AC"/>
    <w:rsid w:val="00213E66"/>
    <w:rsid w:val="002159DD"/>
    <w:rsid w:val="0021686A"/>
    <w:rsid w:val="00217C2A"/>
    <w:rsid w:val="0023450E"/>
    <w:rsid w:val="00236211"/>
    <w:rsid w:val="00267A05"/>
    <w:rsid w:val="0027390C"/>
    <w:rsid w:val="00290E4E"/>
    <w:rsid w:val="0029726A"/>
    <w:rsid w:val="002A562C"/>
    <w:rsid w:val="002B469A"/>
    <w:rsid w:val="002D2597"/>
    <w:rsid w:val="003120C6"/>
    <w:rsid w:val="003205A7"/>
    <w:rsid w:val="003239FE"/>
    <w:rsid w:val="00347E7A"/>
    <w:rsid w:val="00351EA6"/>
    <w:rsid w:val="00354888"/>
    <w:rsid w:val="00355733"/>
    <w:rsid w:val="003578A0"/>
    <w:rsid w:val="00362043"/>
    <w:rsid w:val="0037310D"/>
    <w:rsid w:val="0039481E"/>
    <w:rsid w:val="003D2951"/>
    <w:rsid w:val="003D2BAD"/>
    <w:rsid w:val="003D6F93"/>
    <w:rsid w:val="003F32CA"/>
    <w:rsid w:val="00404B9C"/>
    <w:rsid w:val="004357AE"/>
    <w:rsid w:val="00442E67"/>
    <w:rsid w:val="004530F7"/>
    <w:rsid w:val="00454495"/>
    <w:rsid w:val="0045483E"/>
    <w:rsid w:val="00487D08"/>
    <w:rsid w:val="0049103C"/>
    <w:rsid w:val="004A43B9"/>
    <w:rsid w:val="004A4BE4"/>
    <w:rsid w:val="004A6CDE"/>
    <w:rsid w:val="004B2F0A"/>
    <w:rsid w:val="004E4848"/>
    <w:rsid w:val="004E6113"/>
    <w:rsid w:val="0053013C"/>
    <w:rsid w:val="00533120"/>
    <w:rsid w:val="00534C90"/>
    <w:rsid w:val="0053644D"/>
    <w:rsid w:val="005431D4"/>
    <w:rsid w:val="00550B29"/>
    <w:rsid w:val="005648A9"/>
    <w:rsid w:val="005A1D00"/>
    <w:rsid w:val="005A4FB1"/>
    <w:rsid w:val="005F0DBA"/>
    <w:rsid w:val="005F1006"/>
    <w:rsid w:val="005F7237"/>
    <w:rsid w:val="00602068"/>
    <w:rsid w:val="00614DF2"/>
    <w:rsid w:val="00640A9A"/>
    <w:rsid w:val="006562F0"/>
    <w:rsid w:val="0067190A"/>
    <w:rsid w:val="006761A0"/>
    <w:rsid w:val="00686B53"/>
    <w:rsid w:val="006A115F"/>
    <w:rsid w:val="006A5D3C"/>
    <w:rsid w:val="006C44F6"/>
    <w:rsid w:val="006E0EFD"/>
    <w:rsid w:val="006F7F24"/>
    <w:rsid w:val="00721661"/>
    <w:rsid w:val="00731A65"/>
    <w:rsid w:val="0073432F"/>
    <w:rsid w:val="00775905"/>
    <w:rsid w:val="007928A6"/>
    <w:rsid w:val="007936A9"/>
    <w:rsid w:val="00793752"/>
    <w:rsid w:val="007A54D5"/>
    <w:rsid w:val="007B284F"/>
    <w:rsid w:val="007B3535"/>
    <w:rsid w:val="008004D8"/>
    <w:rsid w:val="00800944"/>
    <w:rsid w:val="008049BC"/>
    <w:rsid w:val="00806460"/>
    <w:rsid w:val="008076FB"/>
    <w:rsid w:val="00842312"/>
    <w:rsid w:val="00872FC2"/>
    <w:rsid w:val="008949EE"/>
    <w:rsid w:val="008A088E"/>
    <w:rsid w:val="008A4498"/>
    <w:rsid w:val="008A5FD9"/>
    <w:rsid w:val="008C5C3C"/>
    <w:rsid w:val="008D2242"/>
    <w:rsid w:val="008E34E0"/>
    <w:rsid w:val="008E4B74"/>
    <w:rsid w:val="00910A5A"/>
    <w:rsid w:val="00910DB8"/>
    <w:rsid w:val="00912C65"/>
    <w:rsid w:val="00930C09"/>
    <w:rsid w:val="009312F9"/>
    <w:rsid w:val="00944AF6"/>
    <w:rsid w:val="00945724"/>
    <w:rsid w:val="00950B52"/>
    <w:rsid w:val="009541C4"/>
    <w:rsid w:val="009638CC"/>
    <w:rsid w:val="009730C6"/>
    <w:rsid w:val="00987BB6"/>
    <w:rsid w:val="00996189"/>
    <w:rsid w:val="00997B28"/>
    <w:rsid w:val="009A49DE"/>
    <w:rsid w:val="009A719D"/>
    <w:rsid w:val="009B4C01"/>
    <w:rsid w:val="009B6749"/>
    <w:rsid w:val="009C4875"/>
    <w:rsid w:val="009D0E57"/>
    <w:rsid w:val="009D14B4"/>
    <w:rsid w:val="009D57AB"/>
    <w:rsid w:val="009D6EC8"/>
    <w:rsid w:val="00A03E0A"/>
    <w:rsid w:val="00A04043"/>
    <w:rsid w:val="00A13F26"/>
    <w:rsid w:val="00A20212"/>
    <w:rsid w:val="00A22941"/>
    <w:rsid w:val="00A42E60"/>
    <w:rsid w:val="00A45A41"/>
    <w:rsid w:val="00A55C76"/>
    <w:rsid w:val="00A7257F"/>
    <w:rsid w:val="00A73B75"/>
    <w:rsid w:val="00A75455"/>
    <w:rsid w:val="00AA5534"/>
    <w:rsid w:val="00AB26BD"/>
    <w:rsid w:val="00AB6CFF"/>
    <w:rsid w:val="00AC2C07"/>
    <w:rsid w:val="00AC2CDE"/>
    <w:rsid w:val="00AD3337"/>
    <w:rsid w:val="00B17E42"/>
    <w:rsid w:val="00B4332F"/>
    <w:rsid w:val="00B728BF"/>
    <w:rsid w:val="00B8369A"/>
    <w:rsid w:val="00B86A22"/>
    <w:rsid w:val="00BC28A6"/>
    <w:rsid w:val="00C02DAD"/>
    <w:rsid w:val="00C0468B"/>
    <w:rsid w:val="00C1634F"/>
    <w:rsid w:val="00C433AB"/>
    <w:rsid w:val="00C45E58"/>
    <w:rsid w:val="00C54E03"/>
    <w:rsid w:val="00C660F0"/>
    <w:rsid w:val="00C72BD9"/>
    <w:rsid w:val="00C82CD3"/>
    <w:rsid w:val="00C85E92"/>
    <w:rsid w:val="00C93440"/>
    <w:rsid w:val="00C952E4"/>
    <w:rsid w:val="00CB652D"/>
    <w:rsid w:val="00CC40D5"/>
    <w:rsid w:val="00CE20AC"/>
    <w:rsid w:val="00D02E23"/>
    <w:rsid w:val="00D121DD"/>
    <w:rsid w:val="00D25619"/>
    <w:rsid w:val="00D32CFB"/>
    <w:rsid w:val="00D6550F"/>
    <w:rsid w:val="00D656B6"/>
    <w:rsid w:val="00DA458A"/>
    <w:rsid w:val="00DD0656"/>
    <w:rsid w:val="00DE3F9A"/>
    <w:rsid w:val="00DF4B6C"/>
    <w:rsid w:val="00E048A0"/>
    <w:rsid w:val="00E270B2"/>
    <w:rsid w:val="00E47145"/>
    <w:rsid w:val="00E5279E"/>
    <w:rsid w:val="00E619C4"/>
    <w:rsid w:val="00E76D57"/>
    <w:rsid w:val="00E80B1B"/>
    <w:rsid w:val="00E96451"/>
    <w:rsid w:val="00EB1949"/>
    <w:rsid w:val="00EB5831"/>
    <w:rsid w:val="00EC1E58"/>
    <w:rsid w:val="00EC6526"/>
    <w:rsid w:val="00F04B0A"/>
    <w:rsid w:val="00F16FCE"/>
    <w:rsid w:val="00F345B1"/>
    <w:rsid w:val="00F42507"/>
    <w:rsid w:val="00F70DE4"/>
    <w:rsid w:val="00F84464"/>
    <w:rsid w:val="00F9232B"/>
    <w:rsid w:val="00F92864"/>
    <w:rsid w:val="00F96203"/>
    <w:rsid w:val="00F97C94"/>
    <w:rsid w:val="00FB38D5"/>
    <w:rsid w:val="00FD5A9E"/>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83CA6"/>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872FC2"/>
    <w:rPr>
      <w:sz w:val="18"/>
      <w:szCs w:val="18"/>
    </w:rPr>
  </w:style>
  <w:style w:type="paragraph" w:styleId="CommentText">
    <w:name w:val="annotation text"/>
    <w:basedOn w:val="Normal"/>
    <w:link w:val="CommentTextChar"/>
    <w:uiPriority w:val="99"/>
    <w:semiHidden/>
    <w:unhideWhenUsed/>
    <w:rsid w:val="00872FC2"/>
    <w:pPr>
      <w:spacing w:after="160"/>
    </w:pPr>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uiPriority w:val="99"/>
    <w:semiHidden/>
    <w:rsid w:val="00872FC2"/>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William R Herb</cp:lastModifiedBy>
  <cp:revision>6</cp:revision>
  <cp:lastPrinted>2018-11-29T16:36:00Z</cp:lastPrinted>
  <dcterms:created xsi:type="dcterms:W3CDTF">2019-04-15T15:32:00Z</dcterms:created>
  <dcterms:modified xsi:type="dcterms:W3CDTF">2019-04-15T17:37:00Z</dcterms:modified>
</cp:coreProperties>
</file>