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E1F45" w14:textId="77777777" w:rsidR="005E47F5" w:rsidRDefault="005E47F5" w:rsidP="005E47F5">
      <w:pPr>
        <w:widowControl w:val="0"/>
        <w:rPr>
          <w:rFonts w:cs="Arial"/>
        </w:rPr>
      </w:pPr>
      <w:bookmarkStart w:id="0" w:name="_GoBack"/>
      <w:bookmarkEnd w:id="0"/>
    </w:p>
    <w:p w14:paraId="580996F8" w14:textId="3B749775" w:rsidR="00581B77" w:rsidRPr="005A4FB1" w:rsidRDefault="00581B77" w:rsidP="00581B77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>
        <w:rPr>
          <w:rFonts w:cs="Arial"/>
          <w:b/>
        </w:rPr>
        <w:t xml:space="preserve"> </w:t>
      </w:r>
      <w:r w:rsidR="00364E14">
        <w:rPr>
          <w:rFonts w:cs="Arial"/>
          <w:b/>
        </w:rPr>
        <w:t>Monetizing Carbon Capture by Minnesota Forests</w:t>
      </w:r>
      <w:r>
        <w:rPr>
          <w:rFonts w:cs="Arial"/>
          <w:b/>
        </w:rPr>
        <w:t xml:space="preserve"> </w:t>
      </w:r>
    </w:p>
    <w:p w14:paraId="258AC739" w14:textId="77777777" w:rsidR="00581B77" w:rsidRDefault="00581B77" w:rsidP="00186FCC">
      <w:pPr>
        <w:tabs>
          <w:tab w:val="left" w:pos="7185"/>
        </w:tabs>
        <w:rPr>
          <w:b/>
        </w:rPr>
      </w:pPr>
    </w:p>
    <w:p w14:paraId="6D7ED241" w14:textId="4AAE4901" w:rsidR="00C02DAD" w:rsidRDefault="00495638" w:rsidP="00186FCC">
      <w:pPr>
        <w:tabs>
          <w:tab w:val="left" w:pos="7185"/>
        </w:tabs>
        <w:rPr>
          <w:rFonts w:cs="Arial"/>
          <w:b/>
        </w:rPr>
      </w:pPr>
      <w:r w:rsidRPr="00495638">
        <w:rPr>
          <w:b/>
        </w:rPr>
        <w:t>F. Project Manager Qualifications and Organization Description</w:t>
      </w:r>
      <w:r w:rsidR="00186FCC" w:rsidRPr="00495638">
        <w:rPr>
          <w:rFonts w:cs="Arial"/>
          <w:b/>
        </w:rPr>
        <w:tab/>
      </w:r>
    </w:p>
    <w:p w14:paraId="1B339264" w14:textId="77777777" w:rsidR="00495638" w:rsidRDefault="00495638" w:rsidP="00186FCC">
      <w:pPr>
        <w:tabs>
          <w:tab w:val="left" w:pos="7185"/>
        </w:tabs>
        <w:rPr>
          <w:rFonts w:cs="Arial"/>
          <w:b/>
        </w:rPr>
      </w:pPr>
    </w:p>
    <w:p w14:paraId="2483D6CE" w14:textId="54027CCE" w:rsidR="00495638" w:rsidRDefault="00495638" w:rsidP="00186FCC">
      <w:pPr>
        <w:tabs>
          <w:tab w:val="left" w:pos="7185"/>
        </w:tabs>
        <w:rPr>
          <w:rFonts w:cs="Arial"/>
          <w:b/>
        </w:rPr>
      </w:pPr>
      <w:r>
        <w:rPr>
          <w:rFonts w:cs="Arial"/>
          <w:b/>
        </w:rPr>
        <w:t xml:space="preserve">Dr. </w:t>
      </w:r>
      <w:r w:rsidR="00A94C11">
        <w:rPr>
          <w:rFonts w:cs="Arial"/>
          <w:b/>
        </w:rPr>
        <w:t>Chris Wright</w:t>
      </w:r>
      <w:r>
        <w:rPr>
          <w:rFonts w:cs="Arial"/>
          <w:b/>
        </w:rPr>
        <w:t>, Natural Resources Research Institute</w:t>
      </w:r>
      <w:r w:rsidR="00824A41">
        <w:rPr>
          <w:rFonts w:cs="Arial"/>
          <w:b/>
        </w:rPr>
        <w:t xml:space="preserve"> (NRRI)</w:t>
      </w:r>
      <w:r>
        <w:rPr>
          <w:rFonts w:cs="Arial"/>
          <w:b/>
        </w:rPr>
        <w:t>, University of Minnesota Duluth</w:t>
      </w:r>
    </w:p>
    <w:p w14:paraId="0C9436B2" w14:textId="10709A44" w:rsidR="00D528FD" w:rsidRPr="00581B77" w:rsidRDefault="00495638" w:rsidP="00D528FD">
      <w:pPr>
        <w:rPr>
          <w:rFonts w:cs="Arial"/>
          <w:iCs/>
        </w:rPr>
      </w:pPr>
      <w:r w:rsidRPr="00581B77">
        <w:rPr>
          <w:rFonts w:cs="Arial"/>
          <w:iCs/>
        </w:rPr>
        <w:t xml:space="preserve">Dr. </w:t>
      </w:r>
      <w:r w:rsidR="00A94C11">
        <w:rPr>
          <w:rFonts w:cs="Arial"/>
          <w:iCs/>
        </w:rPr>
        <w:t>Wright</w:t>
      </w:r>
      <w:r w:rsidRPr="00581B77">
        <w:rPr>
          <w:rFonts w:cs="Arial"/>
          <w:iCs/>
        </w:rPr>
        <w:t xml:space="preserve"> will serve as project manager and be responsible for overall project coordination</w:t>
      </w:r>
      <w:r w:rsidR="00D528FD" w:rsidRPr="00581B77">
        <w:rPr>
          <w:rFonts w:cs="Arial"/>
          <w:iCs/>
        </w:rPr>
        <w:t xml:space="preserve">. Dr. </w:t>
      </w:r>
      <w:r w:rsidR="00A94C11">
        <w:rPr>
          <w:rFonts w:cs="Arial"/>
          <w:iCs/>
        </w:rPr>
        <w:t>Wright</w:t>
      </w:r>
      <w:r w:rsidR="00D528FD" w:rsidRPr="00581B77">
        <w:rPr>
          <w:rFonts w:cs="Arial"/>
          <w:iCs/>
        </w:rPr>
        <w:t xml:space="preserve"> is a </w:t>
      </w:r>
      <w:r w:rsidR="00C119C1">
        <w:rPr>
          <w:rFonts w:cs="Arial"/>
          <w:iCs/>
        </w:rPr>
        <w:t>quantitative ecologist</w:t>
      </w:r>
      <w:r w:rsidR="008817BA">
        <w:rPr>
          <w:rFonts w:cs="Arial"/>
          <w:iCs/>
        </w:rPr>
        <w:t xml:space="preserve"> and </w:t>
      </w:r>
      <w:r w:rsidR="00A94C11">
        <w:rPr>
          <w:rFonts w:cs="Arial"/>
          <w:iCs/>
        </w:rPr>
        <w:t xml:space="preserve">Program </w:t>
      </w:r>
      <w:r w:rsidR="00CF48E5">
        <w:rPr>
          <w:rFonts w:cs="Arial"/>
          <w:iCs/>
        </w:rPr>
        <w:t>Manager</w:t>
      </w:r>
      <w:r w:rsidR="00D528FD" w:rsidRPr="00581B77">
        <w:rPr>
          <w:rFonts w:cs="Arial"/>
          <w:iCs/>
        </w:rPr>
        <w:t xml:space="preserve"> </w:t>
      </w:r>
      <w:r w:rsidR="001052FB">
        <w:rPr>
          <w:rFonts w:cs="Arial"/>
          <w:iCs/>
        </w:rPr>
        <w:t>in Landscape Ecology</w:t>
      </w:r>
      <w:r w:rsidR="00D528FD" w:rsidRPr="00581B77">
        <w:rPr>
          <w:rFonts w:cs="Arial"/>
          <w:iCs/>
        </w:rPr>
        <w:t xml:space="preserve">. His current research includes </w:t>
      </w:r>
      <w:r w:rsidR="001D0483">
        <w:rPr>
          <w:rFonts w:cs="Arial"/>
          <w:iCs/>
        </w:rPr>
        <w:t xml:space="preserve">carbon accounting, </w:t>
      </w:r>
      <w:r w:rsidR="00A94C11">
        <w:rPr>
          <w:rFonts w:cs="Arial"/>
          <w:iCs/>
        </w:rPr>
        <w:t>analysis</w:t>
      </w:r>
      <w:r w:rsidR="00D528FD" w:rsidRPr="00581B77">
        <w:rPr>
          <w:rFonts w:cs="Arial"/>
          <w:iCs/>
        </w:rPr>
        <w:t xml:space="preserve"> of </w:t>
      </w:r>
      <w:r w:rsidR="008B65DF">
        <w:rPr>
          <w:rFonts w:cs="Arial"/>
          <w:iCs/>
        </w:rPr>
        <w:t>land cover</w:t>
      </w:r>
      <w:r w:rsidR="00A94C11">
        <w:rPr>
          <w:rFonts w:cs="Arial"/>
          <w:iCs/>
        </w:rPr>
        <w:t>/</w:t>
      </w:r>
      <w:r w:rsidR="008B65DF">
        <w:rPr>
          <w:rFonts w:cs="Arial"/>
          <w:iCs/>
        </w:rPr>
        <w:t xml:space="preserve">land use </w:t>
      </w:r>
      <w:r w:rsidR="00A94C11">
        <w:rPr>
          <w:rFonts w:cs="Arial"/>
          <w:iCs/>
        </w:rPr>
        <w:t>change</w:t>
      </w:r>
      <w:r w:rsidR="00D528FD" w:rsidRPr="00581B77">
        <w:rPr>
          <w:rFonts w:cs="Arial"/>
          <w:iCs/>
        </w:rPr>
        <w:t xml:space="preserve">, </w:t>
      </w:r>
      <w:r w:rsidR="00A94C11">
        <w:rPr>
          <w:rFonts w:cs="Arial"/>
          <w:iCs/>
        </w:rPr>
        <w:t>climate change impacts</w:t>
      </w:r>
      <w:r w:rsidR="00CF48E5">
        <w:rPr>
          <w:rFonts w:cs="Arial"/>
          <w:iCs/>
        </w:rPr>
        <w:t xml:space="preserve"> on critical bird habitat</w:t>
      </w:r>
      <w:r w:rsidR="00D528FD" w:rsidRPr="00581B77">
        <w:rPr>
          <w:rFonts w:cs="Arial"/>
          <w:iCs/>
        </w:rPr>
        <w:t xml:space="preserve">, </w:t>
      </w:r>
      <w:r w:rsidR="00A94C11">
        <w:rPr>
          <w:rFonts w:cs="Arial"/>
          <w:iCs/>
        </w:rPr>
        <w:t xml:space="preserve">and </w:t>
      </w:r>
      <w:r w:rsidR="00CF48E5">
        <w:rPr>
          <w:rFonts w:cs="Arial"/>
          <w:iCs/>
        </w:rPr>
        <w:t>Big D</w:t>
      </w:r>
      <w:r w:rsidR="00C119C1">
        <w:rPr>
          <w:rFonts w:cs="Arial"/>
          <w:iCs/>
        </w:rPr>
        <w:t>ata applications for environmental monitoring</w:t>
      </w:r>
      <w:r w:rsidR="00CF48E5">
        <w:rPr>
          <w:rFonts w:cs="Arial"/>
          <w:iCs/>
        </w:rPr>
        <w:t>. His a</w:t>
      </w:r>
      <w:r w:rsidR="00D528FD" w:rsidRPr="00581B77">
        <w:rPr>
          <w:rFonts w:cs="Arial"/>
          <w:iCs/>
        </w:rPr>
        <w:t xml:space="preserve">reas of expertise include </w:t>
      </w:r>
      <w:r w:rsidR="00A94C11">
        <w:rPr>
          <w:rFonts w:cs="Arial"/>
          <w:iCs/>
        </w:rPr>
        <w:t>geospatial computing</w:t>
      </w:r>
      <w:r w:rsidR="00D528FD" w:rsidRPr="00581B77">
        <w:rPr>
          <w:rFonts w:cs="Arial"/>
          <w:iCs/>
        </w:rPr>
        <w:t xml:space="preserve">, </w:t>
      </w:r>
      <w:r w:rsidR="00A94C11">
        <w:rPr>
          <w:rFonts w:cs="Arial"/>
          <w:iCs/>
        </w:rPr>
        <w:t>remote sensing</w:t>
      </w:r>
      <w:r w:rsidR="00920526">
        <w:rPr>
          <w:rFonts w:cs="Arial"/>
          <w:iCs/>
        </w:rPr>
        <w:t xml:space="preserve">, </w:t>
      </w:r>
      <w:r w:rsidR="00D528FD" w:rsidRPr="00581B77">
        <w:rPr>
          <w:rFonts w:cs="Arial"/>
          <w:iCs/>
        </w:rPr>
        <w:t xml:space="preserve">and </w:t>
      </w:r>
      <w:r w:rsidR="00C119C1">
        <w:rPr>
          <w:rFonts w:cs="Arial"/>
          <w:iCs/>
        </w:rPr>
        <w:t xml:space="preserve">the </w:t>
      </w:r>
      <w:r w:rsidR="00920526">
        <w:rPr>
          <w:rFonts w:cs="Arial"/>
          <w:iCs/>
        </w:rPr>
        <w:t xml:space="preserve">analysis of </w:t>
      </w:r>
      <w:r w:rsidR="00A94C11">
        <w:rPr>
          <w:rFonts w:cs="Arial"/>
          <w:iCs/>
        </w:rPr>
        <w:t xml:space="preserve">complex </w:t>
      </w:r>
      <w:r w:rsidR="00920526">
        <w:rPr>
          <w:rFonts w:cs="Arial"/>
          <w:iCs/>
        </w:rPr>
        <w:t xml:space="preserve">ecological </w:t>
      </w:r>
      <w:r w:rsidR="00A94C11">
        <w:rPr>
          <w:rFonts w:cs="Arial"/>
          <w:iCs/>
        </w:rPr>
        <w:t>systems.  Dr. Wright</w:t>
      </w:r>
      <w:r w:rsidR="00C119C1">
        <w:rPr>
          <w:rFonts w:cs="Arial"/>
          <w:iCs/>
        </w:rPr>
        <w:t xml:space="preserve">’s work has </w:t>
      </w:r>
      <w:r w:rsidR="008B65DF">
        <w:rPr>
          <w:rFonts w:cs="Arial"/>
          <w:iCs/>
        </w:rPr>
        <w:t xml:space="preserve">informed natural resource </w:t>
      </w:r>
      <w:r w:rsidR="00CF48E5">
        <w:rPr>
          <w:rFonts w:cs="Arial"/>
          <w:iCs/>
        </w:rPr>
        <w:t>management by</w:t>
      </w:r>
      <w:r w:rsidR="008B65DF">
        <w:rPr>
          <w:rFonts w:cs="Arial"/>
          <w:iCs/>
        </w:rPr>
        <w:t xml:space="preserve"> the U.S. Fish and Wildlife Service and </w:t>
      </w:r>
      <w:r w:rsidR="00CF48E5">
        <w:rPr>
          <w:rFonts w:cs="Arial"/>
          <w:iCs/>
        </w:rPr>
        <w:t xml:space="preserve">natural resource policy at the </w:t>
      </w:r>
      <w:r w:rsidR="008B65DF">
        <w:rPr>
          <w:rFonts w:cs="Arial"/>
          <w:iCs/>
        </w:rPr>
        <w:t xml:space="preserve">U.S. Environmental Protection Agency. His work on land cover/land use change in the Prairie Pothole Region was featured in the </w:t>
      </w:r>
      <w:r w:rsidR="001D0483">
        <w:rPr>
          <w:rFonts w:cs="Arial"/>
          <w:iCs/>
        </w:rPr>
        <w:t>2018</w:t>
      </w:r>
      <w:r w:rsidR="008B65DF">
        <w:rPr>
          <w:rFonts w:cs="Arial"/>
          <w:iCs/>
        </w:rPr>
        <w:t xml:space="preserve"> National Climate Assessment.</w:t>
      </w:r>
      <w:r w:rsidR="00D528FD" w:rsidRPr="00581B77">
        <w:rPr>
          <w:rFonts w:cs="Arial"/>
          <w:iCs/>
        </w:rPr>
        <w:t xml:space="preserve"> </w:t>
      </w:r>
      <w:r w:rsidR="00CF48E5">
        <w:rPr>
          <w:rFonts w:cs="Arial"/>
          <w:iCs/>
        </w:rPr>
        <w:t xml:space="preserve"> Lastly, he has experience leading </w:t>
      </w:r>
      <w:r w:rsidR="00920526">
        <w:rPr>
          <w:rFonts w:cs="Arial"/>
          <w:iCs/>
        </w:rPr>
        <w:t xml:space="preserve">large, </w:t>
      </w:r>
      <w:r w:rsidR="00CF48E5">
        <w:rPr>
          <w:rFonts w:cs="Arial"/>
          <w:iCs/>
        </w:rPr>
        <w:t>multi-disciplinary projects ($2.4M in funding from National Science Foundation).</w:t>
      </w:r>
    </w:p>
    <w:p w14:paraId="467D0FD8" w14:textId="77777777" w:rsidR="00581B77" w:rsidRDefault="00581B77" w:rsidP="00D528FD">
      <w:pPr>
        <w:rPr>
          <w:rFonts w:ascii="Times New Roman" w:hAnsi="Times New Roman"/>
          <w:sz w:val="24"/>
        </w:rPr>
      </w:pPr>
    </w:p>
    <w:p w14:paraId="0E2266FD" w14:textId="77777777" w:rsidR="00581B77" w:rsidRPr="00581B77" w:rsidRDefault="00581B77" w:rsidP="00581B77">
      <w:pPr>
        <w:rPr>
          <w:rFonts w:cs="Arial"/>
          <w:b/>
        </w:rPr>
      </w:pPr>
      <w:r w:rsidRPr="00581B77">
        <w:rPr>
          <w:rFonts w:cs="Arial"/>
          <w:b/>
        </w:rPr>
        <w:t>Education</w:t>
      </w:r>
    </w:p>
    <w:p w14:paraId="58D59E92" w14:textId="7E69137E" w:rsidR="00581B77" w:rsidRDefault="00581B77" w:rsidP="00581B77">
      <w:r>
        <w:t>PhD</w:t>
      </w:r>
      <w:r>
        <w:tab/>
      </w:r>
      <w:r w:rsidR="00A94C11">
        <w:t>Ecology</w:t>
      </w:r>
      <w:r>
        <w:t xml:space="preserve">, </w:t>
      </w:r>
      <w:r w:rsidR="00A94C11">
        <w:t>Montana</w:t>
      </w:r>
      <w:r>
        <w:t xml:space="preserve"> State University, </w:t>
      </w:r>
      <w:r w:rsidR="00A94C11">
        <w:t>Bozeman</w:t>
      </w:r>
      <w:r>
        <w:t xml:space="preserve">. </w:t>
      </w:r>
      <w:r w:rsidR="00A94C11">
        <w:t>2004</w:t>
      </w:r>
    </w:p>
    <w:p w14:paraId="16313CC1" w14:textId="4E6BF312" w:rsidR="00581B77" w:rsidRDefault="00581B77" w:rsidP="00581B77">
      <w:r>
        <w:t>MS</w:t>
      </w:r>
      <w:r>
        <w:tab/>
      </w:r>
      <w:r w:rsidR="00A94C11">
        <w:t>Agronomy</w:t>
      </w:r>
      <w:r>
        <w:t xml:space="preserve">, </w:t>
      </w:r>
      <w:r w:rsidR="00A94C11">
        <w:t>Montana</w:t>
      </w:r>
      <w:r>
        <w:t xml:space="preserve"> State University, </w:t>
      </w:r>
      <w:r w:rsidR="00A94C11">
        <w:t>Bozeman</w:t>
      </w:r>
      <w:r>
        <w:t xml:space="preserve">. </w:t>
      </w:r>
      <w:r w:rsidR="00A94C11">
        <w:t>1994</w:t>
      </w:r>
    </w:p>
    <w:p w14:paraId="79F4794C" w14:textId="23F2D1C4" w:rsidR="00581B77" w:rsidRDefault="00A94C11" w:rsidP="00581B77">
      <w:r>
        <w:t>BA</w:t>
      </w:r>
      <w:r>
        <w:tab/>
        <w:t>Biology</w:t>
      </w:r>
      <w:r w:rsidR="00581B77">
        <w:t xml:space="preserve">, </w:t>
      </w:r>
      <w:r>
        <w:t>Williams College, Williamstown</w:t>
      </w:r>
      <w:r w:rsidR="00581B77">
        <w:t xml:space="preserve">, </w:t>
      </w:r>
      <w:r>
        <w:t>MA</w:t>
      </w:r>
      <w:r w:rsidR="00581B77">
        <w:t>. 19</w:t>
      </w:r>
      <w:r>
        <w:t>90</w:t>
      </w:r>
    </w:p>
    <w:p w14:paraId="5CE4A0CF" w14:textId="68DDE7EB" w:rsidR="00D528FD" w:rsidRDefault="008B65DF" w:rsidP="00186FCC">
      <w:pPr>
        <w:tabs>
          <w:tab w:val="left" w:pos="7185"/>
        </w:tabs>
        <w:rPr>
          <w:rFonts w:cs="Arial"/>
        </w:rPr>
      </w:pPr>
      <w:r>
        <w:rPr>
          <w:rFonts w:cs="Arial"/>
        </w:rPr>
        <w:t xml:space="preserve"> </w:t>
      </w:r>
    </w:p>
    <w:p w14:paraId="17EAA699" w14:textId="77777777" w:rsidR="00D528FD" w:rsidRDefault="00D528FD" w:rsidP="00D528FD">
      <w:pPr>
        <w:rPr>
          <w:spacing w:val="-6"/>
        </w:rPr>
      </w:pPr>
      <w:r w:rsidRPr="0056480F">
        <w:rPr>
          <w:b/>
          <w:spacing w:val="-6"/>
        </w:rPr>
        <w:t>Project Team:</w:t>
      </w:r>
      <w:r>
        <w:rPr>
          <w:spacing w:val="-6"/>
        </w:rPr>
        <w:t xml:space="preserve"> </w:t>
      </w:r>
    </w:p>
    <w:p w14:paraId="20060623" w14:textId="51F409D7" w:rsidR="00D528FD" w:rsidRDefault="001052FB" w:rsidP="00D528FD">
      <w:pPr>
        <w:rPr>
          <w:spacing w:val="-6"/>
        </w:rPr>
      </w:pPr>
      <w:r>
        <w:rPr>
          <w:spacing w:val="-6"/>
        </w:rPr>
        <w:t xml:space="preserve">Team members at NRRI bring </w:t>
      </w:r>
      <w:r w:rsidR="00D528FD">
        <w:rPr>
          <w:spacing w:val="-6"/>
        </w:rPr>
        <w:t>a broad set of skills including research and work experience in</w:t>
      </w:r>
      <w:r w:rsidR="00581B77">
        <w:rPr>
          <w:spacing w:val="-6"/>
        </w:rPr>
        <w:t xml:space="preserve"> </w:t>
      </w:r>
      <w:r w:rsidR="00824A41">
        <w:rPr>
          <w:spacing w:val="-6"/>
        </w:rPr>
        <w:t xml:space="preserve">Geographic Information Systems (GIS), </w:t>
      </w:r>
      <w:r w:rsidR="008817BA">
        <w:rPr>
          <w:spacing w:val="-6"/>
        </w:rPr>
        <w:t xml:space="preserve">ecological simulation modeling, </w:t>
      </w:r>
      <w:r w:rsidR="00F66892">
        <w:rPr>
          <w:spacing w:val="-6"/>
        </w:rPr>
        <w:t xml:space="preserve">applied </w:t>
      </w:r>
      <w:r w:rsidR="008817BA">
        <w:rPr>
          <w:spacing w:val="-6"/>
        </w:rPr>
        <w:t>for</w:t>
      </w:r>
      <w:r w:rsidR="00F66892">
        <w:rPr>
          <w:spacing w:val="-6"/>
        </w:rPr>
        <w:t>estry, business development, and public dissemination</w:t>
      </w:r>
      <w:r w:rsidR="00920526">
        <w:rPr>
          <w:spacing w:val="-6"/>
        </w:rPr>
        <w:t xml:space="preserve"> of environmental </w:t>
      </w:r>
      <w:r w:rsidR="00F66892">
        <w:rPr>
          <w:spacing w:val="-6"/>
        </w:rPr>
        <w:t>information</w:t>
      </w:r>
      <w:r w:rsidR="00AF36A9">
        <w:rPr>
          <w:spacing w:val="-6"/>
        </w:rPr>
        <w:t xml:space="preserve"> on the </w:t>
      </w:r>
      <w:r>
        <w:rPr>
          <w:spacing w:val="-6"/>
        </w:rPr>
        <w:t>web</w:t>
      </w:r>
      <w:r w:rsidR="00D528FD">
        <w:rPr>
          <w:spacing w:val="-6"/>
        </w:rPr>
        <w:t xml:space="preserve">. </w:t>
      </w:r>
      <w:r w:rsidR="00344085" w:rsidRPr="00344085">
        <w:rPr>
          <w:b/>
          <w:spacing w:val="-6"/>
        </w:rPr>
        <w:t xml:space="preserve"> </w:t>
      </w:r>
      <w:r w:rsidR="001D0483">
        <w:rPr>
          <w:b/>
          <w:spacing w:val="-6"/>
        </w:rPr>
        <w:t xml:space="preserve">Will </w:t>
      </w:r>
      <w:proofErr w:type="spellStart"/>
      <w:r w:rsidR="001D0483">
        <w:rPr>
          <w:b/>
          <w:spacing w:val="-6"/>
        </w:rPr>
        <w:t>Bartsch</w:t>
      </w:r>
      <w:proofErr w:type="spellEnd"/>
      <w:r w:rsidR="001D0483">
        <w:rPr>
          <w:b/>
          <w:spacing w:val="-6"/>
        </w:rPr>
        <w:t xml:space="preserve"> </w:t>
      </w:r>
      <w:r w:rsidR="001D0483">
        <w:rPr>
          <w:spacing w:val="-6"/>
        </w:rPr>
        <w:t>i</w:t>
      </w:r>
      <w:r w:rsidR="00344085">
        <w:rPr>
          <w:spacing w:val="-6"/>
        </w:rPr>
        <w:t>s</w:t>
      </w:r>
      <w:r w:rsidR="001D0483">
        <w:rPr>
          <w:spacing w:val="-6"/>
        </w:rPr>
        <w:t xml:space="preserve"> a Sen</w:t>
      </w:r>
      <w:r w:rsidR="00F66892">
        <w:rPr>
          <w:spacing w:val="-6"/>
        </w:rPr>
        <w:t xml:space="preserve">ior Research Scientist </w:t>
      </w:r>
      <w:r w:rsidR="001D0483">
        <w:rPr>
          <w:spacing w:val="-6"/>
        </w:rPr>
        <w:t>and manager of the MN Natural Resource</w:t>
      </w:r>
      <w:r w:rsidR="00F66892">
        <w:rPr>
          <w:spacing w:val="-6"/>
        </w:rPr>
        <w:t xml:space="preserve"> Atlas</w:t>
      </w:r>
      <w:r w:rsidR="00344085" w:rsidRPr="0033703C">
        <w:rPr>
          <w:spacing w:val="-6"/>
        </w:rPr>
        <w:t>.</w:t>
      </w:r>
      <w:r w:rsidR="00344085">
        <w:rPr>
          <w:spacing w:val="-6"/>
        </w:rPr>
        <w:t xml:space="preserve">  </w:t>
      </w:r>
      <w:r w:rsidR="00F66892">
        <w:rPr>
          <w:b/>
          <w:spacing w:val="-6"/>
        </w:rPr>
        <w:t xml:space="preserve">John </w:t>
      </w:r>
      <w:proofErr w:type="spellStart"/>
      <w:r w:rsidR="00F66892">
        <w:rPr>
          <w:b/>
          <w:spacing w:val="-6"/>
        </w:rPr>
        <w:t>Duplissis</w:t>
      </w:r>
      <w:proofErr w:type="spellEnd"/>
      <w:r w:rsidR="00344085">
        <w:rPr>
          <w:spacing w:val="-6"/>
        </w:rPr>
        <w:t xml:space="preserve"> </w:t>
      </w:r>
      <w:r w:rsidR="00F66892">
        <w:rPr>
          <w:spacing w:val="-6"/>
        </w:rPr>
        <w:t>is</w:t>
      </w:r>
      <w:r>
        <w:rPr>
          <w:spacing w:val="-6"/>
        </w:rPr>
        <w:t xml:space="preserve"> the </w:t>
      </w:r>
      <w:proofErr w:type="spellStart"/>
      <w:r w:rsidR="00F66892">
        <w:rPr>
          <w:rFonts w:cs="Arial"/>
        </w:rPr>
        <w:t>Silviculture</w:t>
      </w:r>
      <w:proofErr w:type="spellEnd"/>
      <w:r w:rsidR="00F66892">
        <w:rPr>
          <w:rFonts w:cs="Arial"/>
        </w:rPr>
        <w:t xml:space="preserve"> R</w:t>
      </w:r>
      <w:r w:rsidR="00AF36A9">
        <w:rPr>
          <w:rFonts w:cs="Arial"/>
        </w:rPr>
        <w:t xml:space="preserve">esearch Program Manager, </w:t>
      </w:r>
      <w:r w:rsidR="00F66892">
        <w:rPr>
          <w:rFonts w:cs="Arial"/>
        </w:rPr>
        <w:t xml:space="preserve">with experience in Forest Extension and carbon offsets. Tim White </w:t>
      </w:r>
      <w:r w:rsidR="00F66892">
        <w:rPr>
          <w:spacing w:val="-6"/>
        </w:rPr>
        <w:t>is</w:t>
      </w:r>
      <w:r w:rsidR="00344085">
        <w:rPr>
          <w:spacing w:val="-6"/>
        </w:rPr>
        <w:t xml:space="preserve"> </w:t>
      </w:r>
      <w:r w:rsidR="00F66892">
        <w:rPr>
          <w:spacing w:val="-6"/>
        </w:rPr>
        <w:t>the</w:t>
      </w:r>
      <w:r>
        <w:rPr>
          <w:spacing w:val="-6"/>
        </w:rPr>
        <w:t xml:space="preserve"> </w:t>
      </w:r>
      <w:r w:rsidR="00F66892" w:rsidRPr="00770D6B">
        <w:rPr>
          <w:rFonts w:cs="Arial"/>
        </w:rPr>
        <w:t>Business Developm</w:t>
      </w:r>
      <w:r w:rsidR="00F66892">
        <w:rPr>
          <w:rFonts w:cs="Arial"/>
        </w:rPr>
        <w:t>ent &amp; Intellectual Property Manager</w:t>
      </w:r>
      <w:r w:rsidR="00E4744C">
        <w:rPr>
          <w:rFonts w:cs="Arial"/>
        </w:rPr>
        <w:t>,</w:t>
      </w:r>
      <w:r w:rsidR="00F66892">
        <w:rPr>
          <w:rFonts w:cs="Arial"/>
        </w:rPr>
        <w:t xml:space="preserve"> with previous experience marketing carbon o</w:t>
      </w:r>
      <w:r>
        <w:rPr>
          <w:rFonts w:cs="Arial"/>
        </w:rPr>
        <w:t>ffsets at the Kohler Company</w:t>
      </w:r>
      <w:r w:rsidR="00F66892">
        <w:rPr>
          <w:rFonts w:cs="Arial"/>
        </w:rPr>
        <w:t xml:space="preserve">. </w:t>
      </w:r>
      <w:r w:rsidR="00F66892">
        <w:rPr>
          <w:b/>
          <w:spacing w:val="-6"/>
        </w:rPr>
        <w:t>Kristina Nixon</w:t>
      </w:r>
      <w:r>
        <w:rPr>
          <w:spacing w:val="-6"/>
        </w:rPr>
        <w:t xml:space="preserve"> is a GIS anal</w:t>
      </w:r>
      <w:r w:rsidR="00F66892">
        <w:rPr>
          <w:spacing w:val="-6"/>
        </w:rPr>
        <w:t>yst</w:t>
      </w:r>
      <w:r w:rsidR="00344085">
        <w:rPr>
          <w:spacing w:val="-6"/>
        </w:rPr>
        <w:t>.</w:t>
      </w:r>
    </w:p>
    <w:p w14:paraId="68B5D2BD" w14:textId="77777777" w:rsidR="00495638" w:rsidRDefault="00495638" w:rsidP="00186FCC">
      <w:pPr>
        <w:tabs>
          <w:tab w:val="left" w:pos="7185"/>
        </w:tabs>
        <w:rPr>
          <w:rFonts w:cs="Arial"/>
        </w:rPr>
      </w:pPr>
    </w:p>
    <w:p w14:paraId="2A01F602" w14:textId="77777777" w:rsidR="00D528FD" w:rsidRPr="000F5DC2" w:rsidRDefault="00D528FD" w:rsidP="00D528FD">
      <w:pPr>
        <w:pStyle w:val="Default"/>
        <w:outlineLvl w:val="0"/>
        <w:rPr>
          <w:rFonts w:ascii="Calibri" w:hAnsi="Calibri" w:cs="Calibri"/>
          <w:b/>
          <w:sz w:val="22"/>
          <w:szCs w:val="22"/>
        </w:rPr>
      </w:pPr>
      <w:r w:rsidRPr="000F5DC2">
        <w:rPr>
          <w:rFonts w:ascii="Calibri" w:hAnsi="Calibri" w:cs="Calibri"/>
          <w:b/>
          <w:bCs/>
          <w:sz w:val="22"/>
          <w:szCs w:val="22"/>
        </w:rPr>
        <w:t>ORGANIZATION DESCRIPTION</w:t>
      </w:r>
    </w:p>
    <w:p w14:paraId="28476373" w14:textId="77777777" w:rsidR="00D528FD" w:rsidRPr="000F5DC2" w:rsidRDefault="00D528FD" w:rsidP="00D528FD">
      <w:pPr>
        <w:pStyle w:val="Default"/>
        <w:rPr>
          <w:rFonts w:ascii="Calibri" w:hAnsi="Calibri" w:cs="Calibri"/>
          <w:sz w:val="22"/>
          <w:szCs w:val="22"/>
        </w:rPr>
      </w:pPr>
      <w:r w:rsidRPr="000F5DC2">
        <w:rPr>
          <w:rFonts w:ascii="Calibri" w:hAnsi="Calibri" w:cs="Calibri"/>
          <w:b/>
          <w:sz w:val="22"/>
          <w:szCs w:val="22"/>
        </w:rPr>
        <w:t>The Natural Resources Research Institute</w:t>
      </w:r>
      <w:r w:rsidRPr="000F5DC2">
        <w:rPr>
          <w:rFonts w:ascii="Calibri" w:hAnsi="Calibri" w:cs="Calibri"/>
          <w:sz w:val="22"/>
          <w:szCs w:val="22"/>
        </w:rPr>
        <w:t xml:space="preserve"> is a University of Minnesota Duluth applied research organization. NRRI's mission is to deliver research solutions to balance Minnesota's economy, resources and environment for resilient communities.</w:t>
      </w:r>
    </w:p>
    <w:p w14:paraId="5F21AD4B" w14:textId="77777777" w:rsidR="00D528FD" w:rsidRPr="00495638" w:rsidRDefault="00D528FD" w:rsidP="00186FCC">
      <w:pPr>
        <w:tabs>
          <w:tab w:val="left" w:pos="7185"/>
        </w:tabs>
        <w:rPr>
          <w:rFonts w:cs="Arial"/>
          <w:b/>
        </w:rPr>
      </w:pPr>
    </w:p>
    <w:p w14:paraId="70D45375" w14:textId="77777777" w:rsidR="00495638" w:rsidRDefault="00495638" w:rsidP="00186FCC">
      <w:pPr>
        <w:tabs>
          <w:tab w:val="left" w:pos="7185"/>
        </w:tabs>
        <w:rPr>
          <w:rFonts w:cs="Arial"/>
          <w:b/>
        </w:rPr>
      </w:pPr>
    </w:p>
    <w:p w14:paraId="3F100B18" w14:textId="77777777" w:rsidR="00495638" w:rsidRPr="00495638" w:rsidRDefault="00495638" w:rsidP="00186FCC">
      <w:pPr>
        <w:tabs>
          <w:tab w:val="left" w:pos="7185"/>
        </w:tabs>
        <w:rPr>
          <w:rFonts w:cs="Arial"/>
          <w:b/>
        </w:rPr>
      </w:pPr>
    </w:p>
    <w:p w14:paraId="68056DA0" w14:textId="77777777" w:rsidR="00581B77" w:rsidRDefault="00581B77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35550665" w14:textId="7FAE97E0" w:rsidR="00C02DAD" w:rsidRDefault="0029726A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lastRenderedPageBreak/>
        <w:t>V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14:paraId="19E3110F" w14:textId="77777777" w:rsidR="00C02DAD" w:rsidRPr="00F53693" w:rsidRDefault="00C02DAD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  <w:sz w:val="10"/>
          <w:szCs w:val="10"/>
        </w:rPr>
      </w:pPr>
    </w:p>
    <w:p w14:paraId="3712210D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</w:p>
    <w:p w14:paraId="4D8AB6D4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B. Visual Component or Map</w:t>
      </w:r>
    </w:p>
    <w:p w14:paraId="5D94CB50" w14:textId="77777777" w:rsidR="00C02DAD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C. Parcel List Spreadsheet</w:t>
      </w:r>
    </w:p>
    <w:p w14:paraId="3048B646" w14:textId="77777777" w:rsidR="00AD3337" w:rsidRDefault="00AD3337" w:rsidP="00AD3337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3C0F90">
        <w:rPr>
          <w:rFonts w:cs="Arial"/>
          <w:b/>
          <w:iCs/>
          <w:color w:val="000000"/>
        </w:rPr>
        <w:t>D. Acquisition, Easements, and Restoration Requirements</w:t>
      </w:r>
    </w:p>
    <w:p w14:paraId="708558B8" w14:textId="77777777" w:rsidR="00AD3337" w:rsidRDefault="00AD3337" w:rsidP="00AD3337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AE4F00">
        <w:rPr>
          <w:rFonts w:cstheme="minorHAnsi"/>
          <w:b/>
          <w:iCs/>
        </w:rPr>
        <w:t>E. Research Addendum</w:t>
      </w:r>
      <w:r>
        <w:rPr>
          <w:rFonts w:cstheme="minorHAnsi"/>
          <w:b/>
          <w:iCs/>
        </w:rPr>
        <w:t xml:space="preserve"> </w:t>
      </w:r>
      <w:r w:rsidR="007936A9">
        <w:rPr>
          <w:rFonts w:cstheme="minorHAnsi"/>
          <w:b/>
          <w:iCs/>
        </w:rPr>
        <w:t>(Not required at proposal submission stage. Required later in process, if proposal is recommended. Staff will provide further information at that time)</w:t>
      </w:r>
    </w:p>
    <w:p w14:paraId="46A97B03" w14:textId="77777777"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>. Project Manager Qualifications and Organization Description</w:t>
      </w:r>
    </w:p>
    <w:p w14:paraId="6EE0F8C8" w14:textId="77777777"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G</w:t>
      </w:r>
      <w:r w:rsidR="00F9232B">
        <w:rPr>
          <w:rFonts w:cs="Arial"/>
          <w:b/>
          <w:iCs/>
          <w:color w:val="000000"/>
        </w:rPr>
        <w:t xml:space="preserve">. Letter or </w:t>
      </w:r>
      <w:r w:rsidR="003578A0">
        <w:rPr>
          <w:rFonts w:cs="Arial"/>
          <w:b/>
          <w:iCs/>
          <w:color w:val="000000"/>
        </w:rPr>
        <w:t>Resolution</w:t>
      </w:r>
    </w:p>
    <w:p w14:paraId="47B4F090" w14:textId="77777777" w:rsidR="00CE20AC" w:rsidRPr="003D21C8" w:rsidRDefault="00CE20AC" w:rsidP="00CE20AC">
      <w:pPr>
        <w:pStyle w:val="Bodycopy"/>
        <w:spacing w:before="0"/>
        <w:ind w:left="540"/>
        <w:rPr>
          <w:rFonts w:ascii="Calibri" w:hAnsi="Calibri" w:cs="Calibri"/>
          <w:b/>
          <w:sz w:val="22"/>
          <w:szCs w:val="22"/>
        </w:rPr>
      </w:pPr>
      <w:r w:rsidRPr="003D21C8">
        <w:rPr>
          <w:rFonts w:ascii="Calibri" w:hAnsi="Calibri" w:cs="Calibri"/>
          <w:b/>
          <w:sz w:val="22"/>
          <w:szCs w:val="22"/>
        </w:rPr>
        <w:t xml:space="preserve">H. </w:t>
      </w:r>
      <w:r w:rsidR="008A5FD9">
        <w:rPr>
          <w:rFonts w:ascii="Calibri" w:hAnsi="Calibri" w:cs="Calibri"/>
          <w:b/>
          <w:sz w:val="22"/>
          <w:szCs w:val="22"/>
        </w:rPr>
        <w:t>Financial Capacity</w:t>
      </w:r>
    </w:p>
    <w:p w14:paraId="037DB156" w14:textId="77777777" w:rsidR="00CE20AC" w:rsidRPr="000A26B2" w:rsidRDefault="00CE20AC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</w:p>
    <w:p w14:paraId="0808EEBC" w14:textId="77777777" w:rsidR="006E0EFD" w:rsidRPr="009D6EC8" w:rsidRDefault="006E0EFD" w:rsidP="006E0EFD">
      <w:pPr>
        <w:rPr>
          <w:rFonts w:cs="Arial"/>
        </w:rPr>
      </w:pPr>
    </w:p>
    <w:sectPr w:rsidR="006E0EFD" w:rsidRPr="009D6EC8" w:rsidSect="00E47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C0440" w14:textId="77777777" w:rsidR="00CE0C68" w:rsidRDefault="00CE0C68" w:rsidP="00533120">
      <w:r>
        <w:separator/>
      </w:r>
    </w:p>
  </w:endnote>
  <w:endnote w:type="continuationSeparator" w:id="0">
    <w:p w14:paraId="771DABDC" w14:textId="77777777" w:rsidR="00CE0C68" w:rsidRDefault="00CE0C68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D504B" w14:textId="77777777"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E4ED1" w14:textId="77777777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001D">
      <w:rPr>
        <w:noProof/>
      </w:rPr>
      <w:t>1</w:t>
    </w:r>
    <w:r>
      <w:fldChar w:fldCharType="end"/>
    </w:r>
  </w:p>
  <w:p w14:paraId="4E827567" w14:textId="77777777"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19736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C42E987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5C321" w14:textId="77777777" w:rsidR="00CE0C68" w:rsidRDefault="00CE0C68" w:rsidP="00533120">
      <w:r>
        <w:separator/>
      </w:r>
    </w:p>
  </w:footnote>
  <w:footnote w:type="continuationSeparator" w:id="0">
    <w:p w14:paraId="1DE84723" w14:textId="77777777" w:rsidR="00CE0C68" w:rsidRDefault="00CE0C68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EE1B3" w14:textId="77777777"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5CE1571C" w14:textId="77777777" w:rsidTr="00E47145">
      <w:tc>
        <w:tcPr>
          <w:tcW w:w="1278" w:type="dxa"/>
        </w:tcPr>
        <w:p w14:paraId="43B2597E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1959A73" wp14:editId="23530898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2C201C9A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66F61403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096AAFA7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4BD7A4EA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26751AFA" w14:textId="77777777" w:rsidTr="00C660F0">
      <w:tc>
        <w:tcPr>
          <w:tcW w:w="1098" w:type="dxa"/>
        </w:tcPr>
        <w:p w14:paraId="65F3E3CE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37D6864" wp14:editId="3D1A8E82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587732F8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6FEB4BD4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30C8E7E5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7598BA0A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A90529"/>
    <w:multiLevelType w:val="hybridMultilevel"/>
    <w:tmpl w:val="5486F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20FA1"/>
    <w:rsid w:val="00027981"/>
    <w:rsid w:val="00060BC9"/>
    <w:rsid w:val="00061EF5"/>
    <w:rsid w:val="00062497"/>
    <w:rsid w:val="00065366"/>
    <w:rsid w:val="00065DBE"/>
    <w:rsid w:val="00070F36"/>
    <w:rsid w:val="00073C96"/>
    <w:rsid w:val="00093D56"/>
    <w:rsid w:val="000B34BA"/>
    <w:rsid w:val="000C3EF3"/>
    <w:rsid w:val="000C732A"/>
    <w:rsid w:val="000D7F31"/>
    <w:rsid w:val="00100A34"/>
    <w:rsid w:val="001052FB"/>
    <w:rsid w:val="00107495"/>
    <w:rsid w:val="001225BC"/>
    <w:rsid w:val="00131342"/>
    <w:rsid w:val="00165716"/>
    <w:rsid w:val="001735C2"/>
    <w:rsid w:val="0018005E"/>
    <w:rsid w:val="00183FC2"/>
    <w:rsid w:val="00186FCC"/>
    <w:rsid w:val="001B0368"/>
    <w:rsid w:val="001C609C"/>
    <w:rsid w:val="001D0483"/>
    <w:rsid w:val="001E42AC"/>
    <w:rsid w:val="001E5320"/>
    <w:rsid w:val="001F1A81"/>
    <w:rsid w:val="00207862"/>
    <w:rsid w:val="002078E0"/>
    <w:rsid w:val="002159DD"/>
    <w:rsid w:val="00217C2A"/>
    <w:rsid w:val="00226837"/>
    <w:rsid w:val="00237198"/>
    <w:rsid w:val="002669AC"/>
    <w:rsid w:val="00290E4E"/>
    <w:rsid w:val="0029726A"/>
    <w:rsid w:val="002B469A"/>
    <w:rsid w:val="002E67A0"/>
    <w:rsid w:val="00310533"/>
    <w:rsid w:val="00310A3F"/>
    <w:rsid w:val="003205A7"/>
    <w:rsid w:val="003239FE"/>
    <w:rsid w:val="00344085"/>
    <w:rsid w:val="00347E7A"/>
    <w:rsid w:val="00351EA6"/>
    <w:rsid w:val="00354888"/>
    <w:rsid w:val="003578A0"/>
    <w:rsid w:val="00364E14"/>
    <w:rsid w:val="0037310D"/>
    <w:rsid w:val="003743B7"/>
    <w:rsid w:val="0039481E"/>
    <w:rsid w:val="003B1041"/>
    <w:rsid w:val="003C3A30"/>
    <w:rsid w:val="003F2172"/>
    <w:rsid w:val="003F32CA"/>
    <w:rsid w:val="00404B9C"/>
    <w:rsid w:val="004357AE"/>
    <w:rsid w:val="0044673A"/>
    <w:rsid w:val="004530F7"/>
    <w:rsid w:val="00454495"/>
    <w:rsid w:val="00460792"/>
    <w:rsid w:val="00487D08"/>
    <w:rsid w:val="0049103C"/>
    <w:rsid w:val="00495638"/>
    <w:rsid w:val="004A43B9"/>
    <w:rsid w:val="004A4BE4"/>
    <w:rsid w:val="004E6113"/>
    <w:rsid w:val="004F6D46"/>
    <w:rsid w:val="00533120"/>
    <w:rsid w:val="005431D4"/>
    <w:rsid w:val="00550B29"/>
    <w:rsid w:val="005648A9"/>
    <w:rsid w:val="00580836"/>
    <w:rsid w:val="00581B77"/>
    <w:rsid w:val="005A1D00"/>
    <w:rsid w:val="005A4FB1"/>
    <w:rsid w:val="005C5FCA"/>
    <w:rsid w:val="005E47F5"/>
    <w:rsid w:val="005F0DBA"/>
    <w:rsid w:val="005F1006"/>
    <w:rsid w:val="005F7237"/>
    <w:rsid w:val="00602068"/>
    <w:rsid w:val="00614DF2"/>
    <w:rsid w:val="00624691"/>
    <w:rsid w:val="0063698C"/>
    <w:rsid w:val="00640A9A"/>
    <w:rsid w:val="006562F0"/>
    <w:rsid w:val="00686B53"/>
    <w:rsid w:val="006B43BE"/>
    <w:rsid w:val="006B5B32"/>
    <w:rsid w:val="006B7EFD"/>
    <w:rsid w:val="006E0EFD"/>
    <w:rsid w:val="006F7F24"/>
    <w:rsid w:val="00700F51"/>
    <w:rsid w:val="00721661"/>
    <w:rsid w:val="00722CE1"/>
    <w:rsid w:val="00731A65"/>
    <w:rsid w:val="007936A9"/>
    <w:rsid w:val="007A4439"/>
    <w:rsid w:val="007B284F"/>
    <w:rsid w:val="007B3535"/>
    <w:rsid w:val="00806460"/>
    <w:rsid w:val="008076FB"/>
    <w:rsid w:val="00824A41"/>
    <w:rsid w:val="00831977"/>
    <w:rsid w:val="00855F55"/>
    <w:rsid w:val="00877B27"/>
    <w:rsid w:val="008817BA"/>
    <w:rsid w:val="008949EE"/>
    <w:rsid w:val="008A088E"/>
    <w:rsid w:val="008A3714"/>
    <w:rsid w:val="008A4498"/>
    <w:rsid w:val="008A5FD9"/>
    <w:rsid w:val="008B46F2"/>
    <w:rsid w:val="008B65DF"/>
    <w:rsid w:val="008D2242"/>
    <w:rsid w:val="00910DB8"/>
    <w:rsid w:val="00912C65"/>
    <w:rsid w:val="00920526"/>
    <w:rsid w:val="00920C54"/>
    <w:rsid w:val="009371D4"/>
    <w:rsid w:val="009374AD"/>
    <w:rsid w:val="009541C4"/>
    <w:rsid w:val="009A49DE"/>
    <w:rsid w:val="009B116B"/>
    <w:rsid w:val="009B6749"/>
    <w:rsid w:val="009B74F0"/>
    <w:rsid w:val="009C4875"/>
    <w:rsid w:val="009D0E57"/>
    <w:rsid w:val="009D14B4"/>
    <w:rsid w:val="009D6EC8"/>
    <w:rsid w:val="009E6EA7"/>
    <w:rsid w:val="00A03E0A"/>
    <w:rsid w:val="00A11F57"/>
    <w:rsid w:val="00A13F26"/>
    <w:rsid w:val="00A42E60"/>
    <w:rsid w:val="00A45A41"/>
    <w:rsid w:val="00A467BD"/>
    <w:rsid w:val="00A52C91"/>
    <w:rsid w:val="00A61FA3"/>
    <w:rsid w:val="00A7257F"/>
    <w:rsid w:val="00A73B75"/>
    <w:rsid w:val="00A94C11"/>
    <w:rsid w:val="00AB6CFF"/>
    <w:rsid w:val="00AC2C07"/>
    <w:rsid w:val="00AC2CDE"/>
    <w:rsid w:val="00AD3337"/>
    <w:rsid w:val="00AE4987"/>
    <w:rsid w:val="00AF36A9"/>
    <w:rsid w:val="00B37750"/>
    <w:rsid w:val="00B728BF"/>
    <w:rsid w:val="00B7615B"/>
    <w:rsid w:val="00B8369A"/>
    <w:rsid w:val="00B86A22"/>
    <w:rsid w:val="00BC28A6"/>
    <w:rsid w:val="00C02DAD"/>
    <w:rsid w:val="00C119C1"/>
    <w:rsid w:val="00C660F0"/>
    <w:rsid w:val="00C72BD9"/>
    <w:rsid w:val="00C82CD3"/>
    <w:rsid w:val="00C85E92"/>
    <w:rsid w:val="00C92C4E"/>
    <w:rsid w:val="00C952E4"/>
    <w:rsid w:val="00CB652D"/>
    <w:rsid w:val="00CE0C68"/>
    <w:rsid w:val="00CE20AC"/>
    <w:rsid w:val="00CF48E5"/>
    <w:rsid w:val="00D02E23"/>
    <w:rsid w:val="00D043C8"/>
    <w:rsid w:val="00D121DD"/>
    <w:rsid w:val="00D25619"/>
    <w:rsid w:val="00D32CFB"/>
    <w:rsid w:val="00D528FD"/>
    <w:rsid w:val="00DE656E"/>
    <w:rsid w:val="00E47145"/>
    <w:rsid w:val="00E4744C"/>
    <w:rsid w:val="00E5279E"/>
    <w:rsid w:val="00E619C4"/>
    <w:rsid w:val="00E76D57"/>
    <w:rsid w:val="00E93A76"/>
    <w:rsid w:val="00EB5831"/>
    <w:rsid w:val="00EF5D81"/>
    <w:rsid w:val="00F30526"/>
    <w:rsid w:val="00F42507"/>
    <w:rsid w:val="00F66892"/>
    <w:rsid w:val="00F70DE4"/>
    <w:rsid w:val="00F7756D"/>
    <w:rsid w:val="00F9001D"/>
    <w:rsid w:val="00F91A6E"/>
    <w:rsid w:val="00F9232B"/>
    <w:rsid w:val="00F92864"/>
    <w:rsid w:val="00F96203"/>
    <w:rsid w:val="00F97C9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19087D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93D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D5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D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D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D56"/>
    <w:rPr>
      <w:b/>
      <w:bCs/>
      <w:sz w:val="24"/>
      <w:szCs w:val="24"/>
    </w:rPr>
  </w:style>
  <w:style w:type="paragraph" w:customStyle="1" w:styleId="Default">
    <w:name w:val="Default"/>
    <w:rsid w:val="00D528F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mbanker</dc:creator>
  <cp:lastModifiedBy>Claudia E Carranza</cp:lastModifiedBy>
  <cp:revision>2</cp:revision>
  <cp:lastPrinted>2019-04-09T19:51:00Z</cp:lastPrinted>
  <dcterms:created xsi:type="dcterms:W3CDTF">2019-04-13T20:06:00Z</dcterms:created>
  <dcterms:modified xsi:type="dcterms:W3CDTF">2019-04-13T20:06:00Z</dcterms:modified>
</cp:coreProperties>
</file>