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308" w:rsidRPr="00B91525" w:rsidRDefault="00762308" w:rsidP="006A153E">
      <w:pPr>
        <w:spacing w:line="240" w:lineRule="auto"/>
        <w:rPr>
          <w:rFonts w:ascii="Calibri" w:hAnsi="Calibri" w:cs="Calibri"/>
          <w:sz w:val="20"/>
          <w:szCs w:val="20"/>
        </w:rPr>
      </w:pPr>
      <w:r w:rsidRPr="00B91525">
        <w:rPr>
          <w:rFonts w:ascii="Calibri" w:hAnsi="Calibri" w:cs="Calibri"/>
          <w:b/>
          <w:sz w:val="20"/>
          <w:szCs w:val="20"/>
        </w:rPr>
        <w:t>Gabriel Chan, Project Manager</w:t>
      </w:r>
    </w:p>
    <w:p w:rsidR="00762308" w:rsidRPr="00B91525" w:rsidRDefault="00762308" w:rsidP="006A153E">
      <w:pPr>
        <w:spacing w:line="240" w:lineRule="auto"/>
        <w:rPr>
          <w:rFonts w:ascii="Calibri" w:hAnsi="Calibri" w:cs="Calibri"/>
          <w:i/>
          <w:sz w:val="20"/>
          <w:szCs w:val="20"/>
        </w:rPr>
      </w:pPr>
      <w:r w:rsidRPr="00B91525">
        <w:rPr>
          <w:rFonts w:ascii="Calibri" w:hAnsi="Calibri" w:cs="Calibri"/>
          <w:sz w:val="20"/>
          <w:szCs w:val="20"/>
        </w:rPr>
        <w:t xml:space="preserve">Gabriel Chan is an Assistant Professor </w:t>
      </w:r>
      <w:r w:rsidR="002E7A09" w:rsidRPr="00B91525">
        <w:rPr>
          <w:rFonts w:ascii="Calibri" w:hAnsi="Calibri" w:cs="Calibri"/>
          <w:sz w:val="20"/>
          <w:szCs w:val="20"/>
        </w:rPr>
        <w:t xml:space="preserve">at the </w:t>
      </w:r>
      <w:r w:rsidR="002E7A09" w:rsidRPr="00B91525">
        <w:rPr>
          <w:rFonts w:ascii="Calibri" w:hAnsi="Calibri" w:cs="Calibri"/>
          <w:b/>
          <w:sz w:val="20"/>
          <w:szCs w:val="20"/>
        </w:rPr>
        <w:t>Humphrey School of Public Affairs</w:t>
      </w:r>
      <w:r w:rsidR="0064378C" w:rsidRPr="00B91525">
        <w:rPr>
          <w:rFonts w:ascii="Calibri" w:hAnsi="Calibri" w:cs="Calibri"/>
          <w:sz w:val="20"/>
          <w:szCs w:val="20"/>
        </w:rPr>
        <w:t xml:space="preserve"> and Affiliate Faculty at the </w:t>
      </w:r>
      <w:r w:rsidR="0064378C" w:rsidRPr="00B91525">
        <w:rPr>
          <w:rFonts w:ascii="Calibri" w:hAnsi="Calibri" w:cs="Calibri"/>
          <w:b/>
          <w:sz w:val="20"/>
          <w:szCs w:val="20"/>
        </w:rPr>
        <w:t>Law School</w:t>
      </w:r>
      <w:r w:rsidR="0064378C" w:rsidRPr="00B91525">
        <w:rPr>
          <w:rFonts w:ascii="Calibri" w:hAnsi="Calibri" w:cs="Calibri"/>
          <w:sz w:val="20"/>
          <w:szCs w:val="20"/>
        </w:rPr>
        <w:t xml:space="preserve"> at the University of Minnesota-Twin Cities</w:t>
      </w:r>
      <w:r w:rsidR="002E7A09" w:rsidRPr="00B91525">
        <w:rPr>
          <w:rFonts w:ascii="Calibri" w:hAnsi="Calibri" w:cs="Calibri"/>
          <w:sz w:val="20"/>
          <w:szCs w:val="20"/>
        </w:rPr>
        <w:t xml:space="preserve">. has experience researching energy and climate policy for over </w:t>
      </w:r>
      <w:r w:rsidRPr="00B91525">
        <w:rPr>
          <w:rFonts w:ascii="Calibri" w:hAnsi="Calibri" w:cs="Calibri"/>
          <w:sz w:val="20"/>
          <w:szCs w:val="20"/>
        </w:rPr>
        <w:t>10</w:t>
      </w:r>
      <w:r w:rsidR="002E7A09" w:rsidRPr="00B91525">
        <w:rPr>
          <w:rFonts w:ascii="Calibri" w:hAnsi="Calibri" w:cs="Calibri"/>
          <w:sz w:val="20"/>
          <w:szCs w:val="20"/>
        </w:rPr>
        <w:t xml:space="preserve"> years. </w:t>
      </w:r>
      <w:r w:rsidRPr="00B91525">
        <w:rPr>
          <w:rFonts w:ascii="Calibri" w:hAnsi="Calibri" w:cs="Calibri"/>
          <w:sz w:val="20"/>
          <w:szCs w:val="20"/>
        </w:rPr>
        <w:t xml:space="preserve">Professor Chan’s recent research has focused on state and national renewable energy policies, community solar, energy innovation, and international climate and sustainable development policy. His writing has appeared in publications such as </w:t>
      </w:r>
      <w:r w:rsidRPr="00B91525">
        <w:rPr>
          <w:rFonts w:ascii="Calibri" w:hAnsi="Calibri" w:cs="Calibri"/>
          <w:i/>
          <w:sz w:val="20"/>
          <w:szCs w:val="20"/>
        </w:rPr>
        <w:t>The Electricity Journal</w:t>
      </w:r>
      <w:r w:rsidRPr="00B91525">
        <w:rPr>
          <w:rFonts w:ascii="Calibri" w:hAnsi="Calibri" w:cs="Calibri"/>
          <w:sz w:val="20"/>
          <w:szCs w:val="20"/>
        </w:rPr>
        <w:t xml:space="preserve">, </w:t>
      </w:r>
      <w:r w:rsidRPr="00B91525">
        <w:rPr>
          <w:rFonts w:ascii="Calibri" w:hAnsi="Calibri" w:cs="Calibri"/>
          <w:i/>
          <w:sz w:val="20"/>
          <w:szCs w:val="20"/>
        </w:rPr>
        <w:t>Nature</w:t>
      </w:r>
      <w:r w:rsidRPr="00B91525">
        <w:rPr>
          <w:rFonts w:ascii="Calibri" w:hAnsi="Calibri" w:cs="Calibri"/>
          <w:sz w:val="20"/>
          <w:szCs w:val="20"/>
        </w:rPr>
        <w:t xml:space="preserve">, </w:t>
      </w:r>
      <w:r w:rsidRPr="00B91525">
        <w:rPr>
          <w:rFonts w:ascii="Calibri" w:hAnsi="Calibri" w:cs="Calibri"/>
          <w:i/>
          <w:sz w:val="20"/>
          <w:szCs w:val="20"/>
        </w:rPr>
        <w:t>The Proceedings of the National Academies of Science</w:t>
      </w:r>
      <w:r w:rsidRPr="00B91525">
        <w:rPr>
          <w:rFonts w:ascii="Calibri" w:hAnsi="Calibri" w:cs="Calibri"/>
          <w:sz w:val="20"/>
          <w:szCs w:val="20"/>
        </w:rPr>
        <w:t xml:space="preserve">, and </w:t>
      </w:r>
      <w:r w:rsidRPr="00B91525">
        <w:rPr>
          <w:rFonts w:ascii="Calibri" w:hAnsi="Calibri" w:cs="Calibri"/>
          <w:i/>
          <w:sz w:val="20"/>
          <w:szCs w:val="20"/>
        </w:rPr>
        <w:t>The Energy Journal.</w:t>
      </w:r>
    </w:p>
    <w:p w:rsidR="00762308" w:rsidRPr="00B91525" w:rsidRDefault="00762308" w:rsidP="00762308">
      <w:pPr>
        <w:spacing w:line="240" w:lineRule="auto"/>
        <w:rPr>
          <w:rFonts w:ascii="Calibri" w:hAnsi="Calibri" w:cs="Calibri"/>
          <w:sz w:val="20"/>
          <w:szCs w:val="20"/>
        </w:rPr>
      </w:pPr>
      <w:r w:rsidRPr="00B91525">
        <w:rPr>
          <w:rFonts w:ascii="Calibri" w:hAnsi="Calibri" w:cs="Calibri"/>
          <w:sz w:val="20"/>
          <w:szCs w:val="20"/>
        </w:rPr>
        <w:t xml:space="preserve">Professor Chan is a faculty member of the </w:t>
      </w:r>
      <w:r w:rsidRPr="00B91525">
        <w:rPr>
          <w:rFonts w:ascii="Calibri" w:hAnsi="Calibri" w:cs="Calibri"/>
          <w:b/>
          <w:sz w:val="20"/>
          <w:szCs w:val="20"/>
        </w:rPr>
        <w:t>Center for Science, Technology, and Environmental Policy</w:t>
      </w:r>
      <w:r w:rsidRPr="00B91525">
        <w:rPr>
          <w:rFonts w:ascii="Calibri" w:hAnsi="Calibri" w:cs="Calibri"/>
          <w:sz w:val="20"/>
          <w:szCs w:val="20"/>
        </w:rPr>
        <w:t xml:space="preserve"> </w:t>
      </w:r>
      <w:r w:rsidRPr="00B91525">
        <w:rPr>
          <w:rFonts w:ascii="Calibri" w:hAnsi="Calibri" w:cs="Calibri"/>
          <w:b/>
          <w:sz w:val="20"/>
          <w:szCs w:val="20"/>
        </w:rPr>
        <w:t>(CSTEP)</w:t>
      </w:r>
      <w:r w:rsidRPr="00B91525">
        <w:rPr>
          <w:rFonts w:ascii="Calibri" w:hAnsi="Calibri" w:cs="Calibri"/>
          <w:sz w:val="20"/>
          <w:szCs w:val="20"/>
        </w:rPr>
        <w:t xml:space="preserve"> at the University of Minnesota</w:t>
      </w:r>
      <w:r w:rsidR="0064378C" w:rsidRPr="00B91525">
        <w:rPr>
          <w:rFonts w:ascii="Calibri" w:hAnsi="Calibri" w:cs="Calibri"/>
          <w:sz w:val="20"/>
          <w:szCs w:val="20"/>
        </w:rPr>
        <w:t xml:space="preserve"> and is the Principal Investigator of the </w:t>
      </w:r>
      <w:r w:rsidR="0064378C" w:rsidRPr="00B91525">
        <w:rPr>
          <w:rFonts w:ascii="Calibri" w:hAnsi="Calibri" w:cs="Calibri"/>
          <w:b/>
          <w:sz w:val="20"/>
          <w:szCs w:val="20"/>
        </w:rPr>
        <w:t>Chan Lab</w:t>
      </w:r>
      <w:r w:rsidRPr="00B91525">
        <w:rPr>
          <w:rFonts w:ascii="Calibri" w:hAnsi="Calibri" w:cs="Calibri"/>
          <w:sz w:val="20"/>
          <w:szCs w:val="20"/>
        </w:rPr>
        <w:t>. CSTEP is a nationally recognized academic research center on public issues arising at the intersection of science, technology, environment, and society that shape economic development, environmental sustainability, human health, and well-being. By integrating science with public policy, community action, and multi-sector governance, the center advances the common good in a complex and diverse world.</w:t>
      </w:r>
      <w:r w:rsidR="0064378C" w:rsidRPr="00B91525">
        <w:rPr>
          <w:rFonts w:ascii="Calibri" w:hAnsi="Calibri" w:cs="Calibri"/>
          <w:sz w:val="20"/>
          <w:szCs w:val="20"/>
        </w:rPr>
        <w:t xml:space="preserve"> </w:t>
      </w:r>
      <w:r w:rsidRPr="00B91525">
        <w:rPr>
          <w:rFonts w:ascii="Calibri" w:hAnsi="Calibri" w:cs="Calibri"/>
          <w:sz w:val="20"/>
          <w:szCs w:val="20"/>
        </w:rPr>
        <w:t xml:space="preserve">Chan is also a Faculty Associate at </w:t>
      </w:r>
      <w:r w:rsidRPr="00B91525">
        <w:rPr>
          <w:rFonts w:ascii="Calibri" w:hAnsi="Calibri" w:cs="Calibri"/>
          <w:b/>
          <w:sz w:val="20"/>
          <w:szCs w:val="20"/>
        </w:rPr>
        <w:t>the Institute on the Environment (</w:t>
      </w:r>
      <w:proofErr w:type="spellStart"/>
      <w:r w:rsidRPr="00B91525">
        <w:rPr>
          <w:rFonts w:ascii="Calibri" w:hAnsi="Calibri" w:cs="Calibri"/>
          <w:b/>
          <w:sz w:val="20"/>
          <w:szCs w:val="20"/>
        </w:rPr>
        <w:t>IonE</w:t>
      </w:r>
      <w:proofErr w:type="spellEnd"/>
      <w:r w:rsidRPr="00B91525">
        <w:rPr>
          <w:rFonts w:ascii="Calibri" w:hAnsi="Calibri" w:cs="Calibri"/>
          <w:b/>
          <w:sz w:val="20"/>
          <w:szCs w:val="20"/>
        </w:rPr>
        <w:t>)</w:t>
      </w:r>
      <w:r w:rsidRPr="00B91525">
        <w:rPr>
          <w:rFonts w:ascii="Calibri" w:hAnsi="Calibri" w:cs="Calibri"/>
          <w:sz w:val="20"/>
          <w:szCs w:val="20"/>
        </w:rPr>
        <w:t xml:space="preserve"> at the University of Minnesota. </w:t>
      </w:r>
      <w:proofErr w:type="spellStart"/>
      <w:r w:rsidRPr="00B91525">
        <w:rPr>
          <w:rFonts w:ascii="Calibri" w:hAnsi="Calibri" w:cs="Calibri"/>
          <w:sz w:val="20"/>
          <w:szCs w:val="20"/>
        </w:rPr>
        <w:t>IonE</w:t>
      </w:r>
      <w:proofErr w:type="spellEnd"/>
      <w:r w:rsidRPr="00B91525">
        <w:rPr>
          <w:rFonts w:ascii="Calibri" w:hAnsi="Calibri" w:cs="Calibri"/>
          <w:sz w:val="20"/>
          <w:szCs w:val="20"/>
        </w:rPr>
        <w:t xml:space="preserve"> enables a future where people and planet prosper together through interdisciplinary scholarship and engagement with society outside the academy.</w:t>
      </w:r>
    </w:p>
    <w:p w:rsidR="00AA0FD0" w:rsidRPr="00B91525" w:rsidRDefault="002E7A09" w:rsidP="006A153E">
      <w:pPr>
        <w:spacing w:line="240" w:lineRule="auto"/>
        <w:rPr>
          <w:rFonts w:ascii="Calibri" w:hAnsi="Calibri" w:cs="Calibri"/>
          <w:sz w:val="20"/>
          <w:szCs w:val="20"/>
        </w:rPr>
      </w:pPr>
      <w:r w:rsidRPr="00B91525">
        <w:rPr>
          <w:rFonts w:ascii="Calibri" w:hAnsi="Calibri" w:cs="Calibri"/>
          <w:sz w:val="20"/>
          <w:szCs w:val="20"/>
        </w:rPr>
        <w:t>Chan has a PhD in Public Policy from Harvard University</w:t>
      </w:r>
      <w:r w:rsidR="006A153E" w:rsidRPr="00B91525">
        <w:rPr>
          <w:rFonts w:ascii="Calibri" w:hAnsi="Calibri" w:cs="Calibri"/>
          <w:sz w:val="20"/>
          <w:szCs w:val="20"/>
        </w:rPr>
        <w:t xml:space="preserve"> and a B.S. in Political Science and in Earth, Atmospheric, and Planetary Science from M.I.T</w:t>
      </w:r>
      <w:r w:rsidRPr="00B91525">
        <w:rPr>
          <w:rFonts w:ascii="Calibri" w:hAnsi="Calibri" w:cs="Calibri"/>
          <w:sz w:val="20"/>
          <w:szCs w:val="20"/>
        </w:rPr>
        <w:t xml:space="preserve">. </w:t>
      </w:r>
    </w:p>
    <w:p w:rsidR="002E7A09" w:rsidRPr="00B91525" w:rsidRDefault="00762308" w:rsidP="00555A3C">
      <w:pPr>
        <w:spacing w:line="240" w:lineRule="auto"/>
        <w:rPr>
          <w:rFonts w:ascii="Calibri" w:hAnsi="Calibri" w:cs="Calibri"/>
          <w:b/>
          <w:sz w:val="20"/>
          <w:szCs w:val="20"/>
        </w:rPr>
      </w:pPr>
      <w:r w:rsidRPr="00B91525">
        <w:rPr>
          <w:rFonts w:ascii="Calibri" w:hAnsi="Calibri" w:cs="Calibri"/>
          <w:b/>
          <w:sz w:val="20"/>
          <w:szCs w:val="20"/>
        </w:rPr>
        <w:t>Ellen Anderson, Project Partner</w:t>
      </w:r>
    </w:p>
    <w:p w:rsidR="005F5CF0" w:rsidRPr="00B91525" w:rsidRDefault="002E7A09" w:rsidP="00555A3C">
      <w:pPr>
        <w:spacing w:line="240" w:lineRule="auto"/>
        <w:rPr>
          <w:rFonts w:ascii="Calibri" w:hAnsi="Calibri" w:cs="Calibri"/>
          <w:sz w:val="20"/>
          <w:szCs w:val="20"/>
        </w:rPr>
      </w:pPr>
      <w:r w:rsidRPr="00B91525">
        <w:rPr>
          <w:rFonts w:ascii="Calibri" w:hAnsi="Calibri" w:cs="Calibri"/>
          <w:sz w:val="20"/>
          <w:szCs w:val="20"/>
        </w:rPr>
        <w:t xml:space="preserve">Ellen Anderson is Executive Director of the </w:t>
      </w:r>
      <w:r w:rsidRPr="00B91525">
        <w:rPr>
          <w:rFonts w:ascii="Calibri" w:hAnsi="Calibri" w:cs="Calibri"/>
          <w:b/>
          <w:sz w:val="20"/>
          <w:szCs w:val="20"/>
        </w:rPr>
        <w:t>Energy Transition Lab</w:t>
      </w:r>
      <w:r w:rsidR="005F5CF0" w:rsidRPr="00B91525">
        <w:rPr>
          <w:rFonts w:ascii="Calibri" w:hAnsi="Calibri" w:cs="Calibri"/>
          <w:b/>
          <w:sz w:val="20"/>
          <w:szCs w:val="20"/>
        </w:rPr>
        <w:t xml:space="preserve"> (ETL)</w:t>
      </w:r>
      <w:r w:rsidR="005F5CF0" w:rsidRPr="00B91525">
        <w:rPr>
          <w:rFonts w:ascii="Calibri" w:hAnsi="Calibri" w:cs="Calibri"/>
          <w:sz w:val="20"/>
          <w:szCs w:val="20"/>
        </w:rPr>
        <w:t xml:space="preserve"> and Adjunct Associate Professor at the University of Minnesota Law School and Sustainability Studies program. Anderson </w:t>
      </w:r>
      <w:r w:rsidRPr="00B91525">
        <w:rPr>
          <w:rFonts w:ascii="Calibri" w:hAnsi="Calibri" w:cs="Calibri"/>
          <w:sz w:val="20"/>
          <w:szCs w:val="20"/>
        </w:rPr>
        <w:t>is an expert on Min</w:t>
      </w:r>
      <w:r w:rsidR="005F5CF0" w:rsidRPr="00B91525">
        <w:rPr>
          <w:rFonts w:ascii="Calibri" w:hAnsi="Calibri" w:cs="Calibri"/>
          <w:sz w:val="20"/>
          <w:szCs w:val="20"/>
        </w:rPr>
        <w:t>nesota energy laws and policies</w:t>
      </w:r>
      <w:r w:rsidRPr="00B91525">
        <w:rPr>
          <w:rFonts w:ascii="Calibri" w:hAnsi="Calibri" w:cs="Calibri"/>
          <w:sz w:val="20"/>
          <w:szCs w:val="20"/>
        </w:rPr>
        <w:t xml:space="preserve"> and served many years in the public sector crafting them. </w:t>
      </w:r>
    </w:p>
    <w:p w:rsidR="00B50F81" w:rsidRPr="00B91525" w:rsidRDefault="00555A3C" w:rsidP="00555A3C">
      <w:pPr>
        <w:spacing w:line="240" w:lineRule="auto"/>
        <w:rPr>
          <w:rFonts w:ascii="Calibri" w:hAnsi="Calibri" w:cs="Calibri"/>
          <w:sz w:val="20"/>
          <w:szCs w:val="20"/>
        </w:rPr>
      </w:pPr>
      <w:r w:rsidRPr="00B91525">
        <w:rPr>
          <w:rFonts w:ascii="Calibri" w:hAnsi="Calibri" w:cs="Calibri"/>
          <w:sz w:val="20"/>
          <w:szCs w:val="20"/>
        </w:rPr>
        <w:t>ETL is supported by the University of Minnesota</w:t>
      </w:r>
      <w:r w:rsidR="004A0664" w:rsidRPr="00B91525">
        <w:rPr>
          <w:rFonts w:ascii="Calibri" w:hAnsi="Calibri" w:cs="Calibri"/>
          <w:sz w:val="20"/>
          <w:szCs w:val="20"/>
        </w:rPr>
        <w:t>’s Institute on the Environment</w:t>
      </w:r>
      <w:r w:rsidRPr="00B91525">
        <w:rPr>
          <w:rFonts w:ascii="Calibri" w:hAnsi="Calibri" w:cs="Calibri"/>
          <w:sz w:val="20"/>
          <w:szCs w:val="20"/>
        </w:rPr>
        <w:t xml:space="preserve"> and the Law School. It leverages University expertise in law, policy, and many other disciplines, in partnership with the public, private, community, and nonprofit sectors, to help solve our biggest energy challenges for the future. </w:t>
      </w:r>
      <w:r w:rsidR="002E7A09" w:rsidRPr="00B91525">
        <w:rPr>
          <w:rFonts w:ascii="Calibri" w:hAnsi="Calibri" w:cs="Calibri"/>
          <w:sz w:val="20"/>
          <w:szCs w:val="20"/>
        </w:rPr>
        <w:t xml:space="preserve">ETL conducts research and analysis relating to renewable energy and has numerous collaborations with Minnesota energy stakeholders, including utilities. </w:t>
      </w:r>
    </w:p>
    <w:p w:rsidR="005F5CF0" w:rsidRPr="00B91525" w:rsidRDefault="005F5CF0" w:rsidP="00555A3C">
      <w:pPr>
        <w:spacing w:line="240" w:lineRule="auto"/>
        <w:rPr>
          <w:rFonts w:ascii="Calibri" w:hAnsi="Calibri" w:cs="Calibri"/>
          <w:sz w:val="20"/>
          <w:szCs w:val="20"/>
        </w:rPr>
      </w:pPr>
      <w:r w:rsidRPr="00B91525">
        <w:rPr>
          <w:rFonts w:ascii="Calibri" w:hAnsi="Calibri" w:cs="Calibri"/>
          <w:sz w:val="20"/>
          <w:szCs w:val="20"/>
        </w:rPr>
        <w:t xml:space="preserve">Anderson served in the Minnesota Senate from 1993 to 2011 and was re-elected five times, representing several neighborhoods of St. Paul and the city of Falcon Heights. She chaired the Jobs, Energy and Community Development Committee; the Commerce Committee; the Energy and Telecommunications Committee; and the Environment, Energy and Natural Resources Finance Committee. </w:t>
      </w:r>
      <w:r w:rsidR="00555A3C" w:rsidRPr="00B91525">
        <w:rPr>
          <w:rFonts w:ascii="Calibri" w:hAnsi="Calibri" w:cs="Calibri"/>
          <w:sz w:val="20"/>
          <w:szCs w:val="20"/>
        </w:rPr>
        <w:t>From 2012 to 2014, Anderson was Senior Advisor on Energy and Environment to Governor Mark Dayton and assisted the state Environmental Quality Board (EQB).  From 2011</w:t>
      </w:r>
      <w:r w:rsidRPr="00B91525">
        <w:rPr>
          <w:rFonts w:ascii="Calibri" w:hAnsi="Calibri" w:cs="Calibri"/>
          <w:sz w:val="20"/>
          <w:szCs w:val="20"/>
        </w:rPr>
        <w:t xml:space="preserve"> to </w:t>
      </w:r>
      <w:r w:rsidR="00555A3C" w:rsidRPr="00B91525">
        <w:rPr>
          <w:rFonts w:ascii="Calibri" w:hAnsi="Calibri" w:cs="Calibri"/>
          <w:sz w:val="20"/>
          <w:szCs w:val="20"/>
        </w:rPr>
        <w:t xml:space="preserve">2012 she was Chair of the Minnesota Public Utilities Commission. </w:t>
      </w:r>
    </w:p>
    <w:p w:rsidR="00555A3C" w:rsidRPr="00B91525" w:rsidRDefault="00555A3C" w:rsidP="00555A3C">
      <w:pPr>
        <w:spacing w:line="240" w:lineRule="auto"/>
        <w:rPr>
          <w:rFonts w:ascii="Calibri" w:hAnsi="Calibri" w:cs="Calibri"/>
          <w:sz w:val="20"/>
          <w:szCs w:val="20"/>
        </w:rPr>
      </w:pPr>
      <w:r w:rsidRPr="00B91525">
        <w:rPr>
          <w:rFonts w:ascii="Calibri" w:hAnsi="Calibri" w:cs="Calibri"/>
          <w:sz w:val="20"/>
          <w:szCs w:val="20"/>
        </w:rPr>
        <w:t xml:space="preserve">Anderson has a </w:t>
      </w:r>
      <w:r w:rsidR="005F5CF0" w:rsidRPr="00B91525">
        <w:rPr>
          <w:rFonts w:ascii="Calibri" w:hAnsi="Calibri" w:cs="Calibri"/>
          <w:sz w:val="20"/>
          <w:szCs w:val="20"/>
        </w:rPr>
        <w:t xml:space="preserve">J.D. </w:t>
      </w:r>
      <w:r w:rsidR="005F5CF0" w:rsidRPr="00B91525">
        <w:rPr>
          <w:rFonts w:ascii="Calibri" w:hAnsi="Calibri" w:cs="Calibri"/>
          <w:i/>
          <w:sz w:val="20"/>
          <w:szCs w:val="20"/>
        </w:rPr>
        <w:t>cum laude</w:t>
      </w:r>
      <w:r w:rsidRPr="00B91525">
        <w:rPr>
          <w:rFonts w:ascii="Calibri" w:hAnsi="Calibri" w:cs="Calibri"/>
          <w:sz w:val="20"/>
          <w:szCs w:val="20"/>
        </w:rPr>
        <w:t xml:space="preserve"> f</w:t>
      </w:r>
      <w:r w:rsidR="005F5CF0" w:rsidRPr="00B91525">
        <w:rPr>
          <w:rFonts w:ascii="Calibri" w:hAnsi="Calibri" w:cs="Calibri"/>
          <w:sz w:val="20"/>
          <w:szCs w:val="20"/>
        </w:rPr>
        <w:t xml:space="preserve">rom the University of Minnesota and a B.A. from Carleton College. </w:t>
      </w:r>
      <w:r w:rsidRPr="00B91525">
        <w:rPr>
          <w:rFonts w:ascii="Calibri" w:hAnsi="Calibri" w:cs="Calibri"/>
          <w:sz w:val="20"/>
          <w:szCs w:val="20"/>
        </w:rPr>
        <w:t xml:space="preserve">  </w:t>
      </w:r>
    </w:p>
    <w:p w:rsidR="0064378C" w:rsidRPr="00B91525" w:rsidRDefault="0064378C" w:rsidP="00555A3C">
      <w:pPr>
        <w:spacing w:line="240" w:lineRule="auto"/>
        <w:rPr>
          <w:rFonts w:ascii="Calibri" w:hAnsi="Calibri" w:cs="Calibri"/>
          <w:b/>
          <w:sz w:val="20"/>
          <w:szCs w:val="20"/>
        </w:rPr>
      </w:pPr>
      <w:proofErr w:type="spellStart"/>
      <w:r w:rsidRPr="00B91525">
        <w:rPr>
          <w:rFonts w:ascii="Calibri" w:hAnsi="Calibri" w:cs="Calibri"/>
          <w:b/>
          <w:sz w:val="20"/>
          <w:szCs w:val="20"/>
        </w:rPr>
        <w:t>Lissa</w:t>
      </w:r>
      <w:proofErr w:type="spellEnd"/>
      <w:r w:rsidRPr="00B91525">
        <w:rPr>
          <w:rFonts w:ascii="Calibri" w:hAnsi="Calibri" w:cs="Calibri"/>
          <w:b/>
          <w:sz w:val="20"/>
          <w:szCs w:val="20"/>
        </w:rPr>
        <w:t xml:space="preserve"> </w:t>
      </w:r>
      <w:proofErr w:type="spellStart"/>
      <w:r w:rsidRPr="00B91525">
        <w:rPr>
          <w:rFonts w:ascii="Calibri" w:hAnsi="Calibri" w:cs="Calibri"/>
          <w:b/>
          <w:sz w:val="20"/>
          <w:szCs w:val="20"/>
        </w:rPr>
        <w:t>Pawlisch</w:t>
      </w:r>
      <w:proofErr w:type="spellEnd"/>
      <w:r w:rsidRPr="00B91525">
        <w:rPr>
          <w:rFonts w:ascii="Calibri" w:hAnsi="Calibri" w:cs="Calibri"/>
          <w:b/>
          <w:sz w:val="20"/>
          <w:szCs w:val="20"/>
        </w:rPr>
        <w:t>, Project Partner</w:t>
      </w:r>
    </w:p>
    <w:p w:rsidR="0064378C" w:rsidRPr="00B91525" w:rsidRDefault="0064378C" w:rsidP="00555A3C">
      <w:pPr>
        <w:spacing w:line="240" w:lineRule="auto"/>
        <w:rPr>
          <w:rFonts w:ascii="Calibri" w:hAnsi="Calibri" w:cs="Calibri"/>
          <w:sz w:val="20"/>
          <w:szCs w:val="20"/>
        </w:rPr>
      </w:pPr>
      <w:proofErr w:type="spellStart"/>
      <w:r w:rsidRPr="00B91525">
        <w:rPr>
          <w:rFonts w:ascii="Calibri" w:hAnsi="Calibri" w:cs="Calibri"/>
          <w:sz w:val="20"/>
          <w:szCs w:val="20"/>
        </w:rPr>
        <w:t>Lissa</w:t>
      </w:r>
      <w:proofErr w:type="spellEnd"/>
      <w:r w:rsidRPr="00B91525">
        <w:rPr>
          <w:rFonts w:ascii="Calibri" w:hAnsi="Calibri" w:cs="Calibri"/>
          <w:sz w:val="20"/>
          <w:szCs w:val="20"/>
        </w:rPr>
        <w:t xml:space="preserve"> </w:t>
      </w:r>
      <w:proofErr w:type="spellStart"/>
      <w:r w:rsidRPr="00B91525">
        <w:rPr>
          <w:rFonts w:ascii="Calibri" w:hAnsi="Calibri" w:cs="Calibri"/>
          <w:sz w:val="20"/>
          <w:szCs w:val="20"/>
        </w:rPr>
        <w:t>Pawlisch</w:t>
      </w:r>
      <w:proofErr w:type="spellEnd"/>
      <w:r w:rsidRPr="00B91525">
        <w:rPr>
          <w:rFonts w:ascii="Calibri" w:hAnsi="Calibri" w:cs="Calibri"/>
          <w:sz w:val="20"/>
          <w:szCs w:val="20"/>
        </w:rPr>
        <w:t xml:space="preserve"> is the </w:t>
      </w:r>
      <w:r w:rsidRPr="00B91525">
        <w:rPr>
          <w:rFonts w:ascii="Calibri" w:hAnsi="Calibri" w:cs="Calibri"/>
          <w:b/>
          <w:sz w:val="20"/>
          <w:szCs w:val="20"/>
        </w:rPr>
        <w:t>Clean Energy Resource Teams (CERTs)</w:t>
      </w:r>
      <w:r w:rsidRPr="00B91525">
        <w:rPr>
          <w:rFonts w:ascii="Calibri" w:hAnsi="Calibri" w:cs="Calibri"/>
          <w:sz w:val="20"/>
          <w:szCs w:val="20"/>
        </w:rPr>
        <w:t xml:space="preserve"> Director for the University of Minnesota Extension’s Regional Sustainable Development Partnerships. Over the past fifteen years she has guided CERTs—a unique program partnership designed to connect individuals and communities to the resources they need to identify and implement community scale clean energy projects. After an environmental consulting stint, she got her Masters in Science, Technology and Environmental Policy. </w:t>
      </w:r>
      <w:proofErr w:type="spellStart"/>
      <w:r w:rsidRPr="00B91525">
        <w:rPr>
          <w:rFonts w:ascii="Calibri" w:hAnsi="Calibri" w:cs="Calibri"/>
          <w:sz w:val="20"/>
          <w:szCs w:val="20"/>
        </w:rPr>
        <w:t>Lissa</w:t>
      </w:r>
      <w:proofErr w:type="spellEnd"/>
      <w:r w:rsidRPr="00B91525">
        <w:rPr>
          <w:rFonts w:ascii="Calibri" w:hAnsi="Calibri" w:cs="Calibri"/>
          <w:sz w:val="20"/>
          <w:szCs w:val="20"/>
        </w:rPr>
        <w:t xml:space="preserve"> is passionate about working directly with communities to help them understand their energy options, the values that drive their projects, how technologies and practices can be deployed, and how to harness community capacity to affect change. Her current focus areas include assisting local jurisdictions with clean energy, advancing collaborations with utilities, and community solar gardens.</w:t>
      </w:r>
    </w:p>
    <w:p w:rsidR="00DA5A1D" w:rsidRPr="00B91525" w:rsidRDefault="0064378C" w:rsidP="00555A3C">
      <w:pPr>
        <w:spacing w:line="240" w:lineRule="auto"/>
        <w:rPr>
          <w:rFonts w:ascii="Calibri" w:hAnsi="Calibri" w:cs="Calibri"/>
          <w:sz w:val="20"/>
          <w:szCs w:val="20"/>
        </w:rPr>
      </w:pPr>
      <w:proofErr w:type="spellStart"/>
      <w:r w:rsidRPr="00B91525">
        <w:rPr>
          <w:rFonts w:ascii="Calibri" w:hAnsi="Calibri" w:cs="Calibri"/>
          <w:sz w:val="20"/>
          <w:szCs w:val="20"/>
        </w:rPr>
        <w:t>Pawlisch</w:t>
      </w:r>
      <w:proofErr w:type="spellEnd"/>
      <w:r w:rsidRPr="00B91525">
        <w:rPr>
          <w:rFonts w:ascii="Calibri" w:hAnsi="Calibri" w:cs="Calibri"/>
          <w:sz w:val="20"/>
          <w:szCs w:val="20"/>
        </w:rPr>
        <w:t xml:space="preserve"> </w:t>
      </w:r>
      <w:r w:rsidR="0039477A" w:rsidRPr="00B91525">
        <w:rPr>
          <w:rFonts w:ascii="Calibri" w:hAnsi="Calibri" w:cs="Calibri"/>
          <w:sz w:val="20"/>
          <w:szCs w:val="20"/>
        </w:rPr>
        <w:t xml:space="preserve">has a M.S. in Science, Technology, and Environmental Policy from the University of Minnesota and a B.A. from Macalester College. </w:t>
      </w:r>
      <w:bookmarkStart w:id="0" w:name="_GoBack"/>
      <w:bookmarkEnd w:id="0"/>
    </w:p>
    <w:sectPr w:rsidR="00DA5A1D" w:rsidRPr="00B91525" w:rsidSect="00B9152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84D78"/>
    <w:multiLevelType w:val="multilevel"/>
    <w:tmpl w:val="976A6372"/>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475B4028"/>
    <w:multiLevelType w:val="hybridMultilevel"/>
    <w:tmpl w:val="A364C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09"/>
    <w:rsid w:val="000000F9"/>
    <w:rsid w:val="00000746"/>
    <w:rsid w:val="00002240"/>
    <w:rsid w:val="0000314C"/>
    <w:rsid w:val="00005AF8"/>
    <w:rsid w:val="00010276"/>
    <w:rsid w:val="00011115"/>
    <w:rsid w:val="000114B8"/>
    <w:rsid w:val="000122A6"/>
    <w:rsid w:val="00013DB5"/>
    <w:rsid w:val="00013DF0"/>
    <w:rsid w:val="00014F61"/>
    <w:rsid w:val="00017D94"/>
    <w:rsid w:val="000211A6"/>
    <w:rsid w:val="000211D4"/>
    <w:rsid w:val="000228B6"/>
    <w:rsid w:val="00023753"/>
    <w:rsid w:val="00023A65"/>
    <w:rsid w:val="00023B67"/>
    <w:rsid w:val="00030698"/>
    <w:rsid w:val="00033096"/>
    <w:rsid w:val="00033524"/>
    <w:rsid w:val="0003393D"/>
    <w:rsid w:val="00033B0A"/>
    <w:rsid w:val="00033B78"/>
    <w:rsid w:val="00033D2E"/>
    <w:rsid w:val="00034030"/>
    <w:rsid w:val="000347EA"/>
    <w:rsid w:val="00035B33"/>
    <w:rsid w:val="00035EF9"/>
    <w:rsid w:val="0003607A"/>
    <w:rsid w:val="00037B2F"/>
    <w:rsid w:val="00042057"/>
    <w:rsid w:val="00042EAC"/>
    <w:rsid w:val="00043B24"/>
    <w:rsid w:val="000448C4"/>
    <w:rsid w:val="00046EEC"/>
    <w:rsid w:val="000515FD"/>
    <w:rsid w:val="0005499D"/>
    <w:rsid w:val="00055351"/>
    <w:rsid w:val="0005762A"/>
    <w:rsid w:val="00060CC3"/>
    <w:rsid w:val="00061985"/>
    <w:rsid w:val="00062B15"/>
    <w:rsid w:val="00062D89"/>
    <w:rsid w:val="000646D8"/>
    <w:rsid w:val="00072592"/>
    <w:rsid w:val="000759B6"/>
    <w:rsid w:val="00076539"/>
    <w:rsid w:val="000765C9"/>
    <w:rsid w:val="000766FF"/>
    <w:rsid w:val="00076A00"/>
    <w:rsid w:val="00080C1C"/>
    <w:rsid w:val="0008224D"/>
    <w:rsid w:val="000827E3"/>
    <w:rsid w:val="00082BC2"/>
    <w:rsid w:val="00084BFC"/>
    <w:rsid w:val="00084CF8"/>
    <w:rsid w:val="00085462"/>
    <w:rsid w:val="00085DCB"/>
    <w:rsid w:val="00085E35"/>
    <w:rsid w:val="000866E7"/>
    <w:rsid w:val="00086965"/>
    <w:rsid w:val="00091B1F"/>
    <w:rsid w:val="0009542F"/>
    <w:rsid w:val="00097ED7"/>
    <w:rsid w:val="000A1610"/>
    <w:rsid w:val="000A2B67"/>
    <w:rsid w:val="000A37C4"/>
    <w:rsid w:val="000A3976"/>
    <w:rsid w:val="000A504B"/>
    <w:rsid w:val="000A58C8"/>
    <w:rsid w:val="000A6470"/>
    <w:rsid w:val="000A6C87"/>
    <w:rsid w:val="000A6E24"/>
    <w:rsid w:val="000A7D0F"/>
    <w:rsid w:val="000B1E61"/>
    <w:rsid w:val="000B26B9"/>
    <w:rsid w:val="000B2CBD"/>
    <w:rsid w:val="000B31D7"/>
    <w:rsid w:val="000B55B2"/>
    <w:rsid w:val="000B6658"/>
    <w:rsid w:val="000B6BB2"/>
    <w:rsid w:val="000C11CD"/>
    <w:rsid w:val="000C2071"/>
    <w:rsid w:val="000C33AB"/>
    <w:rsid w:val="000C4D64"/>
    <w:rsid w:val="000C513E"/>
    <w:rsid w:val="000C5167"/>
    <w:rsid w:val="000C6C45"/>
    <w:rsid w:val="000C7261"/>
    <w:rsid w:val="000D01A5"/>
    <w:rsid w:val="000D0222"/>
    <w:rsid w:val="000D1388"/>
    <w:rsid w:val="000D18B2"/>
    <w:rsid w:val="000D1E5D"/>
    <w:rsid w:val="000D34E0"/>
    <w:rsid w:val="000D67AA"/>
    <w:rsid w:val="000E10BC"/>
    <w:rsid w:val="000E18D4"/>
    <w:rsid w:val="000E3B3B"/>
    <w:rsid w:val="000E40DD"/>
    <w:rsid w:val="000E49A3"/>
    <w:rsid w:val="000E71F3"/>
    <w:rsid w:val="000F23C5"/>
    <w:rsid w:val="000F285C"/>
    <w:rsid w:val="000F506C"/>
    <w:rsid w:val="000F59D8"/>
    <w:rsid w:val="000F5AF1"/>
    <w:rsid w:val="000F6CB5"/>
    <w:rsid w:val="001009CF"/>
    <w:rsid w:val="00100B7F"/>
    <w:rsid w:val="00101173"/>
    <w:rsid w:val="00102164"/>
    <w:rsid w:val="001024EC"/>
    <w:rsid w:val="001056A5"/>
    <w:rsid w:val="001063C8"/>
    <w:rsid w:val="00106D86"/>
    <w:rsid w:val="00111FBB"/>
    <w:rsid w:val="001121A7"/>
    <w:rsid w:val="001148C2"/>
    <w:rsid w:val="0011649B"/>
    <w:rsid w:val="00116FA0"/>
    <w:rsid w:val="00120963"/>
    <w:rsid w:val="00121FB2"/>
    <w:rsid w:val="001233E4"/>
    <w:rsid w:val="0012398B"/>
    <w:rsid w:val="00126450"/>
    <w:rsid w:val="00127C6E"/>
    <w:rsid w:val="001300CA"/>
    <w:rsid w:val="00130392"/>
    <w:rsid w:val="001313C5"/>
    <w:rsid w:val="00132C6F"/>
    <w:rsid w:val="00132E6B"/>
    <w:rsid w:val="00132EF5"/>
    <w:rsid w:val="00133506"/>
    <w:rsid w:val="001351E9"/>
    <w:rsid w:val="00136D67"/>
    <w:rsid w:val="001402D2"/>
    <w:rsid w:val="001402F5"/>
    <w:rsid w:val="001403B5"/>
    <w:rsid w:val="0014239D"/>
    <w:rsid w:val="00142638"/>
    <w:rsid w:val="00142BB1"/>
    <w:rsid w:val="00142E3E"/>
    <w:rsid w:val="001432B5"/>
    <w:rsid w:val="00144865"/>
    <w:rsid w:val="00146264"/>
    <w:rsid w:val="00153BA4"/>
    <w:rsid w:val="001551F7"/>
    <w:rsid w:val="00155494"/>
    <w:rsid w:val="0015686F"/>
    <w:rsid w:val="00156CC6"/>
    <w:rsid w:val="00160830"/>
    <w:rsid w:val="00161A61"/>
    <w:rsid w:val="00163962"/>
    <w:rsid w:val="00164E7F"/>
    <w:rsid w:val="00165480"/>
    <w:rsid w:val="00166610"/>
    <w:rsid w:val="0016707A"/>
    <w:rsid w:val="00167399"/>
    <w:rsid w:val="001677E9"/>
    <w:rsid w:val="001700AC"/>
    <w:rsid w:val="00170B7A"/>
    <w:rsid w:val="0017228D"/>
    <w:rsid w:val="00173058"/>
    <w:rsid w:val="001758FB"/>
    <w:rsid w:val="00176EBE"/>
    <w:rsid w:val="0017714A"/>
    <w:rsid w:val="0017718B"/>
    <w:rsid w:val="00180413"/>
    <w:rsid w:val="00180864"/>
    <w:rsid w:val="001819A0"/>
    <w:rsid w:val="00181F39"/>
    <w:rsid w:val="00182AB4"/>
    <w:rsid w:val="00184082"/>
    <w:rsid w:val="00185E42"/>
    <w:rsid w:val="00186471"/>
    <w:rsid w:val="001878E1"/>
    <w:rsid w:val="001912F4"/>
    <w:rsid w:val="00193E65"/>
    <w:rsid w:val="001A020D"/>
    <w:rsid w:val="001A1D29"/>
    <w:rsid w:val="001A31F8"/>
    <w:rsid w:val="001A32B2"/>
    <w:rsid w:val="001A4561"/>
    <w:rsid w:val="001A5406"/>
    <w:rsid w:val="001A65F1"/>
    <w:rsid w:val="001A730B"/>
    <w:rsid w:val="001A7BFE"/>
    <w:rsid w:val="001B40D1"/>
    <w:rsid w:val="001B70EF"/>
    <w:rsid w:val="001B7FA1"/>
    <w:rsid w:val="001C1F95"/>
    <w:rsid w:val="001C2479"/>
    <w:rsid w:val="001C3698"/>
    <w:rsid w:val="001D1D89"/>
    <w:rsid w:val="001D4482"/>
    <w:rsid w:val="001D4F96"/>
    <w:rsid w:val="001D59A3"/>
    <w:rsid w:val="001E2708"/>
    <w:rsid w:val="001E2887"/>
    <w:rsid w:val="001E2B19"/>
    <w:rsid w:val="001E2E36"/>
    <w:rsid w:val="001E3EB2"/>
    <w:rsid w:val="001E6508"/>
    <w:rsid w:val="001E6E06"/>
    <w:rsid w:val="001E784B"/>
    <w:rsid w:val="001F0E4D"/>
    <w:rsid w:val="001F21B3"/>
    <w:rsid w:val="001F2859"/>
    <w:rsid w:val="001F2A4C"/>
    <w:rsid w:val="001F2B53"/>
    <w:rsid w:val="001F2DE5"/>
    <w:rsid w:val="001F3F9F"/>
    <w:rsid w:val="001F4594"/>
    <w:rsid w:val="001F5973"/>
    <w:rsid w:val="001F632B"/>
    <w:rsid w:val="00201C0A"/>
    <w:rsid w:val="00204DBB"/>
    <w:rsid w:val="002058B1"/>
    <w:rsid w:val="0021047E"/>
    <w:rsid w:val="0021112E"/>
    <w:rsid w:val="00212321"/>
    <w:rsid w:val="00212355"/>
    <w:rsid w:val="0021607A"/>
    <w:rsid w:val="00217089"/>
    <w:rsid w:val="002204E4"/>
    <w:rsid w:val="00223E1F"/>
    <w:rsid w:val="00224D1D"/>
    <w:rsid w:val="002259A8"/>
    <w:rsid w:val="00226E3F"/>
    <w:rsid w:val="002271BB"/>
    <w:rsid w:val="00231EA3"/>
    <w:rsid w:val="00232EDB"/>
    <w:rsid w:val="002331CE"/>
    <w:rsid w:val="00233249"/>
    <w:rsid w:val="002335B2"/>
    <w:rsid w:val="00234613"/>
    <w:rsid w:val="002348ED"/>
    <w:rsid w:val="00234B64"/>
    <w:rsid w:val="002377DF"/>
    <w:rsid w:val="002412B9"/>
    <w:rsid w:val="002424BD"/>
    <w:rsid w:val="0024591B"/>
    <w:rsid w:val="00245F2A"/>
    <w:rsid w:val="00246614"/>
    <w:rsid w:val="00251696"/>
    <w:rsid w:val="00253356"/>
    <w:rsid w:val="0025450A"/>
    <w:rsid w:val="0026053E"/>
    <w:rsid w:val="00261957"/>
    <w:rsid w:val="00263BB9"/>
    <w:rsid w:val="0026454C"/>
    <w:rsid w:val="00266A0A"/>
    <w:rsid w:val="002706D7"/>
    <w:rsid w:val="00272D26"/>
    <w:rsid w:val="0027560A"/>
    <w:rsid w:val="00276B3F"/>
    <w:rsid w:val="00276DDE"/>
    <w:rsid w:val="00277394"/>
    <w:rsid w:val="002806DE"/>
    <w:rsid w:val="002823C1"/>
    <w:rsid w:val="002835CE"/>
    <w:rsid w:val="00286E5B"/>
    <w:rsid w:val="0028785D"/>
    <w:rsid w:val="00287913"/>
    <w:rsid w:val="00287EA3"/>
    <w:rsid w:val="00291E62"/>
    <w:rsid w:val="002929B6"/>
    <w:rsid w:val="002934EB"/>
    <w:rsid w:val="00295902"/>
    <w:rsid w:val="00297A27"/>
    <w:rsid w:val="00297D5D"/>
    <w:rsid w:val="002A06DC"/>
    <w:rsid w:val="002A0EF1"/>
    <w:rsid w:val="002A2539"/>
    <w:rsid w:val="002A5A42"/>
    <w:rsid w:val="002A722E"/>
    <w:rsid w:val="002B064D"/>
    <w:rsid w:val="002B45FD"/>
    <w:rsid w:val="002B652D"/>
    <w:rsid w:val="002B699C"/>
    <w:rsid w:val="002B6D98"/>
    <w:rsid w:val="002B74D5"/>
    <w:rsid w:val="002C0BFB"/>
    <w:rsid w:val="002C1134"/>
    <w:rsid w:val="002C1718"/>
    <w:rsid w:val="002C2C3E"/>
    <w:rsid w:val="002C355A"/>
    <w:rsid w:val="002C3CA6"/>
    <w:rsid w:val="002C7C1F"/>
    <w:rsid w:val="002D19DC"/>
    <w:rsid w:val="002D1B6A"/>
    <w:rsid w:val="002D45DF"/>
    <w:rsid w:val="002D4BE1"/>
    <w:rsid w:val="002D6A4F"/>
    <w:rsid w:val="002D7BE8"/>
    <w:rsid w:val="002D7F04"/>
    <w:rsid w:val="002E25FC"/>
    <w:rsid w:val="002E55E2"/>
    <w:rsid w:val="002E58A4"/>
    <w:rsid w:val="002E6988"/>
    <w:rsid w:val="002E6F92"/>
    <w:rsid w:val="002E7402"/>
    <w:rsid w:val="002E7849"/>
    <w:rsid w:val="002E7A09"/>
    <w:rsid w:val="002F0665"/>
    <w:rsid w:val="002F089C"/>
    <w:rsid w:val="002F2902"/>
    <w:rsid w:val="002F2E97"/>
    <w:rsid w:val="002F42D9"/>
    <w:rsid w:val="002F442D"/>
    <w:rsid w:val="002F45C3"/>
    <w:rsid w:val="002F6413"/>
    <w:rsid w:val="002F64F6"/>
    <w:rsid w:val="002F74BB"/>
    <w:rsid w:val="002F783A"/>
    <w:rsid w:val="002F7F2D"/>
    <w:rsid w:val="0030065C"/>
    <w:rsid w:val="00300BEF"/>
    <w:rsid w:val="00300DFA"/>
    <w:rsid w:val="0030256D"/>
    <w:rsid w:val="00302E03"/>
    <w:rsid w:val="00303617"/>
    <w:rsid w:val="00303D71"/>
    <w:rsid w:val="00304FC0"/>
    <w:rsid w:val="0030506B"/>
    <w:rsid w:val="00310F10"/>
    <w:rsid w:val="00311274"/>
    <w:rsid w:val="00311F7C"/>
    <w:rsid w:val="003129E8"/>
    <w:rsid w:val="0031314E"/>
    <w:rsid w:val="003157B8"/>
    <w:rsid w:val="0031601B"/>
    <w:rsid w:val="00316832"/>
    <w:rsid w:val="00316B39"/>
    <w:rsid w:val="003219F9"/>
    <w:rsid w:val="003240C0"/>
    <w:rsid w:val="00325638"/>
    <w:rsid w:val="00326BCF"/>
    <w:rsid w:val="00327A7C"/>
    <w:rsid w:val="00327E98"/>
    <w:rsid w:val="00331C18"/>
    <w:rsid w:val="00332727"/>
    <w:rsid w:val="00332A81"/>
    <w:rsid w:val="00334626"/>
    <w:rsid w:val="00335051"/>
    <w:rsid w:val="00340813"/>
    <w:rsid w:val="003473B6"/>
    <w:rsid w:val="00350D12"/>
    <w:rsid w:val="0035196E"/>
    <w:rsid w:val="00352C01"/>
    <w:rsid w:val="00354190"/>
    <w:rsid w:val="00355CA7"/>
    <w:rsid w:val="00356B25"/>
    <w:rsid w:val="00361A04"/>
    <w:rsid w:val="00361E68"/>
    <w:rsid w:val="00363DB4"/>
    <w:rsid w:val="00365783"/>
    <w:rsid w:val="00366EAF"/>
    <w:rsid w:val="00370118"/>
    <w:rsid w:val="00370857"/>
    <w:rsid w:val="0037191F"/>
    <w:rsid w:val="00373D5C"/>
    <w:rsid w:val="00375287"/>
    <w:rsid w:val="00375B24"/>
    <w:rsid w:val="003769B8"/>
    <w:rsid w:val="003775DB"/>
    <w:rsid w:val="00377EF9"/>
    <w:rsid w:val="00381594"/>
    <w:rsid w:val="00381C5E"/>
    <w:rsid w:val="00381DDE"/>
    <w:rsid w:val="00382EE6"/>
    <w:rsid w:val="0038561D"/>
    <w:rsid w:val="00387B2A"/>
    <w:rsid w:val="003918F1"/>
    <w:rsid w:val="00391F01"/>
    <w:rsid w:val="0039380B"/>
    <w:rsid w:val="0039396E"/>
    <w:rsid w:val="0039477A"/>
    <w:rsid w:val="00394A13"/>
    <w:rsid w:val="00395BB3"/>
    <w:rsid w:val="00395EDD"/>
    <w:rsid w:val="00397CE2"/>
    <w:rsid w:val="003A04DF"/>
    <w:rsid w:val="003A080B"/>
    <w:rsid w:val="003A4899"/>
    <w:rsid w:val="003A5455"/>
    <w:rsid w:val="003A602D"/>
    <w:rsid w:val="003A6604"/>
    <w:rsid w:val="003A6983"/>
    <w:rsid w:val="003A7D5C"/>
    <w:rsid w:val="003B193E"/>
    <w:rsid w:val="003B51CF"/>
    <w:rsid w:val="003B694C"/>
    <w:rsid w:val="003B71F5"/>
    <w:rsid w:val="003C0454"/>
    <w:rsid w:val="003C3DD4"/>
    <w:rsid w:val="003C43CD"/>
    <w:rsid w:val="003C5371"/>
    <w:rsid w:val="003C54E8"/>
    <w:rsid w:val="003D06D3"/>
    <w:rsid w:val="003D479E"/>
    <w:rsid w:val="003D59CA"/>
    <w:rsid w:val="003E3B4B"/>
    <w:rsid w:val="003E4BAE"/>
    <w:rsid w:val="003E786F"/>
    <w:rsid w:val="003F02AB"/>
    <w:rsid w:val="003F13A9"/>
    <w:rsid w:val="003F40AA"/>
    <w:rsid w:val="003F4471"/>
    <w:rsid w:val="003F4FD2"/>
    <w:rsid w:val="003F5CCC"/>
    <w:rsid w:val="003F6F61"/>
    <w:rsid w:val="00400588"/>
    <w:rsid w:val="004011A9"/>
    <w:rsid w:val="004018BE"/>
    <w:rsid w:val="00402739"/>
    <w:rsid w:val="00402D4A"/>
    <w:rsid w:val="004037B1"/>
    <w:rsid w:val="00403D5D"/>
    <w:rsid w:val="00404107"/>
    <w:rsid w:val="00404FA7"/>
    <w:rsid w:val="0040681E"/>
    <w:rsid w:val="00410FA9"/>
    <w:rsid w:val="004110B4"/>
    <w:rsid w:val="0041193B"/>
    <w:rsid w:val="004136C8"/>
    <w:rsid w:val="00414F11"/>
    <w:rsid w:val="0041783A"/>
    <w:rsid w:val="004179E3"/>
    <w:rsid w:val="00420461"/>
    <w:rsid w:val="00421189"/>
    <w:rsid w:val="00422607"/>
    <w:rsid w:val="00422FDB"/>
    <w:rsid w:val="004253CA"/>
    <w:rsid w:val="00427ADF"/>
    <w:rsid w:val="00427F39"/>
    <w:rsid w:val="0043099C"/>
    <w:rsid w:val="004319C9"/>
    <w:rsid w:val="00431A01"/>
    <w:rsid w:val="00431B9C"/>
    <w:rsid w:val="00435216"/>
    <w:rsid w:val="0043589C"/>
    <w:rsid w:val="004363D5"/>
    <w:rsid w:val="0043720E"/>
    <w:rsid w:val="0043734F"/>
    <w:rsid w:val="00437DE8"/>
    <w:rsid w:val="00440D92"/>
    <w:rsid w:val="00444D28"/>
    <w:rsid w:val="004462B0"/>
    <w:rsid w:val="00446C4D"/>
    <w:rsid w:val="00447318"/>
    <w:rsid w:val="0044742C"/>
    <w:rsid w:val="00447587"/>
    <w:rsid w:val="004509F3"/>
    <w:rsid w:val="00450F22"/>
    <w:rsid w:val="0045100D"/>
    <w:rsid w:val="0045152B"/>
    <w:rsid w:val="00451E70"/>
    <w:rsid w:val="00452FC5"/>
    <w:rsid w:val="00455FD7"/>
    <w:rsid w:val="004570FA"/>
    <w:rsid w:val="00457411"/>
    <w:rsid w:val="00461DE3"/>
    <w:rsid w:val="00461F0C"/>
    <w:rsid w:val="00462030"/>
    <w:rsid w:val="00462D31"/>
    <w:rsid w:val="004659BD"/>
    <w:rsid w:val="00470344"/>
    <w:rsid w:val="004707D5"/>
    <w:rsid w:val="00473B97"/>
    <w:rsid w:val="00474C60"/>
    <w:rsid w:val="00474DC8"/>
    <w:rsid w:val="00476D5D"/>
    <w:rsid w:val="0047711B"/>
    <w:rsid w:val="00477830"/>
    <w:rsid w:val="00480083"/>
    <w:rsid w:val="00480144"/>
    <w:rsid w:val="004805EC"/>
    <w:rsid w:val="0048185D"/>
    <w:rsid w:val="00482785"/>
    <w:rsid w:val="00482FEF"/>
    <w:rsid w:val="0048330B"/>
    <w:rsid w:val="00484BB5"/>
    <w:rsid w:val="00485D3D"/>
    <w:rsid w:val="004900C0"/>
    <w:rsid w:val="0049189B"/>
    <w:rsid w:val="004948B1"/>
    <w:rsid w:val="00495B90"/>
    <w:rsid w:val="004A0664"/>
    <w:rsid w:val="004A0E18"/>
    <w:rsid w:val="004A115E"/>
    <w:rsid w:val="004A1CA7"/>
    <w:rsid w:val="004A3ED3"/>
    <w:rsid w:val="004A482E"/>
    <w:rsid w:val="004A56C5"/>
    <w:rsid w:val="004A5BBC"/>
    <w:rsid w:val="004A5E0B"/>
    <w:rsid w:val="004A68D0"/>
    <w:rsid w:val="004B0C53"/>
    <w:rsid w:val="004B2AD0"/>
    <w:rsid w:val="004C1C1D"/>
    <w:rsid w:val="004C2387"/>
    <w:rsid w:val="004C32B2"/>
    <w:rsid w:val="004C39D3"/>
    <w:rsid w:val="004C7EA4"/>
    <w:rsid w:val="004D07B4"/>
    <w:rsid w:val="004D23B1"/>
    <w:rsid w:val="004D2C99"/>
    <w:rsid w:val="004D2ED2"/>
    <w:rsid w:val="004D36ED"/>
    <w:rsid w:val="004D4116"/>
    <w:rsid w:val="004D5959"/>
    <w:rsid w:val="004E0A1F"/>
    <w:rsid w:val="004E0B43"/>
    <w:rsid w:val="004E1C01"/>
    <w:rsid w:val="004E30FA"/>
    <w:rsid w:val="004E3EA9"/>
    <w:rsid w:val="004E4747"/>
    <w:rsid w:val="004E581F"/>
    <w:rsid w:val="004E65E9"/>
    <w:rsid w:val="004E755F"/>
    <w:rsid w:val="004F133D"/>
    <w:rsid w:val="004F5876"/>
    <w:rsid w:val="005001D3"/>
    <w:rsid w:val="00500AF0"/>
    <w:rsid w:val="00500EF8"/>
    <w:rsid w:val="0050183C"/>
    <w:rsid w:val="00502A35"/>
    <w:rsid w:val="00503C99"/>
    <w:rsid w:val="00504F1F"/>
    <w:rsid w:val="005057F4"/>
    <w:rsid w:val="0050651E"/>
    <w:rsid w:val="00510EBE"/>
    <w:rsid w:val="005115D8"/>
    <w:rsid w:val="00511C58"/>
    <w:rsid w:val="00513416"/>
    <w:rsid w:val="00514D2F"/>
    <w:rsid w:val="00514D49"/>
    <w:rsid w:val="00523940"/>
    <w:rsid w:val="00524A0D"/>
    <w:rsid w:val="00526865"/>
    <w:rsid w:val="005269C3"/>
    <w:rsid w:val="00526F4F"/>
    <w:rsid w:val="00532A6F"/>
    <w:rsid w:val="00532DE8"/>
    <w:rsid w:val="00532F9D"/>
    <w:rsid w:val="005351EA"/>
    <w:rsid w:val="005363B8"/>
    <w:rsid w:val="00537B87"/>
    <w:rsid w:val="00537B8C"/>
    <w:rsid w:val="00537D16"/>
    <w:rsid w:val="00540CC9"/>
    <w:rsid w:val="005412D9"/>
    <w:rsid w:val="00542092"/>
    <w:rsid w:val="00545A74"/>
    <w:rsid w:val="00545B62"/>
    <w:rsid w:val="00545DB8"/>
    <w:rsid w:val="00546D2E"/>
    <w:rsid w:val="00550E2D"/>
    <w:rsid w:val="00551061"/>
    <w:rsid w:val="0055140F"/>
    <w:rsid w:val="005527BC"/>
    <w:rsid w:val="005532B0"/>
    <w:rsid w:val="00553619"/>
    <w:rsid w:val="00553CBD"/>
    <w:rsid w:val="005540BC"/>
    <w:rsid w:val="0055493B"/>
    <w:rsid w:val="00555A3C"/>
    <w:rsid w:val="00556571"/>
    <w:rsid w:val="00557E24"/>
    <w:rsid w:val="00560287"/>
    <w:rsid w:val="0056043B"/>
    <w:rsid w:val="0056162A"/>
    <w:rsid w:val="00561AED"/>
    <w:rsid w:val="00563699"/>
    <w:rsid w:val="00563D45"/>
    <w:rsid w:val="00563E81"/>
    <w:rsid w:val="0056495D"/>
    <w:rsid w:val="00565D7F"/>
    <w:rsid w:val="00565F4C"/>
    <w:rsid w:val="00570541"/>
    <w:rsid w:val="00571035"/>
    <w:rsid w:val="00571D32"/>
    <w:rsid w:val="005731A8"/>
    <w:rsid w:val="00573535"/>
    <w:rsid w:val="00575C7E"/>
    <w:rsid w:val="0057712F"/>
    <w:rsid w:val="00577CB6"/>
    <w:rsid w:val="00577ED7"/>
    <w:rsid w:val="00581A44"/>
    <w:rsid w:val="00581AE6"/>
    <w:rsid w:val="00583AAE"/>
    <w:rsid w:val="0058591D"/>
    <w:rsid w:val="005900D9"/>
    <w:rsid w:val="00592186"/>
    <w:rsid w:val="00593BB4"/>
    <w:rsid w:val="00593CF9"/>
    <w:rsid w:val="005962EF"/>
    <w:rsid w:val="005965A6"/>
    <w:rsid w:val="00596CEB"/>
    <w:rsid w:val="005A0F7E"/>
    <w:rsid w:val="005A22C3"/>
    <w:rsid w:val="005A4219"/>
    <w:rsid w:val="005B0570"/>
    <w:rsid w:val="005B126F"/>
    <w:rsid w:val="005B3565"/>
    <w:rsid w:val="005B43BE"/>
    <w:rsid w:val="005B7DD7"/>
    <w:rsid w:val="005C0036"/>
    <w:rsid w:val="005C0EDA"/>
    <w:rsid w:val="005C38A1"/>
    <w:rsid w:val="005C3EF3"/>
    <w:rsid w:val="005C43C4"/>
    <w:rsid w:val="005C7771"/>
    <w:rsid w:val="005D022F"/>
    <w:rsid w:val="005D0F43"/>
    <w:rsid w:val="005D43A6"/>
    <w:rsid w:val="005D4422"/>
    <w:rsid w:val="005D46D3"/>
    <w:rsid w:val="005D49D6"/>
    <w:rsid w:val="005D4B60"/>
    <w:rsid w:val="005D4EBE"/>
    <w:rsid w:val="005D4F67"/>
    <w:rsid w:val="005D566E"/>
    <w:rsid w:val="005D5B8F"/>
    <w:rsid w:val="005E0A33"/>
    <w:rsid w:val="005E1105"/>
    <w:rsid w:val="005E16D0"/>
    <w:rsid w:val="005E33B0"/>
    <w:rsid w:val="005E34CB"/>
    <w:rsid w:val="005E4638"/>
    <w:rsid w:val="005E5C52"/>
    <w:rsid w:val="005E6C4B"/>
    <w:rsid w:val="005E7B7D"/>
    <w:rsid w:val="005F2738"/>
    <w:rsid w:val="005F2927"/>
    <w:rsid w:val="005F3325"/>
    <w:rsid w:val="005F4519"/>
    <w:rsid w:val="005F4B08"/>
    <w:rsid w:val="005F5CF0"/>
    <w:rsid w:val="005F6D3E"/>
    <w:rsid w:val="005F6D6B"/>
    <w:rsid w:val="005F6DA7"/>
    <w:rsid w:val="005F6F81"/>
    <w:rsid w:val="00602147"/>
    <w:rsid w:val="00602A98"/>
    <w:rsid w:val="0060480A"/>
    <w:rsid w:val="0060621E"/>
    <w:rsid w:val="0060760B"/>
    <w:rsid w:val="006076F0"/>
    <w:rsid w:val="00611A60"/>
    <w:rsid w:val="006121E9"/>
    <w:rsid w:val="00613CE1"/>
    <w:rsid w:val="0061714F"/>
    <w:rsid w:val="00621159"/>
    <w:rsid w:val="00621458"/>
    <w:rsid w:val="006216E5"/>
    <w:rsid w:val="00622194"/>
    <w:rsid w:val="0062223B"/>
    <w:rsid w:val="0062343A"/>
    <w:rsid w:val="00623C55"/>
    <w:rsid w:val="00626351"/>
    <w:rsid w:val="006278C5"/>
    <w:rsid w:val="00627BCC"/>
    <w:rsid w:val="0063182A"/>
    <w:rsid w:val="006326B2"/>
    <w:rsid w:val="00632968"/>
    <w:rsid w:val="00634B44"/>
    <w:rsid w:val="00637816"/>
    <w:rsid w:val="006411C0"/>
    <w:rsid w:val="006429B1"/>
    <w:rsid w:val="0064378C"/>
    <w:rsid w:val="00645421"/>
    <w:rsid w:val="0064708B"/>
    <w:rsid w:val="0064790C"/>
    <w:rsid w:val="00650FDC"/>
    <w:rsid w:val="00653CC9"/>
    <w:rsid w:val="00654207"/>
    <w:rsid w:val="00655785"/>
    <w:rsid w:val="00655B3D"/>
    <w:rsid w:val="00655D57"/>
    <w:rsid w:val="00656348"/>
    <w:rsid w:val="0065648C"/>
    <w:rsid w:val="00656AFC"/>
    <w:rsid w:val="00656E75"/>
    <w:rsid w:val="0065751E"/>
    <w:rsid w:val="00662E78"/>
    <w:rsid w:val="00663C54"/>
    <w:rsid w:val="006643C2"/>
    <w:rsid w:val="00665A8A"/>
    <w:rsid w:val="00667192"/>
    <w:rsid w:val="00667CD0"/>
    <w:rsid w:val="00670814"/>
    <w:rsid w:val="00670BFE"/>
    <w:rsid w:val="0067181F"/>
    <w:rsid w:val="006737FC"/>
    <w:rsid w:val="006756B2"/>
    <w:rsid w:val="00675831"/>
    <w:rsid w:val="0067620A"/>
    <w:rsid w:val="00677436"/>
    <w:rsid w:val="00677EF2"/>
    <w:rsid w:val="006823B1"/>
    <w:rsid w:val="006824D2"/>
    <w:rsid w:val="00682FF5"/>
    <w:rsid w:val="00683503"/>
    <w:rsid w:val="00683590"/>
    <w:rsid w:val="00685331"/>
    <w:rsid w:val="0068556B"/>
    <w:rsid w:val="0068566B"/>
    <w:rsid w:val="00686082"/>
    <w:rsid w:val="00686D57"/>
    <w:rsid w:val="00687179"/>
    <w:rsid w:val="00690583"/>
    <w:rsid w:val="006907F6"/>
    <w:rsid w:val="006912BD"/>
    <w:rsid w:val="00692DBC"/>
    <w:rsid w:val="006966D7"/>
    <w:rsid w:val="00696F6A"/>
    <w:rsid w:val="006A0143"/>
    <w:rsid w:val="006A05F8"/>
    <w:rsid w:val="006A153E"/>
    <w:rsid w:val="006A2684"/>
    <w:rsid w:val="006A29E7"/>
    <w:rsid w:val="006A4694"/>
    <w:rsid w:val="006A69FD"/>
    <w:rsid w:val="006A7824"/>
    <w:rsid w:val="006B0163"/>
    <w:rsid w:val="006B064B"/>
    <w:rsid w:val="006B21BD"/>
    <w:rsid w:val="006B228D"/>
    <w:rsid w:val="006B3F57"/>
    <w:rsid w:val="006B4B51"/>
    <w:rsid w:val="006C0162"/>
    <w:rsid w:val="006C0A4F"/>
    <w:rsid w:val="006C2606"/>
    <w:rsid w:val="006C2D3A"/>
    <w:rsid w:val="006C2F8C"/>
    <w:rsid w:val="006C3590"/>
    <w:rsid w:val="006C3ABB"/>
    <w:rsid w:val="006C460C"/>
    <w:rsid w:val="006C4E5D"/>
    <w:rsid w:val="006C58D1"/>
    <w:rsid w:val="006C6A61"/>
    <w:rsid w:val="006D37EF"/>
    <w:rsid w:val="006D3E4A"/>
    <w:rsid w:val="006D43D8"/>
    <w:rsid w:val="006D5C6F"/>
    <w:rsid w:val="006D6306"/>
    <w:rsid w:val="006D7A76"/>
    <w:rsid w:val="006E0DCB"/>
    <w:rsid w:val="006E1EE5"/>
    <w:rsid w:val="006E4600"/>
    <w:rsid w:val="006E464A"/>
    <w:rsid w:val="006E595C"/>
    <w:rsid w:val="006F1570"/>
    <w:rsid w:val="006F21EB"/>
    <w:rsid w:val="006F283A"/>
    <w:rsid w:val="006F2DB7"/>
    <w:rsid w:val="006F300A"/>
    <w:rsid w:val="006F441A"/>
    <w:rsid w:val="006F57DA"/>
    <w:rsid w:val="006F77C1"/>
    <w:rsid w:val="006F7990"/>
    <w:rsid w:val="00701425"/>
    <w:rsid w:val="007019D6"/>
    <w:rsid w:val="00704283"/>
    <w:rsid w:val="00704496"/>
    <w:rsid w:val="007057C6"/>
    <w:rsid w:val="00710258"/>
    <w:rsid w:val="00710463"/>
    <w:rsid w:val="00713E50"/>
    <w:rsid w:val="00713FD6"/>
    <w:rsid w:val="007154BF"/>
    <w:rsid w:val="00715731"/>
    <w:rsid w:val="00715CCF"/>
    <w:rsid w:val="00716930"/>
    <w:rsid w:val="00720DCF"/>
    <w:rsid w:val="00721805"/>
    <w:rsid w:val="0072275B"/>
    <w:rsid w:val="007230D0"/>
    <w:rsid w:val="00723711"/>
    <w:rsid w:val="00726349"/>
    <w:rsid w:val="00727BF2"/>
    <w:rsid w:val="00727D9A"/>
    <w:rsid w:val="00727FB5"/>
    <w:rsid w:val="0073052A"/>
    <w:rsid w:val="007307BF"/>
    <w:rsid w:val="00730F1D"/>
    <w:rsid w:val="0073307A"/>
    <w:rsid w:val="00733651"/>
    <w:rsid w:val="007351FC"/>
    <w:rsid w:val="007358FA"/>
    <w:rsid w:val="00736AF2"/>
    <w:rsid w:val="007379D4"/>
    <w:rsid w:val="00740993"/>
    <w:rsid w:val="0074246C"/>
    <w:rsid w:val="00742B38"/>
    <w:rsid w:val="00742D48"/>
    <w:rsid w:val="00743425"/>
    <w:rsid w:val="00743A69"/>
    <w:rsid w:val="00743EAD"/>
    <w:rsid w:val="00744838"/>
    <w:rsid w:val="00746B98"/>
    <w:rsid w:val="00747CCE"/>
    <w:rsid w:val="00747DBD"/>
    <w:rsid w:val="00750F48"/>
    <w:rsid w:val="00751C44"/>
    <w:rsid w:val="00752E09"/>
    <w:rsid w:val="007543B3"/>
    <w:rsid w:val="007557A1"/>
    <w:rsid w:val="00756F96"/>
    <w:rsid w:val="007618CD"/>
    <w:rsid w:val="00762308"/>
    <w:rsid w:val="00763161"/>
    <w:rsid w:val="0076325C"/>
    <w:rsid w:val="00765301"/>
    <w:rsid w:val="0076617E"/>
    <w:rsid w:val="00770930"/>
    <w:rsid w:val="007719BE"/>
    <w:rsid w:val="0077231E"/>
    <w:rsid w:val="007755EE"/>
    <w:rsid w:val="00775D4E"/>
    <w:rsid w:val="007801B8"/>
    <w:rsid w:val="0078188E"/>
    <w:rsid w:val="00781A48"/>
    <w:rsid w:val="00782013"/>
    <w:rsid w:val="00782440"/>
    <w:rsid w:val="00783559"/>
    <w:rsid w:val="0079027A"/>
    <w:rsid w:val="00792458"/>
    <w:rsid w:val="007928B7"/>
    <w:rsid w:val="00793888"/>
    <w:rsid w:val="0079438D"/>
    <w:rsid w:val="00794A76"/>
    <w:rsid w:val="00797633"/>
    <w:rsid w:val="007976A4"/>
    <w:rsid w:val="007B0FAF"/>
    <w:rsid w:val="007B1D1A"/>
    <w:rsid w:val="007B2121"/>
    <w:rsid w:val="007B32AA"/>
    <w:rsid w:val="007B3408"/>
    <w:rsid w:val="007B5405"/>
    <w:rsid w:val="007B7783"/>
    <w:rsid w:val="007C05EE"/>
    <w:rsid w:val="007C0CA0"/>
    <w:rsid w:val="007C0CCA"/>
    <w:rsid w:val="007C310D"/>
    <w:rsid w:val="007C3645"/>
    <w:rsid w:val="007C401C"/>
    <w:rsid w:val="007C412B"/>
    <w:rsid w:val="007C6109"/>
    <w:rsid w:val="007C7A5C"/>
    <w:rsid w:val="007D2C74"/>
    <w:rsid w:val="007D47B6"/>
    <w:rsid w:val="007D6C08"/>
    <w:rsid w:val="007D7489"/>
    <w:rsid w:val="007D75B3"/>
    <w:rsid w:val="007E290C"/>
    <w:rsid w:val="007E2BEB"/>
    <w:rsid w:val="007E3731"/>
    <w:rsid w:val="007E4538"/>
    <w:rsid w:val="007E4665"/>
    <w:rsid w:val="007F034F"/>
    <w:rsid w:val="007F1081"/>
    <w:rsid w:val="007F1D6F"/>
    <w:rsid w:val="007F2053"/>
    <w:rsid w:val="007F2BAA"/>
    <w:rsid w:val="008002FE"/>
    <w:rsid w:val="008012BE"/>
    <w:rsid w:val="0080209E"/>
    <w:rsid w:val="008032EB"/>
    <w:rsid w:val="008034FF"/>
    <w:rsid w:val="00803C98"/>
    <w:rsid w:val="00804197"/>
    <w:rsid w:val="00807726"/>
    <w:rsid w:val="008100EA"/>
    <w:rsid w:val="00811CCC"/>
    <w:rsid w:val="00811F15"/>
    <w:rsid w:val="00812F97"/>
    <w:rsid w:val="00814E51"/>
    <w:rsid w:val="00816087"/>
    <w:rsid w:val="0082196B"/>
    <w:rsid w:val="008235D2"/>
    <w:rsid w:val="00824EA5"/>
    <w:rsid w:val="00824EC8"/>
    <w:rsid w:val="00826F71"/>
    <w:rsid w:val="0083151B"/>
    <w:rsid w:val="008331DE"/>
    <w:rsid w:val="0083353F"/>
    <w:rsid w:val="00833A0E"/>
    <w:rsid w:val="00835FD6"/>
    <w:rsid w:val="00836876"/>
    <w:rsid w:val="0084091C"/>
    <w:rsid w:val="008409FA"/>
    <w:rsid w:val="00842882"/>
    <w:rsid w:val="00843893"/>
    <w:rsid w:val="00843DAD"/>
    <w:rsid w:val="00844812"/>
    <w:rsid w:val="00845965"/>
    <w:rsid w:val="008466C8"/>
    <w:rsid w:val="00855614"/>
    <w:rsid w:val="00860BA5"/>
    <w:rsid w:val="00864360"/>
    <w:rsid w:val="00864803"/>
    <w:rsid w:val="00864A23"/>
    <w:rsid w:val="00867C7A"/>
    <w:rsid w:val="00870262"/>
    <w:rsid w:val="0087095B"/>
    <w:rsid w:val="00870D89"/>
    <w:rsid w:val="00872C55"/>
    <w:rsid w:val="00873517"/>
    <w:rsid w:val="00873B19"/>
    <w:rsid w:val="008745F9"/>
    <w:rsid w:val="00877868"/>
    <w:rsid w:val="00877B4B"/>
    <w:rsid w:val="00880ADC"/>
    <w:rsid w:val="00880EDF"/>
    <w:rsid w:val="00881173"/>
    <w:rsid w:val="00882D50"/>
    <w:rsid w:val="00885877"/>
    <w:rsid w:val="0088751F"/>
    <w:rsid w:val="00887F88"/>
    <w:rsid w:val="008901E4"/>
    <w:rsid w:val="0089035D"/>
    <w:rsid w:val="00891D26"/>
    <w:rsid w:val="0089486D"/>
    <w:rsid w:val="00896551"/>
    <w:rsid w:val="008968C5"/>
    <w:rsid w:val="00896A63"/>
    <w:rsid w:val="008A1502"/>
    <w:rsid w:val="008A7747"/>
    <w:rsid w:val="008A7987"/>
    <w:rsid w:val="008A7B68"/>
    <w:rsid w:val="008B01F7"/>
    <w:rsid w:val="008B0B2D"/>
    <w:rsid w:val="008B0B58"/>
    <w:rsid w:val="008B482A"/>
    <w:rsid w:val="008B4CF9"/>
    <w:rsid w:val="008B5071"/>
    <w:rsid w:val="008C20A1"/>
    <w:rsid w:val="008C286A"/>
    <w:rsid w:val="008C29E4"/>
    <w:rsid w:val="008C3494"/>
    <w:rsid w:val="008C4E87"/>
    <w:rsid w:val="008C51DF"/>
    <w:rsid w:val="008C7AFC"/>
    <w:rsid w:val="008D0066"/>
    <w:rsid w:val="008D2C84"/>
    <w:rsid w:val="008D3AEB"/>
    <w:rsid w:val="008E209F"/>
    <w:rsid w:val="008E29EC"/>
    <w:rsid w:val="008E38F2"/>
    <w:rsid w:val="008E58FF"/>
    <w:rsid w:val="008E76AC"/>
    <w:rsid w:val="008F09BF"/>
    <w:rsid w:val="008F1972"/>
    <w:rsid w:val="008F296D"/>
    <w:rsid w:val="008F5FDD"/>
    <w:rsid w:val="00900011"/>
    <w:rsid w:val="009000EF"/>
    <w:rsid w:val="00900789"/>
    <w:rsid w:val="00901AE1"/>
    <w:rsid w:val="00903462"/>
    <w:rsid w:val="00905DAE"/>
    <w:rsid w:val="00906CDE"/>
    <w:rsid w:val="00907A17"/>
    <w:rsid w:val="0091216A"/>
    <w:rsid w:val="0091272D"/>
    <w:rsid w:val="009135AC"/>
    <w:rsid w:val="009158A8"/>
    <w:rsid w:val="0091769F"/>
    <w:rsid w:val="00920DDC"/>
    <w:rsid w:val="00921FA7"/>
    <w:rsid w:val="009229CA"/>
    <w:rsid w:val="00924F40"/>
    <w:rsid w:val="00927C4E"/>
    <w:rsid w:val="00931A3A"/>
    <w:rsid w:val="00932A9D"/>
    <w:rsid w:val="00934523"/>
    <w:rsid w:val="009345AC"/>
    <w:rsid w:val="00935EB3"/>
    <w:rsid w:val="00936B95"/>
    <w:rsid w:val="009406EC"/>
    <w:rsid w:val="00940A2A"/>
    <w:rsid w:val="00942DCB"/>
    <w:rsid w:val="00944CA6"/>
    <w:rsid w:val="00946902"/>
    <w:rsid w:val="00947043"/>
    <w:rsid w:val="00952909"/>
    <w:rsid w:val="00952E54"/>
    <w:rsid w:val="009537E9"/>
    <w:rsid w:val="00954D1C"/>
    <w:rsid w:val="00954D74"/>
    <w:rsid w:val="0095672B"/>
    <w:rsid w:val="00962058"/>
    <w:rsid w:val="0096214A"/>
    <w:rsid w:val="0096226E"/>
    <w:rsid w:val="00962427"/>
    <w:rsid w:val="009714D5"/>
    <w:rsid w:val="00972C58"/>
    <w:rsid w:val="00974C3F"/>
    <w:rsid w:val="00975101"/>
    <w:rsid w:val="00976360"/>
    <w:rsid w:val="009821A6"/>
    <w:rsid w:val="009827CB"/>
    <w:rsid w:val="00982EE2"/>
    <w:rsid w:val="0098341A"/>
    <w:rsid w:val="0098667A"/>
    <w:rsid w:val="00990706"/>
    <w:rsid w:val="00994253"/>
    <w:rsid w:val="009969B8"/>
    <w:rsid w:val="00997697"/>
    <w:rsid w:val="009A1025"/>
    <w:rsid w:val="009A1C0C"/>
    <w:rsid w:val="009A2120"/>
    <w:rsid w:val="009A2227"/>
    <w:rsid w:val="009A3EB4"/>
    <w:rsid w:val="009A50D0"/>
    <w:rsid w:val="009A6958"/>
    <w:rsid w:val="009B184A"/>
    <w:rsid w:val="009B21E2"/>
    <w:rsid w:val="009B23AD"/>
    <w:rsid w:val="009B3BF8"/>
    <w:rsid w:val="009B3E34"/>
    <w:rsid w:val="009B66CE"/>
    <w:rsid w:val="009C011B"/>
    <w:rsid w:val="009C0D51"/>
    <w:rsid w:val="009C1CDB"/>
    <w:rsid w:val="009C2435"/>
    <w:rsid w:val="009C309C"/>
    <w:rsid w:val="009C517A"/>
    <w:rsid w:val="009C5936"/>
    <w:rsid w:val="009C610D"/>
    <w:rsid w:val="009C6CDE"/>
    <w:rsid w:val="009C6DF8"/>
    <w:rsid w:val="009C742B"/>
    <w:rsid w:val="009C7458"/>
    <w:rsid w:val="009D029E"/>
    <w:rsid w:val="009D1190"/>
    <w:rsid w:val="009D1730"/>
    <w:rsid w:val="009D2193"/>
    <w:rsid w:val="009D2221"/>
    <w:rsid w:val="009D278E"/>
    <w:rsid w:val="009D35E0"/>
    <w:rsid w:val="009D437F"/>
    <w:rsid w:val="009D578D"/>
    <w:rsid w:val="009D67D0"/>
    <w:rsid w:val="009E0DA5"/>
    <w:rsid w:val="009E152C"/>
    <w:rsid w:val="009E1D28"/>
    <w:rsid w:val="009E1D6F"/>
    <w:rsid w:val="009E2300"/>
    <w:rsid w:val="009E44DD"/>
    <w:rsid w:val="009E4BF3"/>
    <w:rsid w:val="009E4C1D"/>
    <w:rsid w:val="009E5F95"/>
    <w:rsid w:val="009F005C"/>
    <w:rsid w:val="009F3F96"/>
    <w:rsid w:val="009F432E"/>
    <w:rsid w:val="009F6892"/>
    <w:rsid w:val="009F6CDB"/>
    <w:rsid w:val="00A00801"/>
    <w:rsid w:val="00A010D5"/>
    <w:rsid w:val="00A03104"/>
    <w:rsid w:val="00A03F06"/>
    <w:rsid w:val="00A0604B"/>
    <w:rsid w:val="00A067FB"/>
    <w:rsid w:val="00A06CA4"/>
    <w:rsid w:val="00A0774A"/>
    <w:rsid w:val="00A13B08"/>
    <w:rsid w:val="00A14116"/>
    <w:rsid w:val="00A15626"/>
    <w:rsid w:val="00A15960"/>
    <w:rsid w:val="00A166D0"/>
    <w:rsid w:val="00A20DE0"/>
    <w:rsid w:val="00A22B38"/>
    <w:rsid w:val="00A23607"/>
    <w:rsid w:val="00A23D2B"/>
    <w:rsid w:val="00A24AF4"/>
    <w:rsid w:val="00A31200"/>
    <w:rsid w:val="00A31A51"/>
    <w:rsid w:val="00A32D22"/>
    <w:rsid w:val="00A34950"/>
    <w:rsid w:val="00A34FFE"/>
    <w:rsid w:val="00A363D8"/>
    <w:rsid w:val="00A369ED"/>
    <w:rsid w:val="00A37A80"/>
    <w:rsid w:val="00A42017"/>
    <w:rsid w:val="00A4271B"/>
    <w:rsid w:val="00A43D91"/>
    <w:rsid w:val="00A44160"/>
    <w:rsid w:val="00A44B3C"/>
    <w:rsid w:val="00A465A1"/>
    <w:rsid w:val="00A47842"/>
    <w:rsid w:val="00A51AF5"/>
    <w:rsid w:val="00A520DC"/>
    <w:rsid w:val="00A5252F"/>
    <w:rsid w:val="00A54CF4"/>
    <w:rsid w:val="00A55723"/>
    <w:rsid w:val="00A6053F"/>
    <w:rsid w:val="00A6079B"/>
    <w:rsid w:val="00A61775"/>
    <w:rsid w:val="00A61A4B"/>
    <w:rsid w:val="00A61CF4"/>
    <w:rsid w:val="00A65BFF"/>
    <w:rsid w:val="00A67CFE"/>
    <w:rsid w:val="00A67DD1"/>
    <w:rsid w:val="00A70F70"/>
    <w:rsid w:val="00A76361"/>
    <w:rsid w:val="00A77619"/>
    <w:rsid w:val="00A811C0"/>
    <w:rsid w:val="00A822DD"/>
    <w:rsid w:val="00A836A0"/>
    <w:rsid w:val="00A84C64"/>
    <w:rsid w:val="00A87129"/>
    <w:rsid w:val="00A90974"/>
    <w:rsid w:val="00A925D8"/>
    <w:rsid w:val="00A947DB"/>
    <w:rsid w:val="00A94911"/>
    <w:rsid w:val="00A96AF6"/>
    <w:rsid w:val="00AA0FD0"/>
    <w:rsid w:val="00AA15AF"/>
    <w:rsid w:val="00AA3B8E"/>
    <w:rsid w:val="00AA64C6"/>
    <w:rsid w:val="00AA7371"/>
    <w:rsid w:val="00AB682F"/>
    <w:rsid w:val="00AB6F61"/>
    <w:rsid w:val="00AB7593"/>
    <w:rsid w:val="00AB76E0"/>
    <w:rsid w:val="00AB7BDB"/>
    <w:rsid w:val="00AC1AF4"/>
    <w:rsid w:val="00AC2FC1"/>
    <w:rsid w:val="00AC34F5"/>
    <w:rsid w:val="00AC532B"/>
    <w:rsid w:val="00AC6AA1"/>
    <w:rsid w:val="00AC7C1E"/>
    <w:rsid w:val="00AC7FC7"/>
    <w:rsid w:val="00AD0BAD"/>
    <w:rsid w:val="00AD1110"/>
    <w:rsid w:val="00AD4217"/>
    <w:rsid w:val="00AD7ACD"/>
    <w:rsid w:val="00AE1D76"/>
    <w:rsid w:val="00AE4310"/>
    <w:rsid w:val="00AE6B95"/>
    <w:rsid w:val="00AF6D17"/>
    <w:rsid w:val="00AF78DE"/>
    <w:rsid w:val="00B00EB2"/>
    <w:rsid w:val="00B01BC6"/>
    <w:rsid w:val="00B049E1"/>
    <w:rsid w:val="00B04DF3"/>
    <w:rsid w:val="00B05598"/>
    <w:rsid w:val="00B058FC"/>
    <w:rsid w:val="00B104A2"/>
    <w:rsid w:val="00B154AD"/>
    <w:rsid w:val="00B17356"/>
    <w:rsid w:val="00B208EF"/>
    <w:rsid w:val="00B22836"/>
    <w:rsid w:val="00B228D9"/>
    <w:rsid w:val="00B238F0"/>
    <w:rsid w:val="00B24EED"/>
    <w:rsid w:val="00B24F1E"/>
    <w:rsid w:val="00B27526"/>
    <w:rsid w:val="00B30B9D"/>
    <w:rsid w:val="00B3187D"/>
    <w:rsid w:val="00B32830"/>
    <w:rsid w:val="00B34219"/>
    <w:rsid w:val="00B3671D"/>
    <w:rsid w:val="00B37730"/>
    <w:rsid w:val="00B37AA0"/>
    <w:rsid w:val="00B42A2A"/>
    <w:rsid w:val="00B46118"/>
    <w:rsid w:val="00B47370"/>
    <w:rsid w:val="00B50D88"/>
    <w:rsid w:val="00B50F81"/>
    <w:rsid w:val="00B512FB"/>
    <w:rsid w:val="00B51C31"/>
    <w:rsid w:val="00B52E0C"/>
    <w:rsid w:val="00B53B3F"/>
    <w:rsid w:val="00B5500B"/>
    <w:rsid w:val="00B5697F"/>
    <w:rsid w:val="00B56F23"/>
    <w:rsid w:val="00B57083"/>
    <w:rsid w:val="00B61AA9"/>
    <w:rsid w:val="00B627DF"/>
    <w:rsid w:val="00B62C70"/>
    <w:rsid w:val="00B640EE"/>
    <w:rsid w:val="00B663A0"/>
    <w:rsid w:val="00B676B0"/>
    <w:rsid w:val="00B70561"/>
    <w:rsid w:val="00B734D2"/>
    <w:rsid w:val="00B745C2"/>
    <w:rsid w:val="00B81803"/>
    <w:rsid w:val="00B82246"/>
    <w:rsid w:val="00B826AE"/>
    <w:rsid w:val="00B833EA"/>
    <w:rsid w:val="00B84FEA"/>
    <w:rsid w:val="00B87337"/>
    <w:rsid w:val="00B8784A"/>
    <w:rsid w:val="00B907AD"/>
    <w:rsid w:val="00B91525"/>
    <w:rsid w:val="00B92888"/>
    <w:rsid w:val="00B92B07"/>
    <w:rsid w:val="00B93658"/>
    <w:rsid w:val="00B95E1D"/>
    <w:rsid w:val="00BA1009"/>
    <w:rsid w:val="00BA1193"/>
    <w:rsid w:val="00BA1C6E"/>
    <w:rsid w:val="00BA3A1A"/>
    <w:rsid w:val="00BA40AC"/>
    <w:rsid w:val="00BA530B"/>
    <w:rsid w:val="00BB5D66"/>
    <w:rsid w:val="00BB61CD"/>
    <w:rsid w:val="00BC1AFD"/>
    <w:rsid w:val="00BC1C45"/>
    <w:rsid w:val="00BC539B"/>
    <w:rsid w:val="00BC7400"/>
    <w:rsid w:val="00BD0394"/>
    <w:rsid w:val="00BD07C6"/>
    <w:rsid w:val="00BD19CE"/>
    <w:rsid w:val="00BD2010"/>
    <w:rsid w:val="00BD242E"/>
    <w:rsid w:val="00BD2798"/>
    <w:rsid w:val="00BD2B50"/>
    <w:rsid w:val="00BD4109"/>
    <w:rsid w:val="00BD57FA"/>
    <w:rsid w:val="00BD5BF9"/>
    <w:rsid w:val="00BD6998"/>
    <w:rsid w:val="00BD7F93"/>
    <w:rsid w:val="00BE0A7A"/>
    <w:rsid w:val="00BE14D2"/>
    <w:rsid w:val="00BE434F"/>
    <w:rsid w:val="00BE6629"/>
    <w:rsid w:val="00BE7497"/>
    <w:rsid w:val="00BE770D"/>
    <w:rsid w:val="00BE7E53"/>
    <w:rsid w:val="00BF144D"/>
    <w:rsid w:val="00BF1C6D"/>
    <w:rsid w:val="00BF22D8"/>
    <w:rsid w:val="00BF28D7"/>
    <w:rsid w:val="00BF3532"/>
    <w:rsid w:val="00BF6AB6"/>
    <w:rsid w:val="00BF7AA4"/>
    <w:rsid w:val="00C01DE7"/>
    <w:rsid w:val="00C054C0"/>
    <w:rsid w:val="00C06F47"/>
    <w:rsid w:val="00C10301"/>
    <w:rsid w:val="00C105AC"/>
    <w:rsid w:val="00C1319A"/>
    <w:rsid w:val="00C134CF"/>
    <w:rsid w:val="00C164D8"/>
    <w:rsid w:val="00C1704E"/>
    <w:rsid w:val="00C20666"/>
    <w:rsid w:val="00C207EE"/>
    <w:rsid w:val="00C20B10"/>
    <w:rsid w:val="00C2150B"/>
    <w:rsid w:val="00C23A0E"/>
    <w:rsid w:val="00C25601"/>
    <w:rsid w:val="00C334A7"/>
    <w:rsid w:val="00C3388F"/>
    <w:rsid w:val="00C36A62"/>
    <w:rsid w:val="00C3710B"/>
    <w:rsid w:val="00C41EE9"/>
    <w:rsid w:val="00C44910"/>
    <w:rsid w:val="00C44DAA"/>
    <w:rsid w:val="00C4524A"/>
    <w:rsid w:val="00C46DA5"/>
    <w:rsid w:val="00C474DD"/>
    <w:rsid w:val="00C5116A"/>
    <w:rsid w:val="00C5192A"/>
    <w:rsid w:val="00C603A4"/>
    <w:rsid w:val="00C60F8F"/>
    <w:rsid w:val="00C61E91"/>
    <w:rsid w:val="00C62FCA"/>
    <w:rsid w:val="00C66C94"/>
    <w:rsid w:val="00C67D41"/>
    <w:rsid w:val="00C70D66"/>
    <w:rsid w:val="00C731A5"/>
    <w:rsid w:val="00C74E46"/>
    <w:rsid w:val="00C80053"/>
    <w:rsid w:val="00C80D8C"/>
    <w:rsid w:val="00C824B5"/>
    <w:rsid w:val="00C83040"/>
    <w:rsid w:val="00C8405D"/>
    <w:rsid w:val="00C85DBA"/>
    <w:rsid w:val="00C93418"/>
    <w:rsid w:val="00C9386C"/>
    <w:rsid w:val="00C97032"/>
    <w:rsid w:val="00CA1008"/>
    <w:rsid w:val="00CA1FA1"/>
    <w:rsid w:val="00CA48AC"/>
    <w:rsid w:val="00CA4A28"/>
    <w:rsid w:val="00CA4A6D"/>
    <w:rsid w:val="00CB0F2C"/>
    <w:rsid w:val="00CB1B8D"/>
    <w:rsid w:val="00CB3262"/>
    <w:rsid w:val="00CB336E"/>
    <w:rsid w:val="00CB4D7B"/>
    <w:rsid w:val="00CB6169"/>
    <w:rsid w:val="00CB6DE5"/>
    <w:rsid w:val="00CC0C47"/>
    <w:rsid w:val="00CC2F62"/>
    <w:rsid w:val="00CC3CB4"/>
    <w:rsid w:val="00CC5F76"/>
    <w:rsid w:val="00CC689C"/>
    <w:rsid w:val="00CD1DFA"/>
    <w:rsid w:val="00CD38AF"/>
    <w:rsid w:val="00CD4012"/>
    <w:rsid w:val="00CD546A"/>
    <w:rsid w:val="00CD6B1C"/>
    <w:rsid w:val="00CE051F"/>
    <w:rsid w:val="00CE4DF0"/>
    <w:rsid w:val="00CE4EF8"/>
    <w:rsid w:val="00CE5C67"/>
    <w:rsid w:val="00CF03FD"/>
    <w:rsid w:val="00CF17A4"/>
    <w:rsid w:val="00CF2D7D"/>
    <w:rsid w:val="00CF4E80"/>
    <w:rsid w:val="00CF5B9C"/>
    <w:rsid w:val="00D00453"/>
    <w:rsid w:val="00D0162A"/>
    <w:rsid w:val="00D02B4C"/>
    <w:rsid w:val="00D03CE5"/>
    <w:rsid w:val="00D04B78"/>
    <w:rsid w:val="00D10CC7"/>
    <w:rsid w:val="00D133EE"/>
    <w:rsid w:val="00D1385B"/>
    <w:rsid w:val="00D14BCF"/>
    <w:rsid w:val="00D15BBC"/>
    <w:rsid w:val="00D1614B"/>
    <w:rsid w:val="00D173BF"/>
    <w:rsid w:val="00D17CBD"/>
    <w:rsid w:val="00D2367B"/>
    <w:rsid w:val="00D239A8"/>
    <w:rsid w:val="00D24C06"/>
    <w:rsid w:val="00D33594"/>
    <w:rsid w:val="00D4013C"/>
    <w:rsid w:val="00D4110D"/>
    <w:rsid w:val="00D42889"/>
    <w:rsid w:val="00D42E05"/>
    <w:rsid w:val="00D430EA"/>
    <w:rsid w:val="00D47B93"/>
    <w:rsid w:val="00D51C49"/>
    <w:rsid w:val="00D52569"/>
    <w:rsid w:val="00D5276A"/>
    <w:rsid w:val="00D558C1"/>
    <w:rsid w:val="00D574A6"/>
    <w:rsid w:val="00D608AB"/>
    <w:rsid w:val="00D60E7E"/>
    <w:rsid w:val="00D61EC9"/>
    <w:rsid w:val="00D61F53"/>
    <w:rsid w:val="00D62124"/>
    <w:rsid w:val="00D63E02"/>
    <w:rsid w:val="00D65C9D"/>
    <w:rsid w:val="00D66160"/>
    <w:rsid w:val="00D66FFD"/>
    <w:rsid w:val="00D73665"/>
    <w:rsid w:val="00D7377F"/>
    <w:rsid w:val="00D73F3D"/>
    <w:rsid w:val="00D73F77"/>
    <w:rsid w:val="00D73FB8"/>
    <w:rsid w:val="00D742B8"/>
    <w:rsid w:val="00D75241"/>
    <w:rsid w:val="00D7623C"/>
    <w:rsid w:val="00D76AA3"/>
    <w:rsid w:val="00D77BDB"/>
    <w:rsid w:val="00D8111F"/>
    <w:rsid w:val="00D81689"/>
    <w:rsid w:val="00D817F2"/>
    <w:rsid w:val="00D83283"/>
    <w:rsid w:val="00D83A15"/>
    <w:rsid w:val="00D83B3C"/>
    <w:rsid w:val="00D85B91"/>
    <w:rsid w:val="00D905BF"/>
    <w:rsid w:val="00D92912"/>
    <w:rsid w:val="00D96431"/>
    <w:rsid w:val="00D972C1"/>
    <w:rsid w:val="00D975ED"/>
    <w:rsid w:val="00DA0058"/>
    <w:rsid w:val="00DA1833"/>
    <w:rsid w:val="00DA3369"/>
    <w:rsid w:val="00DA33E9"/>
    <w:rsid w:val="00DA5A1D"/>
    <w:rsid w:val="00DA65C5"/>
    <w:rsid w:val="00DA6ABF"/>
    <w:rsid w:val="00DA6D85"/>
    <w:rsid w:val="00DA77BD"/>
    <w:rsid w:val="00DA7D22"/>
    <w:rsid w:val="00DB10C1"/>
    <w:rsid w:val="00DB1595"/>
    <w:rsid w:val="00DB2D2C"/>
    <w:rsid w:val="00DB5691"/>
    <w:rsid w:val="00DB5F5A"/>
    <w:rsid w:val="00DB69A4"/>
    <w:rsid w:val="00DB72ED"/>
    <w:rsid w:val="00DB7907"/>
    <w:rsid w:val="00DC1682"/>
    <w:rsid w:val="00DC3811"/>
    <w:rsid w:val="00DC3E6D"/>
    <w:rsid w:val="00DC4131"/>
    <w:rsid w:val="00DD235B"/>
    <w:rsid w:val="00DD245C"/>
    <w:rsid w:val="00DD45ED"/>
    <w:rsid w:val="00DD55E8"/>
    <w:rsid w:val="00DD785F"/>
    <w:rsid w:val="00DD7D97"/>
    <w:rsid w:val="00DE1B35"/>
    <w:rsid w:val="00DE1EC6"/>
    <w:rsid w:val="00DE40CB"/>
    <w:rsid w:val="00DE4725"/>
    <w:rsid w:val="00DE752E"/>
    <w:rsid w:val="00DF08C8"/>
    <w:rsid w:val="00DF0C62"/>
    <w:rsid w:val="00DF44BE"/>
    <w:rsid w:val="00DF4CE1"/>
    <w:rsid w:val="00DF62F7"/>
    <w:rsid w:val="00E002D7"/>
    <w:rsid w:val="00E00C8D"/>
    <w:rsid w:val="00E00E84"/>
    <w:rsid w:val="00E0115D"/>
    <w:rsid w:val="00E01975"/>
    <w:rsid w:val="00E065DB"/>
    <w:rsid w:val="00E07786"/>
    <w:rsid w:val="00E11A2F"/>
    <w:rsid w:val="00E152D6"/>
    <w:rsid w:val="00E16B39"/>
    <w:rsid w:val="00E1774B"/>
    <w:rsid w:val="00E205D7"/>
    <w:rsid w:val="00E20FB3"/>
    <w:rsid w:val="00E22D06"/>
    <w:rsid w:val="00E2318B"/>
    <w:rsid w:val="00E25850"/>
    <w:rsid w:val="00E25A37"/>
    <w:rsid w:val="00E25AEB"/>
    <w:rsid w:val="00E26489"/>
    <w:rsid w:val="00E26C39"/>
    <w:rsid w:val="00E30095"/>
    <w:rsid w:val="00E3011A"/>
    <w:rsid w:val="00E30DA1"/>
    <w:rsid w:val="00E312E4"/>
    <w:rsid w:val="00E33CF0"/>
    <w:rsid w:val="00E35BC1"/>
    <w:rsid w:val="00E35FEE"/>
    <w:rsid w:val="00E37BB5"/>
    <w:rsid w:val="00E413AA"/>
    <w:rsid w:val="00E41770"/>
    <w:rsid w:val="00E41B58"/>
    <w:rsid w:val="00E42AF5"/>
    <w:rsid w:val="00E46B12"/>
    <w:rsid w:val="00E5453C"/>
    <w:rsid w:val="00E54AA8"/>
    <w:rsid w:val="00E56841"/>
    <w:rsid w:val="00E60CBA"/>
    <w:rsid w:val="00E614C6"/>
    <w:rsid w:val="00E6496D"/>
    <w:rsid w:val="00E64BD1"/>
    <w:rsid w:val="00E65436"/>
    <w:rsid w:val="00E664E3"/>
    <w:rsid w:val="00E679D9"/>
    <w:rsid w:val="00E7101F"/>
    <w:rsid w:val="00E71FDF"/>
    <w:rsid w:val="00E7327A"/>
    <w:rsid w:val="00E73B12"/>
    <w:rsid w:val="00E74089"/>
    <w:rsid w:val="00E74744"/>
    <w:rsid w:val="00E74ECC"/>
    <w:rsid w:val="00E7559D"/>
    <w:rsid w:val="00E77E3E"/>
    <w:rsid w:val="00E82BA8"/>
    <w:rsid w:val="00E83770"/>
    <w:rsid w:val="00E83A4E"/>
    <w:rsid w:val="00E87500"/>
    <w:rsid w:val="00E8757F"/>
    <w:rsid w:val="00E9069E"/>
    <w:rsid w:val="00E93AEB"/>
    <w:rsid w:val="00E94A8D"/>
    <w:rsid w:val="00E95A15"/>
    <w:rsid w:val="00E95C36"/>
    <w:rsid w:val="00E95DA5"/>
    <w:rsid w:val="00E961ED"/>
    <w:rsid w:val="00E961FA"/>
    <w:rsid w:val="00E96F3A"/>
    <w:rsid w:val="00E97825"/>
    <w:rsid w:val="00EA0B18"/>
    <w:rsid w:val="00EA1204"/>
    <w:rsid w:val="00EA1B2E"/>
    <w:rsid w:val="00EA28C3"/>
    <w:rsid w:val="00EA319A"/>
    <w:rsid w:val="00EA443F"/>
    <w:rsid w:val="00EA539F"/>
    <w:rsid w:val="00EB1F26"/>
    <w:rsid w:val="00EB2E59"/>
    <w:rsid w:val="00EB4B13"/>
    <w:rsid w:val="00EB5536"/>
    <w:rsid w:val="00EB6844"/>
    <w:rsid w:val="00EC1C36"/>
    <w:rsid w:val="00EC3684"/>
    <w:rsid w:val="00EC39AD"/>
    <w:rsid w:val="00EC5F94"/>
    <w:rsid w:val="00EC61DE"/>
    <w:rsid w:val="00EC6576"/>
    <w:rsid w:val="00ED0CCE"/>
    <w:rsid w:val="00ED60CC"/>
    <w:rsid w:val="00ED62F2"/>
    <w:rsid w:val="00EE05C4"/>
    <w:rsid w:val="00EE076D"/>
    <w:rsid w:val="00EE0969"/>
    <w:rsid w:val="00EE182F"/>
    <w:rsid w:val="00EE1B17"/>
    <w:rsid w:val="00EE5B69"/>
    <w:rsid w:val="00EE68D3"/>
    <w:rsid w:val="00EE74C8"/>
    <w:rsid w:val="00EE757D"/>
    <w:rsid w:val="00EE7F13"/>
    <w:rsid w:val="00EF5A00"/>
    <w:rsid w:val="00EF5EFC"/>
    <w:rsid w:val="00EF7004"/>
    <w:rsid w:val="00F045CE"/>
    <w:rsid w:val="00F077C2"/>
    <w:rsid w:val="00F07A4B"/>
    <w:rsid w:val="00F108C4"/>
    <w:rsid w:val="00F145AA"/>
    <w:rsid w:val="00F14AB2"/>
    <w:rsid w:val="00F15115"/>
    <w:rsid w:val="00F151DB"/>
    <w:rsid w:val="00F15EF6"/>
    <w:rsid w:val="00F16194"/>
    <w:rsid w:val="00F16278"/>
    <w:rsid w:val="00F16A13"/>
    <w:rsid w:val="00F2110A"/>
    <w:rsid w:val="00F21479"/>
    <w:rsid w:val="00F2220A"/>
    <w:rsid w:val="00F230ED"/>
    <w:rsid w:val="00F2353F"/>
    <w:rsid w:val="00F23BEF"/>
    <w:rsid w:val="00F23DB3"/>
    <w:rsid w:val="00F24A60"/>
    <w:rsid w:val="00F24CDF"/>
    <w:rsid w:val="00F26B23"/>
    <w:rsid w:val="00F33D3F"/>
    <w:rsid w:val="00F372FD"/>
    <w:rsid w:val="00F41BC4"/>
    <w:rsid w:val="00F43C86"/>
    <w:rsid w:val="00F44A04"/>
    <w:rsid w:val="00F457A3"/>
    <w:rsid w:val="00F45950"/>
    <w:rsid w:val="00F46076"/>
    <w:rsid w:val="00F50E9A"/>
    <w:rsid w:val="00F51964"/>
    <w:rsid w:val="00F51C84"/>
    <w:rsid w:val="00F5332E"/>
    <w:rsid w:val="00F625A5"/>
    <w:rsid w:val="00F62C63"/>
    <w:rsid w:val="00F64085"/>
    <w:rsid w:val="00F65F0B"/>
    <w:rsid w:val="00F67F1D"/>
    <w:rsid w:val="00F67F1E"/>
    <w:rsid w:val="00F713B4"/>
    <w:rsid w:val="00F71A5E"/>
    <w:rsid w:val="00F71EF5"/>
    <w:rsid w:val="00F75AA4"/>
    <w:rsid w:val="00F823D6"/>
    <w:rsid w:val="00F8354B"/>
    <w:rsid w:val="00F83E8D"/>
    <w:rsid w:val="00F87812"/>
    <w:rsid w:val="00F90391"/>
    <w:rsid w:val="00F91908"/>
    <w:rsid w:val="00F955A2"/>
    <w:rsid w:val="00FA3B4B"/>
    <w:rsid w:val="00FA3B73"/>
    <w:rsid w:val="00FA4002"/>
    <w:rsid w:val="00FA405C"/>
    <w:rsid w:val="00FB214A"/>
    <w:rsid w:val="00FB39BF"/>
    <w:rsid w:val="00FB3B48"/>
    <w:rsid w:val="00FB7355"/>
    <w:rsid w:val="00FC20BD"/>
    <w:rsid w:val="00FC3F95"/>
    <w:rsid w:val="00FC6A9F"/>
    <w:rsid w:val="00FD1830"/>
    <w:rsid w:val="00FD1933"/>
    <w:rsid w:val="00FD1C27"/>
    <w:rsid w:val="00FD328A"/>
    <w:rsid w:val="00FD3B1E"/>
    <w:rsid w:val="00FD4C89"/>
    <w:rsid w:val="00FD6E8A"/>
    <w:rsid w:val="00FE013F"/>
    <w:rsid w:val="00FE02D3"/>
    <w:rsid w:val="00FE179E"/>
    <w:rsid w:val="00FE3D5F"/>
    <w:rsid w:val="00FE3F1F"/>
    <w:rsid w:val="00FE47A5"/>
    <w:rsid w:val="00FE5DA0"/>
    <w:rsid w:val="00FE684E"/>
    <w:rsid w:val="00FE7835"/>
    <w:rsid w:val="00FE7E36"/>
    <w:rsid w:val="00FF0841"/>
    <w:rsid w:val="00FF3A30"/>
    <w:rsid w:val="00FF49BE"/>
    <w:rsid w:val="00FF5C15"/>
    <w:rsid w:val="00FF6D06"/>
    <w:rsid w:val="00FF7187"/>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B317"/>
  <w15:chartTrackingRefBased/>
  <w15:docId w15:val="{58DD0050-740E-4D77-BA14-942E8541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Schoolbook" w:eastAsiaTheme="minorHAnsi" w:hAnsi="Century Schoolbook"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3D59CA"/>
    <w:pPr>
      <w:spacing w:after="240" w:line="360" w:lineRule="auto"/>
    </w:pPr>
    <w:rPr>
      <w:rFonts w:asciiTheme="majorHAnsi" w:hAnsiTheme="majorHAnsi"/>
      <w:sz w:val="22"/>
    </w:rPr>
  </w:style>
  <w:style w:type="paragraph" w:styleId="Heading1">
    <w:name w:val="heading 1"/>
    <w:next w:val="Normal"/>
    <w:link w:val="Heading1Char"/>
    <w:uiPriority w:val="9"/>
    <w:qFormat/>
    <w:rsid w:val="00F44A04"/>
    <w:pPr>
      <w:keepNext/>
      <w:keepLines/>
      <w:numPr>
        <w:numId w:val="40"/>
      </w:numPr>
      <w:spacing w:before="240" w:after="240" w:line="240" w:lineRule="auto"/>
      <w:outlineLvl w:val="0"/>
    </w:pPr>
    <w:rPr>
      <w:rFonts w:asciiTheme="majorHAnsi" w:eastAsiaTheme="majorEastAsia" w:hAnsiTheme="majorHAnsi"/>
      <w:b/>
      <w:sz w:val="32"/>
    </w:rPr>
  </w:style>
  <w:style w:type="paragraph" w:styleId="Heading2">
    <w:name w:val="heading 2"/>
    <w:basedOn w:val="Heading1"/>
    <w:next w:val="Normal"/>
    <w:link w:val="Heading2Char"/>
    <w:uiPriority w:val="9"/>
    <w:semiHidden/>
    <w:unhideWhenUsed/>
    <w:qFormat/>
    <w:rsid w:val="00F44A04"/>
    <w:pPr>
      <w:numPr>
        <w:ilvl w:val="1"/>
      </w:numPr>
      <w:outlineLvl w:val="1"/>
    </w:pPr>
    <w:rPr>
      <w:szCs w:val="26"/>
    </w:rPr>
  </w:style>
  <w:style w:type="paragraph" w:styleId="Heading3">
    <w:name w:val="heading 3"/>
    <w:basedOn w:val="Heading2"/>
    <w:next w:val="Normal"/>
    <w:link w:val="Heading3Char"/>
    <w:uiPriority w:val="9"/>
    <w:unhideWhenUsed/>
    <w:qFormat/>
    <w:rsid w:val="00F44A04"/>
    <w:pPr>
      <w:numPr>
        <w:ilvl w:val="2"/>
      </w:numPr>
      <w:outlineLvl w:val="2"/>
    </w:pPr>
    <w:rPr>
      <w:szCs w:val="24"/>
    </w:rPr>
  </w:style>
  <w:style w:type="paragraph" w:styleId="Heading4">
    <w:name w:val="heading 4"/>
    <w:basedOn w:val="Heading3"/>
    <w:next w:val="Normal"/>
    <w:link w:val="Heading4Char"/>
    <w:uiPriority w:val="9"/>
    <w:semiHidden/>
    <w:unhideWhenUsed/>
    <w:qFormat/>
    <w:rsid w:val="00F44A04"/>
    <w:pPr>
      <w:numPr>
        <w:ilvl w:val="3"/>
      </w:numPr>
      <w:outlineLvl w:val="3"/>
    </w:pPr>
    <w:rPr>
      <w:iCs/>
    </w:rPr>
  </w:style>
  <w:style w:type="paragraph" w:styleId="Heading5">
    <w:name w:val="heading 5"/>
    <w:basedOn w:val="Heading4"/>
    <w:next w:val="Normal"/>
    <w:link w:val="Heading5Char"/>
    <w:uiPriority w:val="9"/>
    <w:semiHidden/>
    <w:unhideWhenUsed/>
    <w:qFormat/>
    <w:rsid w:val="00F44A04"/>
    <w:pPr>
      <w:numPr>
        <w:ilvl w:val="4"/>
      </w:numPr>
      <w:outlineLvl w:val="4"/>
    </w:pPr>
    <w:rPr>
      <w:b w:val="0"/>
      <w:i/>
      <w:color w:val="2E74B5" w:themeColor="accent1" w:themeShade="BF"/>
      <w:sz w:val="24"/>
    </w:rPr>
  </w:style>
  <w:style w:type="paragraph" w:styleId="Heading6">
    <w:name w:val="heading 6"/>
    <w:basedOn w:val="Heading5"/>
    <w:next w:val="Normal"/>
    <w:link w:val="Heading6Char"/>
    <w:uiPriority w:val="9"/>
    <w:semiHidden/>
    <w:unhideWhenUsed/>
    <w:qFormat/>
    <w:rsid w:val="00F44A04"/>
    <w:pPr>
      <w:numPr>
        <w:ilvl w:val="5"/>
      </w:numPr>
      <w:outlineLvl w:val="5"/>
    </w:pPr>
    <w:rPr>
      <w:color w:val="1F4D78" w:themeColor="accent1" w:themeShade="7F"/>
    </w:rPr>
  </w:style>
  <w:style w:type="paragraph" w:styleId="Heading7">
    <w:name w:val="heading 7"/>
    <w:basedOn w:val="Heading6"/>
    <w:next w:val="Normal"/>
    <w:link w:val="Heading7Char"/>
    <w:uiPriority w:val="9"/>
    <w:semiHidden/>
    <w:unhideWhenUsed/>
    <w:qFormat/>
    <w:rsid w:val="00F44A04"/>
    <w:pPr>
      <w:numPr>
        <w:ilvl w:val="6"/>
      </w:numPr>
      <w:outlineLvl w:val="6"/>
    </w:pPr>
    <w:rPr>
      <w:i w:val="0"/>
      <w:iCs w:val="0"/>
    </w:rPr>
  </w:style>
  <w:style w:type="paragraph" w:styleId="Heading8">
    <w:name w:val="heading 8"/>
    <w:basedOn w:val="Heading7"/>
    <w:next w:val="Normal"/>
    <w:link w:val="Heading8Char"/>
    <w:uiPriority w:val="9"/>
    <w:semiHidden/>
    <w:unhideWhenUsed/>
    <w:qFormat/>
    <w:rsid w:val="00F44A0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F44A04"/>
    <w:pPr>
      <w:numPr>
        <w:ilvl w:val="8"/>
        <w:numId w:val="11"/>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A04"/>
    <w:rPr>
      <w:rFonts w:asciiTheme="majorHAnsi" w:eastAsiaTheme="majorEastAsia" w:hAnsiTheme="majorHAnsi"/>
      <w:b/>
      <w:sz w:val="32"/>
    </w:rPr>
  </w:style>
  <w:style w:type="character" w:customStyle="1" w:styleId="Heading2Char">
    <w:name w:val="Heading 2 Char"/>
    <w:basedOn w:val="DefaultParagraphFont"/>
    <w:link w:val="Heading2"/>
    <w:uiPriority w:val="9"/>
    <w:semiHidden/>
    <w:rsid w:val="00F44A04"/>
    <w:rPr>
      <w:rFonts w:asciiTheme="majorHAnsi" w:eastAsiaTheme="majorEastAsia" w:hAnsiTheme="majorHAnsi"/>
      <w:b/>
      <w:sz w:val="32"/>
      <w:szCs w:val="26"/>
    </w:rPr>
  </w:style>
  <w:style w:type="character" w:customStyle="1" w:styleId="Heading3Char">
    <w:name w:val="Heading 3 Char"/>
    <w:basedOn w:val="DefaultParagraphFont"/>
    <w:link w:val="Heading3"/>
    <w:uiPriority w:val="9"/>
    <w:rsid w:val="00F44A04"/>
    <w:rPr>
      <w:rFonts w:asciiTheme="majorHAnsi" w:eastAsiaTheme="majorEastAsia" w:hAnsiTheme="majorHAnsi"/>
      <w:b/>
      <w:sz w:val="32"/>
    </w:rPr>
  </w:style>
  <w:style w:type="character" w:customStyle="1" w:styleId="Heading4Char">
    <w:name w:val="Heading 4 Char"/>
    <w:basedOn w:val="DefaultParagraphFont"/>
    <w:link w:val="Heading4"/>
    <w:uiPriority w:val="9"/>
    <w:semiHidden/>
    <w:rsid w:val="00F44A04"/>
    <w:rPr>
      <w:rFonts w:asciiTheme="majorHAnsi" w:eastAsiaTheme="majorEastAsia" w:hAnsiTheme="majorHAnsi"/>
      <w:b/>
      <w:iCs/>
      <w:sz w:val="32"/>
    </w:rPr>
  </w:style>
  <w:style w:type="character" w:customStyle="1" w:styleId="Heading5Char">
    <w:name w:val="Heading 5 Char"/>
    <w:basedOn w:val="DefaultParagraphFont"/>
    <w:link w:val="Heading5"/>
    <w:uiPriority w:val="9"/>
    <w:semiHidden/>
    <w:rsid w:val="00F44A04"/>
    <w:rPr>
      <w:rFonts w:asciiTheme="majorHAnsi" w:eastAsiaTheme="majorEastAsia" w:hAnsiTheme="majorHAnsi"/>
      <w:i/>
      <w:iCs/>
      <w:color w:val="2E74B5" w:themeColor="accent1" w:themeShade="BF"/>
    </w:rPr>
  </w:style>
  <w:style w:type="character" w:customStyle="1" w:styleId="Heading6Char">
    <w:name w:val="Heading 6 Char"/>
    <w:basedOn w:val="DefaultParagraphFont"/>
    <w:link w:val="Heading6"/>
    <w:uiPriority w:val="9"/>
    <w:semiHidden/>
    <w:rsid w:val="00F44A04"/>
    <w:rPr>
      <w:rFonts w:asciiTheme="majorHAnsi" w:eastAsiaTheme="majorEastAsia" w:hAnsiTheme="majorHAnsi"/>
      <w:i/>
      <w:iCs/>
      <w:color w:val="1F4D78" w:themeColor="accent1" w:themeShade="7F"/>
    </w:rPr>
  </w:style>
  <w:style w:type="character" w:customStyle="1" w:styleId="Heading7Char">
    <w:name w:val="Heading 7 Char"/>
    <w:basedOn w:val="DefaultParagraphFont"/>
    <w:link w:val="Heading7"/>
    <w:uiPriority w:val="9"/>
    <w:semiHidden/>
    <w:rsid w:val="00F44A04"/>
    <w:rPr>
      <w:rFonts w:asciiTheme="majorHAnsi" w:eastAsiaTheme="majorEastAsia" w:hAnsiTheme="majorHAnsi"/>
      <w:color w:val="1F4D78" w:themeColor="accent1" w:themeShade="7F"/>
    </w:rPr>
  </w:style>
  <w:style w:type="character" w:customStyle="1" w:styleId="Heading8Char">
    <w:name w:val="Heading 8 Char"/>
    <w:basedOn w:val="DefaultParagraphFont"/>
    <w:link w:val="Heading8"/>
    <w:uiPriority w:val="9"/>
    <w:semiHidden/>
    <w:rsid w:val="00F44A04"/>
    <w:rPr>
      <w:rFonts w:asciiTheme="majorHAnsi" w:eastAsiaTheme="majorEastAsia" w:hAnsiTheme="majorHAnsi"/>
      <w:color w:val="272727" w:themeColor="text1" w:themeTint="D8"/>
      <w:sz w:val="21"/>
      <w:szCs w:val="21"/>
    </w:rPr>
  </w:style>
  <w:style w:type="character" w:customStyle="1" w:styleId="Heading9Char">
    <w:name w:val="Heading 9 Char"/>
    <w:basedOn w:val="DefaultParagraphFont"/>
    <w:link w:val="Heading9"/>
    <w:uiPriority w:val="9"/>
    <w:semiHidden/>
    <w:rsid w:val="00F44A04"/>
    <w:rPr>
      <w:rFonts w:asciiTheme="majorHAnsi" w:eastAsiaTheme="majorEastAsia" w:hAnsiTheme="majorHAnsi"/>
      <w:i/>
      <w:iCs/>
      <w:color w:val="272727" w:themeColor="text1" w:themeTint="D8"/>
      <w:sz w:val="21"/>
      <w:szCs w:val="21"/>
    </w:rPr>
  </w:style>
  <w:style w:type="paragraph" w:styleId="Title">
    <w:name w:val="Title"/>
    <w:basedOn w:val="Normal"/>
    <w:next w:val="Normal"/>
    <w:link w:val="TitleChar"/>
    <w:uiPriority w:val="10"/>
    <w:rsid w:val="005E6C4B"/>
    <w:pPr>
      <w:spacing w:line="240" w:lineRule="auto"/>
      <w:contextualSpacing/>
      <w:jc w:val="center"/>
    </w:pPr>
    <w:rPr>
      <w:rFonts w:eastAsiaTheme="majorEastAsia"/>
      <w:spacing w:val="-10"/>
      <w:kern w:val="28"/>
      <w:sz w:val="56"/>
      <w:szCs w:val="56"/>
    </w:rPr>
  </w:style>
  <w:style w:type="character" w:customStyle="1" w:styleId="TitleChar">
    <w:name w:val="Title Char"/>
    <w:basedOn w:val="DefaultParagraphFont"/>
    <w:link w:val="Title"/>
    <w:uiPriority w:val="10"/>
    <w:rsid w:val="005E6C4B"/>
    <w:rPr>
      <w:rFonts w:asciiTheme="majorHAnsi" w:eastAsiaTheme="majorEastAsia" w:hAnsiTheme="majorHAnsi"/>
      <w:spacing w:val="-10"/>
      <w:kern w:val="28"/>
      <w:sz w:val="56"/>
      <w:szCs w:val="56"/>
    </w:rPr>
  </w:style>
  <w:style w:type="paragraph" w:customStyle="1" w:styleId="FrontMatter">
    <w:name w:val="Front Matter"/>
    <w:basedOn w:val="Normal"/>
    <w:link w:val="FrontMatterChar"/>
    <w:qFormat/>
    <w:rsid w:val="00F44A04"/>
    <w:pPr>
      <w:spacing w:line="240" w:lineRule="auto"/>
      <w:jc w:val="center"/>
    </w:pPr>
    <w:rPr>
      <w:rFonts w:ascii="Century Schoolbook" w:hAnsi="Century Schoolbook"/>
      <w:sz w:val="32"/>
    </w:rPr>
  </w:style>
  <w:style w:type="character" w:customStyle="1" w:styleId="FrontMatterChar">
    <w:name w:val="Front Matter Char"/>
    <w:basedOn w:val="DefaultParagraphFont"/>
    <w:link w:val="FrontMatter"/>
    <w:rsid w:val="00F44A04"/>
    <w:rPr>
      <w:sz w:val="32"/>
    </w:rPr>
  </w:style>
  <w:style w:type="paragraph" w:customStyle="1" w:styleId="AbstractText">
    <w:name w:val="Abstract Text"/>
    <w:basedOn w:val="Normal"/>
    <w:link w:val="AbstractTextChar"/>
    <w:qFormat/>
    <w:rsid w:val="00F44A04"/>
    <w:pPr>
      <w:spacing w:line="240" w:lineRule="auto"/>
    </w:pPr>
    <w:rPr>
      <w:rFonts w:ascii="Century Schoolbook" w:hAnsi="Century Schoolbook"/>
    </w:rPr>
  </w:style>
  <w:style w:type="character" w:customStyle="1" w:styleId="AbstractTextChar">
    <w:name w:val="Abstract Text Char"/>
    <w:basedOn w:val="DefaultParagraphFont"/>
    <w:link w:val="AbstractText"/>
    <w:rsid w:val="00F44A04"/>
    <w:rPr>
      <w:sz w:val="22"/>
    </w:rPr>
  </w:style>
  <w:style w:type="paragraph" w:styleId="ListParagraph">
    <w:name w:val="List Paragraph"/>
    <w:basedOn w:val="Normal"/>
    <w:uiPriority w:val="34"/>
    <w:qFormat/>
    <w:rsid w:val="00AA0FD0"/>
    <w:pPr>
      <w:spacing w:line="480" w:lineRule="auto"/>
      <w:ind w:left="720"/>
      <w:contextualSpacing/>
    </w:pPr>
    <w:rPr>
      <w:rFonts w:ascii="Times New Roman" w:hAnsi="Times New Roman" w:cs="Times New Roman"/>
      <w:szCs w:val="22"/>
    </w:rPr>
  </w:style>
  <w:style w:type="character" w:styleId="Hyperlink">
    <w:name w:val="Hyperlink"/>
    <w:basedOn w:val="DefaultParagraphFont"/>
    <w:uiPriority w:val="99"/>
    <w:unhideWhenUsed/>
    <w:rsid w:val="00762308"/>
    <w:rPr>
      <w:color w:val="0563C1" w:themeColor="hyperlink"/>
      <w:u w:val="single"/>
    </w:rPr>
  </w:style>
  <w:style w:type="character" w:customStyle="1" w:styleId="UnresolvedMention">
    <w:name w:val="Unresolved Mention"/>
    <w:basedOn w:val="DefaultParagraphFont"/>
    <w:uiPriority w:val="99"/>
    <w:semiHidden/>
    <w:unhideWhenUsed/>
    <w:rsid w:val="0064378C"/>
    <w:rPr>
      <w:color w:val="605E5C"/>
      <w:shd w:val="clear" w:color="auto" w:fill="E1DFDD"/>
    </w:rPr>
  </w:style>
  <w:style w:type="character" w:styleId="FollowedHyperlink">
    <w:name w:val="FollowedHyperlink"/>
    <w:basedOn w:val="DefaultParagraphFont"/>
    <w:uiPriority w:val="99"/>
    <w:semiHidden/>
    <w:unhideWhenUsed/>
    <w:rsid w:val="006437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Chan</dc:creator>
  <cp:keywords/>
  <dc:description/>
  <cp:lastModifiedBy>Diana Griffith</cp:lastModifiedBy>
  <cp:revision>2</cp:revision>
  <dcterms:created xsi:type="dcterms:W3CDTF">2019-05-07T16:03:00Z</dcterms:created>
  <dcterms:modified xsi:type="dcterms:W3CDTF">2019-05-07T16:03:00Z</dcterms:modified>
</cp:coreProperties>
</file>