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68" w:rsidRPr="00E24FA0" w:rsidRDefault="00D27887" w:rsidP="001F276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Project Manager Qualifications</w:t>
      </w:r>
    </w:p>
    <w:p w:rsidR="001F2768" w:rsidRPr="00E24FA0" w:rsidRDefault="001F2768" w:rsidP="001F2768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Project Manager</w:t>
      </w:r>
      <w:r w:rsidR="00C835CB"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Sujaya Rao, </w:t>
      </w:r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Professor and Head, Department of Entomology, University of Minnesota</w:t>
      </w:r>
      <w:r w:rsidR="00C835CB"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hyperlink r:id="rId5" w:history="1">
        <w:r w:rsidRPr="00E24FA0">
          <w:rPr>
            <w:rStyle w:val="Hyperlink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sujaya@umn.edu</w:t>
        </w:r>
      </w:hyperlink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 612-624-1299</w:t>
      </w:r>
    </w:p>
    <w:p w:rsidR="001F2768" w:rsidRPr="00E24FA0" w:rsidRDefault="001F2768" w:rsidP="001F2768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924E8" w:rsidRPr="00E24FA0" w:rsidRDefault="001F2768" w:rsidP="00E924E8">
      <w:pPr>
        <w:pStyle w:val="Default"/>
        <w:rPr>
          <w:color w:val="000000" w:themeColor="text1"/>
          <w:shd w:val="clear" w:color="auto" w:fill="FFFFFF"/>
        </w:rPr>
      </w:pPr>
      <w:r w:rsidRPr="00E24FA0">
        <w:rPr>
          <w:bCs/>
          <w:color w:val="000000" w:themeColor="text1"/>
        </w:rPr>
        <w:t xml:space="preserve">Sujaya Rao will be responsible for ensuring that all aspects of the </w:t>
      </w:r>
      <w:r w:rsidR="00E924E8" w:rsidRPr="00E24FA0">
        <w:rPr>
          <w:bCs/>
          <w:color w:val="000000" w:themeColor="text1"/>
        </w:rPr>
        <w:t>project</w:t>
      </w:r>
      <w:r w:rsidRPr="00E24FA0">
        <w:rPr>
          <w:bCs/>
          <w:color w:val="000000" w:themeColor="text1"/>
        </w:rPr>
        <w:t xml:space="preserve"> </w:t>
      </w:r>
      <w:proofErr w:type="gramStart"/>
      <w:r w:rsidRPr="00E24FA0">
        <w:rPr>
          <w:bCs/>
          <w:color w:val="000000" w:themeColor="text1"/>
        </w:rPr>
        <w:t>are accomplished</w:t>
      </w:r>
      <w:proofErr w:type="gramEnd"/>
      <w:r w:rsidRPr="00E24FA0">
        <w:rPr>
          <w:bCs/>
          <w:color w:val="000000" w:themeColor="text1"/>
        </w:rPr>
        <w:t xml:space="preserve"> in a timely manner. </w:t>
      </w:r>
      <w:r w:rsidR="00D27887">
        <w:rPr>
          <w:color w:val="000000" w:themeColor="text1"/>
        </w:rPr>
        <w:t>At</w:t>
      </w:r>
      <w:r w:rsidR="00C835CB" w:rsidRPr="00E24FA0">
        <w:rPr>
          <w:bCs/>
          <w:color w:val="000000" w:themeColor="text1"/>
        </w:rPr>
        <w:t xml:space="preserve"> t</w:t>
      </w:r>
      <w:r w:rsidRPr="00E24FA0">
        <w:rPr>
          <w:bCs/>
          <w:color w:val="000000" w:themeColor="text1"/>
        </w:rPr>
        <w:t>he University of Minnesota</w:t>
      </w:r>
      <w:r w:rsidR="00E924E8" w:rsidRPr="00E24FA0">
        <w:rPr>
          <w:bCs/>
          <w:color w:val="000000" w:themeColor="text1"/>
        </w:rPr>
        <w:t>,</w:t>
      </w:r>
      <w:r w:rsidRPr="00E24FA0">
        <w:rPr>
          <w:bCs/>
          <w:color w:val="000000" w:themeColor="text1"/>
        </w:rPr>
        <w:t xml:space="preserve"> </w:t>
      </w:r>
      <w:r w:rsidR="00C835CB" w:rsidRPr="00E24FA0">
        <w:rPr>
          <w:bCs/>
          <w:color w:val="000000" w:themeColor="text1"/>
        </w:rPr>
        <w:t xml:space="preserve">Prof. Rao </w:t>
      </w:r>
      <w:r w:rsidR="00E924E8" w:rsidRPr="00E24FA0">
        <w:rPr>
          <w:bCs/>
          <w:color w:val="000000" w:themeColor="text1"/>
        </w:rPr>
        <w:t xml:space="preserve">is actively engaged in </w:t>
      </w:r>
      <w:r w:rsidRPr="00E24FA0">
        <w:rPr>
          <w:color w:val="000000" w:themeColor="text1"/>
          <w:shd w:val="clear" w:color="auto" w:fill="FFFFFF"/>
        </w:rPr>
        <w:t xml:space="preserve">educating </w:t>
      </w:r>
      <w:r w:rsidR="00AF725C">
        <w:rPr>
          <w:color w:val="000000" w:themeColor="text1"/>
          <w:shd w:val="clear" w:color="auto" w:fill="FFFFFF"/>
        </w:rPr>
        <w:t xml:space="preserve">the public and </w:t>
      </w:r>
      <w:r w:rsidRPr="00E24FA0">
        <w:rPr>
          <w:color w:val="000000" w:themeColor="text1"/>
          <w:shd w:val="clear" w:color="auto" w:fill="FFFFFF"/>
        </w:rPr>
        <w:t xml:space="preserve">students on benefits of human consumption of insects </w:t>
      </w:r>
      <w:r w:rsidR="00AF725C">
        <w:rPr>
          <w:color w:val="000000" w:themeColor="text1"/>
          <w:shd w:val="clear" w:color="auto" w:fill="FFFFFF"/>
        </w:rPr>
        <w:t>given their efficiency</w:t>
      </w:r>
      <w:r w:rsidRPr="00E24FA0">
        <w:rPr>
          <w:color w:val="000000" w:themeColor="text1"/>
          <w:shd w:val="clear" w:color="auto" w:fill="FFFFFF"/>
        </w:rPr>
        <w:t xml:space="preserve"> in feed-to-protein conversion, </w:t>
      </w:r>
      <w:r w:rsidR="00AF725C">
        <w:rPr>
          <w:color w:val="000000" w:themeColor="text1"/>
          <w:shd w:val="clear" w:color="auto" w:fill="FFFFFF"/>
        </w:rPr>
        <w:t>low</w:t>
      </w:r>
      <w:r w:rsidRPr="00E24FA0">
        <w:rPr>
          <w:color w:val="000000" w:themeColor="text1"/>
          <w:shd w:val="clear" w:color="auto" w:fill="FFFFFF"/>
        </w:rPr>
        <w:t xml:space="preserve"> land </w:t>
      </w:r>
      <w:r w:rsidR="00AF725C">
        <w:rPr>
          <w:color w:val="000000" w:themeColor="text1"/>
          <w:shd w:val="clear" w:color="auto" w:fill="FFFFFF"/>
        </w:rPr>
        <w:t>requirement for</w:t>
      </w:r>
      <w:r w:rsidRPr="00E24FA0">
        <w:rPr>
          <w:color w:val="000000" w:themeColor="text1"/>
          <w:shd w:val="clear" w:color="auto" w:fill="FFFFFF"/>
        </w:rPr>
        <w:t xml:space="preserve"> production, and few greenhouse gases</w:t>
      </w:r>
      <w:r w:rsidR="00AF725C">
        <w:rPr>
          <w:color w:val="000000" w:themeColor="text1"/>
          <w:shd w:val="clear" w:color="auto" w:fill="FFFFFF"/>
        </w:rPr>
        <w:t xml:space="preserve"> emitted</w:t>
      </w:r>
      <w:r w:rsidR="00D27887">
        <w:rPr>
          <w:color w:val="000000" w:themeColor="text1"/>
          <w:shd w:val="clear" w:color="auto" w:fill="FFFFFF"/>
        </w:rPr>
        <w:t>. She is</w:t>
      </w:r>
      <w:r w:rsidR="00AF725C">
        <w:rPr>
          <w:color w:val="000000" w:themeColor="text1"/>
          <w:shd w:val="clear" w:color="auto" w:fill="FFFFFF"/>
        </w:rPr>
        <w:t xml:space="preserve"> </w:t>
      </w:r>
      <w:r w:rsidR="00D27887">
        <w:rPr>
          <w:color w:val="000000" w:themeColor="text1"/>
          <w:shd w:val="clear" w:color="auto" w:fill="FFFFFF"/>
        </w:rPr>
        <w:t>also mentoring a</w:t>
      </w:r>
      <w:r w:rsidRPr="00E24FA0">
        <w:rPr>
          <w:color w:val="000000" w:themeColor="text1"/>
          <w:shd w:val="clear" w:color="auto" w:fill="FFFFFF"/>
        </w:rPr>
        <w:t xml:space="preserve"> </w:t>
      </w:r>
      <w:r w:rsidR="00D27887">
        <w:rPr>
          <w:color w:val="000000" w:themeColor="text1"/>
          <w:shd w:val="clear" w:color="auto" w:fill="FFFFFF"/>
        </w:rPr>
        <w:t xml:space="preserve">student’s </w:t>
      </w:r>
      <w:r w:rsidRPr="00E24FA0">
        <w:rPr>
          <w:color w:val="000000" w:themeColor="text1"/>
          <w:shd w:val="clear" w:color="auto" w:fill="FFFFFF"/>
        </w:rPr>
        <w:t xml:space="preserve">research </w:t>
      </w:r>
      <w:r w:rsidR="00D27887">
        <w:rPr>
          <w:color w:val="000000" w:themeColor="text1"/>
          <w:shd w:val="clear" w:color="auto" w:fill="FFFFFF"/>
        </w:rPr>
        <w:t xml:space="preserve">project </w:t>
      </w:r>
      <w:r w:rsidRPr="00E24FA0">
        <w:rPr>
          <w:color w:val="000000" w:themeColor="text1"/>
          <w:shd w:val="clear" w:color="auto" w:fill="FFFFFF"/>
        </w:rPr>
        <w:t>on social att</w:t>
      </w:r>
      <w:r w:rsidR="00E924E8" w:rsidRPr="00E24FA0">
        <w:rPr>
          <w:color w:val="000000" w:themeColor="text1"/>
          <w:shd w:val="clear" w:color="auto" w:fill="FFFFFF"/>
        </w:rPr>
        <w:t>itudes towards eating insects.</w:t>
      </w:r>
    </w:p>
    <w:p w:rsidR="00E924E8" w:rsidRPr="00E24FA0" w:rsidRDefault="00E924E8" w:rsidP="00E924E8">
      <w:pPr>
        <w:pStyle w:val="Default"/>
        <w:rPr>
          <w:color w:val="000000" w:themeColor="text1"/>
          <w:shd w:val="clear" w:color="auto" w:fill="FFFFFF"/>
        </w:rPr>
      </w:pPr>
    </w:p>
    <w:p w:rsidR="00E924E8" w:rsidRDefault="008F5B17" w:rsidP="00E924E8">
      <w:pPr>
        <w:pStyle w:val="Default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Prior to her move to Minnesota, </w:t>
      </w:r>
      <w:r w:rsidR="001F2768" w:rsidRPr="00E24FA0">
        <w:rPr>
          <w:color w:val="000000" w:themeColor="text1"/>
          <w:shd w:val="clear" w:color="auto" w:fill="FFFFFF"/>
        </w:rPr>
        <w:t xml:space="preserve">Prof. Rao </w:t>
      </w:r>
      <w:r>
        <w:rPr>
          <w:color w:val="000000" w:themeColor="text1"/>
          <w:shd w:val="clear" w:color="auto" w:fill="FFFFFF"/>
        </w:rPr>
        <w:t xml:space="preserve">gained considerable experience with </w:t>
      </w:r>
      <w:r>
        <w:rPr>
          <w:color w:val="000000" w:themeColor="text1"/>
        </w:rPr>
        <w:t>leading</w:t>
      </w:r>
      <w:r w:rsidRPr="00E24FA0">
        <w:rPr>
          <w:color w:val="000000" w:themeColor="text1"/>
        </w:rPr>
        <w:t xml:space="preserve"> large research and educational projects at Oregon State University an</w:t>
      </w:r>
      <w:r>
        <w:rPr>
          <w:color w:val="000000" w:themeColor="text1"/>
        </w:rPr>
        <w:t xml:space="preserve">d the University of California. She extended her </w:t>
      </w:r>
      <w:r w:rsidR="00C835CB" w:rsidRPr="00E24FA0">
        <w:rPr>
          <w:color w:val="000000" w:themeColor="text1"/>
          <w:shd w:val="clear" w:color="auto" w:fill="FFFFFF"/>
        </w:rPr>
        <w:t>educational programs</w:t>
      </w:r>
      <w:r>
        <w:rPr>
          <w:color w:val="000000" w:themeColor="text1"/>
          <w:shd w:val="clear" w:color="auto" w:fill="FFFFFF"/>
        </w:rPr>
        <w:t xml:space="preserve"> beyond universities to K-12 by </w:t>
      </w:r>
      <w:r w:rsidRPr="00E24FA0">
        <w:rPr>
          <w:color w:val="000000" w:themeColor="text1"/>
        </w:rPr>
        <w:t xml:space="preserve">establishing strong relationships with K-12 teachers and </w:t>
      </w:r>
      <w:r>
        <w:rPr>
          <w:color w:val="000000" w:themeColor="text1"/>
        </w:rPr>
        <w:t>industry partners</w:t>
      </w:r>
      <w:r w:rsidR="00E924E8" w:rsidRPr="00E24FA0">
        <w:rPr>
          <w:color w:val="000000" w:themeColor="text1"/>
          <w:shd w:val="clear" w:color="auto" w:fill="FFFFFF"/>
        </w:rPr>
        <w:t>. With a 3-</w:t>
      </w:r>
      <w:r w:rsidR="001F2768" w:rsidRPr="00E24FA0">
        <w:rPr>
          <w:color w:val="000000" w:themeColor="text1"/>
          <w:shd w:val="clear" w:color="auto" w:fill="FFFFFF"/>
        </w:rPr>
        <w:t>year</w:t>
      </w:r>
      <w:r w:rsidR="00E924E8" w:rsidRPr="00E24FA0">
        <w:rPr>
          <w:color w:val="000000" w:themeColor="text1"/>
          <w:shd w:val="clear" w:color="auto" w:fill="FFFFFF"/>
        </w:rPr>
        <w:t>,</w:t>
      </w:r>
      <w:r w:rsidR="001F2768" w:rsidRPr="00E24FA0">
        <w:rPr>
          <w:color w:val="000000" w:themeColor="text1"/>
          <w:shd w:val="clear" w:color="auto" w:fill="FFFFFF"/>
        </w:rPr>
        <w:t xml:space="preserve"> 1.3 million grant from NSF, she directed a program entitled “Integrating Biotechnology and Ecology into Science Education </w:t>
      </w:r>
      <w:r w:rsidR="00AF725C">
        <w:rPr>
          <w:color w:val="000000" w:themeColor="text1"/>
          <w:shd w:val="clear" w:color="auto" w:fill="FFFFFF"/>
        </w:rPr>
        <w:t>in Rural Schools in Oregon” in six</w:t>
      </w:r>
      <w:r w:rsidR="001F2768" w:rsidRPr="00E24FA0">
        <w:rPr>
          <w:color w:val="000000" w:themeColor="text1"/>
          <w:shd w:val="clear" w:color="auto" w:fill="FFFFFF"/>
        </w:rPr>
        <w:t xml:space="preserve"> schools around the university campus</w:t>
      </w:r>
      <w:r>
        <w:rPr>
          <w:color w:val="000000" w:themeColor="text1"/>
          <w:shd w:val="clear" w:color="auto" w:fill="FFFFFF"/>
        </w:rPr>
        <w:t xml:space="preserve">. </w:t>
      </w:r>
      <w:proofErr w:type="gramStart"/>
      <w:r>
        <w:rPr>
          <w:color w:val="000000" w:themeColor="text1"/>
          <w:shd w:val="clear" w:color="auto" w:fill="FFFFFF"/>
        </w:rPr>
        <w:t>Through  this</w:t>
      </w:r>
      <w:proofErr w:type="gramEnd"/>
      <w:r>
        <w:rPr>
          <w:color w:val="000000" w:themeColor="text1"/>
          <w:shd w:val="clear" w:color="auto" w:fill="FFFFFF"/>
        </w:rPr>
        <w:t xml:space="preserve"> program, all year long, inquiry-based</w:t>
      </w:r>
      <w:r w:rsidRPr="00E24FA0">
        <w:rPr>
          <w:color w:val="000000" w:themeColor="text1"/>
          <w:shd w:val="clear" w:color="auto" w:fill="FFFFFF"/>
        </w:rPr>
        <w:t xml:space="preserve"> science activities </w:t>
      </w:r>
      <w:r>
        <w:rPr>
          <w:color w:val="000000" w:themeColor="text1"/>
          <w:shd w:val="clear" w:color="auto" w:fill="FFFFFF"/>
        </w:rPr>
        <w:t xml:space="preserve">were integrated into </w:t>
      </w:r>
      <w:r w:rsidRPr="00E24FA0">
        <w:rPr>
          <w:color w:val="000000" w:themeColor="text1"/>
          <w:shd w:val="clear" w:color="auto" w:fill="FFFFFF"/>
        </w:rPr>
        <w:t xml:space="preserve">K-12 </w:t>
      </w:r>
      <w:r>
        <w:rPr>
          <w:color w:val="000000" w:themeColor="text1"/>
          <w:shd w:val="clear" w:color="auto" w:fill="FFFFFF"/>
        </w:rPr>
        <w:t>curricula</w:t>
      </w:r>
      <w:r w:rsidR="00CB379E"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 xml:space="preserve"> </w:t>
      </w:r>
      <w:r w:rsidR="001F2768" w:rsidRPr="00E24FA0">
        <w:rPr>
          <w:color w:val="000000" w:themeColor="text1"/>
          <w:shd w:val="clear" w:color="auto" w:fill="FFFFFF"/>
        </w:rPr>
        <w:t xml:space="preserve">With additional funding, she implemented </w:t>
      </w:r>
      <w:r w:rsidR="00AF725C">
        <w:rPr>
          <w:color w:val="000000" w:themeColor="text1"/>
          <w:shd w:val="clear" w:color="auto" w:fill="FFFFFF"/>
        </w:rPr>
        <w:t xml:space="preserve">a pollination project entitled </w:t>
      </w:r>
      <w:r w:rsidR="00E924E8" w:rsidRPr="00E24FA0">
        <w:rPr>
          <w:color w:val="000000" w:themeColor="text1"/>
          <w:shd w:val="clear" w:color="auto" w:fill="FFFFFF"/>
        </w:rPr>
        <w:t>“P</w:t>
      </w:r>
      <w:r w:rsidR="001F2768" w:rsidRPr="00E24FA0">
        <w:rPr>
          <w:color w:val="000000" w:themeColor="text1"/>
          <w:shd w:val="clear" w:color="auto" w:fill="FFFFFF"/>
        </w:rPr>
        <w:t>artner</w:t>
      </w:r>
      <w:r w:rsidR="00E924E8" w:rsidRPr="00E24FA0">
        <w:rPr>
          <w:color w:val="000000" w:themeColor="text1"/>
          <w:shd w:val="clear" w:color="auto" w:fill="FFFFFF"/>
        </w:rPr>
        <w:t>s</w:t>
      </w:r>
      <w:r w:rsidR="001F2768" w:rsidRPr="00E24FA0">
        <w:rPr>
          <w:color w:val="000000" w:themeColor="text1"/>
          <w:shd w:val="clear" w:color="auto" w:fill="FFFFFF"/>
        </w:rPr>
        <w:t xml:space="preserve"> in Nature</w:t>
      </w:r>
      <w:r w:rsidR="00E924E8" w:rsidRPr="00E24FA0">
        <w:rPr>
          <w:color w:val="000000" w:themeColor="text1"/>
          <w:shd w:val="clear" w:color="auto" w:fill="FFFFFF"/>
        </w:rPr>
        <w:t>”</w:t>
      </w:r>
      <w:r w:rsidR="001F2768" w:rsidRPr="00E24FA0">
        <w:rPr>
          <w:color w:val="000000" w:themeColor="text1"/>
          <w:shd w:val="clear" w:color="auto" w:fill="FFFFFF"/>
        </w:rPr>
        <w:t xml:space="preserve"> for providing middle school students</w:t>
      </w:r>
      <w:r w:rsidR="00E924E8" w:rsidRPr="00E24FA0">
        <w:rPr>
          <w:color w:val="000000" w:themeColor="text1"/>
          <w:shd w:val="clear" w:color="auto" w:fill="FFFFFF"/>
        </w:rPr>
        <w:t xml:space="preserve"> with a scientist’s experience.</w:t>
      </w:r>
    </w:p>
    <w:p w:rsidR="00D27887" w:rsidRDefault="00D27887" w:rsidP="00D27887">
      <w:pPr>
        <w:pStyle w:val="Default"/>
        <w:rPr>
          <w:b/>
          <w:color w:val="000000" w:themeColor="text1"/>
          <w:shd w:val="clear" w:color="auto" w:fill="FFFFFF"/>
        </w:rPr>
      </w:pPr>
    </w:p>
    <w:p w:rsidR="00D27887" w:rsidRPr="00E24FA0" w:rsidRDefault="00D27887" w:rsidP="00D27887">
      <w:pPr>
        <w:pStyle w:val="Default"/>
        <w:rPr>
          <w:color w:val="000000" w:themeColor="text1"/>
        </w:rPr>
      </w:pPr>
      <w:r w:rsidRPr="00E24FA0">
        <w:rPr>
          <w:b/>
          <w:color w:val="000000" w:themeColor="text1"/>
          <w:shd w:val="clear" w:color="auto" w:fill="FFFFFF"/>
        </w:rPr>
        <w:t xml:space="preserve">Grants received </w:t>
      </w:r>
      <w:r>
        <w:rPr>
          <w:b/>
          <w:color w:val="000000" w:themeColor="text1"/>
          <w:shd w:val="clear" w:color="auto" w:fill="FFFFFF"/>
        </w:rPr>
        <w:t xml:space="preserve">by Sujaya Rao </w:t>
      </w:r>
      <w:r w:rsidRPr="00E24FA0">
        <w:rPr>
          <w:b/>
          <w:color w:val="000000" w:themeColor="text1"/>
          <w:shd w:val="clear" w:color="auto" w:fill="FFFFFF"/>
        </w:rPr>
        <w:t>related to K-12 Education</w:t>
      </w:r>
      <w:r w:rsidRPr="00E24FA0">
        <w:rPr>
          <w:color w:val="000000" w:themeColor="text1"/>
          <w:shd w:val="clear" w:color="auto" w:fill="FFFFFF"/>
        </w:rPr>
        <w:t>:</w:t>
      </w:r>
    </w:p>
    <w:p w:rsidR="00D27887" w:rsidRPr="00E24FA0" w:rsidRDefault="00D27887" w:rsidP="00D27887">
      <w:pPr>
        <w:numPr>
          <w:ilvl w:val="0"/>
          <w:numId w:val="1"/>
        </w:numPr>
        <w:tabs>
          <w:tab w:val="clear" w:pos="360"/>
          <w:tab w:val="num" w:pos="378"/>
        </w:tabs>
        <w:spacing w:after="0" w:line="240" w:lineRule="auto"/>
        <w:ind w:left="405" w:right="-180" w:hanging="3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FA0">
        <w:rPr>
          <w:rFonts w:ascii="Times New Roman" w:hAnsi="Times New Roman" w:cs="Times New Roman"/>
          <w:color w:val="000000" w:themeColor="text1"/>
          <w:sz w:val="24"/>
          <w:szCs w:val="24"/>
        </w:rPr>
        <w:t>NSF: Biotechnology and Ecology in Rural Schools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Oregon ($1,318,079) (2002-20</w:t>
      </w:r>
      <w:r w:rsidRPr="00E24FA0">
        <w:rPr>
          <w:rFonts w:ascii="Times New Roman" w:hAnsi="Times New Roman" w:cs="Times New Roman"/>
          <w:color w:val="000000" w:themeColor="text1"/>
          <w:sz w:val="24"/>
          <w:szCs w:val="24"/>
        </w:rPr>
        <w:t>06)</w:t>
      </w:r>
    </w:p>
    <w:p w:rsidR="00D27887" w:rsidRPr="00E24FA0" w:rsidRDefault="00D27887" w:rsidP="00D27887">
      <w:pPr>
        <w:numPr>
          <w:ilvl w:val="0"/>
          <w:numId w:val="1"/>
        </w:numPr>
        <w:tabs>
          <w:tab w:val="clear" w:pos="360"/>
          <w:tab w:val="num" w:pos="378"/>
        </w:tabs>
        <w:spacing w:after="0" w:line="240" w:lineRule="auto"/>
        <w:ind w:left="405" w:hanging="37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4FA0">
        <w:rPr>
          <w:rFonts w:ascii="Times New Roman" w:hAnsi="Times New Roman" w:cs="Times New Roman"/>
          <w:color w:val="000000" w:themeColor="text1"/>
          <w:sz w:val="24"/>
          <w:szCs w:val="24"/>
        </w:rPr>
        <w:t>Toshiba America: K-12 webpage ($10,000); Oregon Youth “Grow” their Own Fuel ($23,500); Partners in Nature ($13,700); Introductory Biotechnology ($1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4,820) (2003-20</w:t>
      </w:r>
      <w:r w:rsidRPr="00E24FA0">
        <w:rPr>
          <w:rFonts w:ascii="Times New Roman" w:hAnsi="Times New Roman" w:cs="Times New Roman"/>
          <w:color w:val="000000" w:themeColor="text1"/>
          <w:sz w:val="24"/>
          <w:szCs w:val="24"/>
        </w:rPr>
        <w:t>07)</w:t>
      </w:r>
    </w:p>
    <w:p w:rsidR="00D27887" w:rsidRPr="00E24FA0" w:rsidRDefault="00D27887" w:rsidP="00D2788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7887" w:rsidRPr="00E24FA0" w:rsidRDefault="00D27887" w:rsidP="00D27887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24FA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Publications related to K-12 Education:</w:t>
      </w:r>
    </w:p>
    <w:p w:rsidR="00D27887" w:rsidRPr="00D27887" w:rsidRDefault="00D27887" w:rsidP="00D2788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4F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Rao, S., </w:t>
      </w:r>
      <w:proofErr w:type="spellStart"/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Shamah</w:t>
      </w:r>
      <w:proofErr w:type="spellEnd"/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D. and </w:t>
      </w:r>
      <w:proofErr w:type="spellStart"/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Collay</w:t>
      </w:r>
      <w:proofErr w:type="spellEnd"/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R. 2007. Meaningful involvement of science undergraduates in K-12 outreach.</w:t>
      </w:r>
      <w:r w:rsidRPr="00E24FA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Journal of College Science Teaching.</w:t>
      </w:r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36</w:t>
      </w:r>
      <w:proofErr w:type="gramEnd"/>
      <w:r w:rsidRPr="00E24F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54-58</w:t>
      </w:r>
      <w:r w:rsidRPr="00E24FA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D27887" w:rsidRPr="00D27887" w:rsidRDefault="00D27887" w:rsidP="00D2788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78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Rao, S., </w:t>
      </w:r>
      <w:proofErr w:type="spellStart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>Scherr</w:t>
      </w:r>
      <w:proofErr w:type="spellEnd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M., Royce, L., Stephen, W. P., </w:t>
      </w:r>
      <w:proofErr w:type="spellStart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>Halse</w:t>
      </w:r>
      <w:proofErr w:type="spellEnd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R. and </w:t>
      </w:r>
      <w:proofErr w:type="spellStart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>Soeldner</w:t>
      </w:r>
      <w:proofErr w:type="spellEnd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A. 2007. Bees and pollination: A ‘scientist’ experience for rural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youth</w:t>
      </w:r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2788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American Entomologist.</w:t>
      </w:r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>53</w:t>
      </w:r>
      <w:proofErr w:type="gramEnd"/>
      <w:r w:rsidRPr="00D27887">
        <w:rPr>
          <w:rFonts w:ascii="Times New Roman" w:hAnsi="Times New Roman" w:cs="Times New Roman"/>
          <w:color w:val="000000" w:themeColor="text1"/>
          <w:sz w:val="24"/>
          <w:szCs w:val="24"/>
        </w:rPr>
        <w:t>: 74-77.</w:t>
      </w:r>
    </w:p>
    <w:p w:rsidR="00D27887" w:rsidRPr="00D27887" w:rsidRDefault="00D27887" w:rsidP="00D2788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27887" w:rsidRDefault="00D27887" w:rsidP="00E924E8">
      <w:pPr>
        <w:pStyle w:val="Default"/>
        <w:rPr>
          <w:b/>
          <w:color w:val="000000" w:themeColor="text1"/>
          <w:shd w:val="clear" w:color="auto" w:fill="FFFFFF"/>
        </w:rPr>
      </w:pPr>
      <w:r w:rsidRPr="008F5B17">
        <w:rPr>
          <w:b/>
          <w:color w:val="000000" w:themeColor="text1"/>
          <w:shd w:val="clear" w:color="auto" w:fill="FFFFFF"/>
        </w:rPr>
        <w:t>Organization Description</w:t>
      </w:r>
    </w:p>
    <w:p w:rsidR="008F5B17" w:rsidRDefault="008F5B17" w:rsidP="00E924E8">
      <w:pPr>
        <w:pStyle w:val="Default"/>
        <w:rPr>
          <w:b/>
          <w:color w:val="000000" w:themeColor="text1"/>
          <w:shd w:val="clear" w:color="auto" w:fill="FFFFFF"/>
        </w:rPr>
      </w:pPr>
    </w:p>
    <w:p w:rsidR="008F5B17" w:rsidRDefault="00590742" w:rsidP="00E924E8">
      <w:pPr>
        <w:pStyle w:val="Default"/>
      </w:pPr>
      <w:r w:rsidRPr="00590742">
        <w:rPr>
          <w:color w:val="000000" w:themeColor="text1"/>
          <w:u w:val="single"/>
          <w:shd w:val="clear" w:color="auto" w:fill="FFFFFF"/>
        </w:rPr>
        <w:t>Project Manager</w:t>
      </w:r>
      <w:r>
        <w:rPr>
          <w:color w:val="000000" w:themeColor="text1"/>
          <w:shd w:val="clear" w:color="auto" w:fill="FFFFFF"/>
        </w:rPr>
        <w:t xml:space="preserve">: </w:t>
      </w:r>
      <w:r w:rsidR="008F5B17">
        <w:rPr>
          <w:color w:val="000000" w:themeColor="text1"/>
          <w:shd w:val="clear" w:color="auto" w:fill="FFFFFF"/>
        </w:rPr>
        <w:t>Sujaya Rao</w:t>
      </w:r>
      <w:r w:rsidR="00E01E1B">
        <w:rPr>
          <w:color w:val="000000" w:themeColor="text1"/>
          <w:shd w:val="clear" w:color="auto" w:fill="FFFFFF"/>
        </w:rPr>
        <w:t xml:space="preserve"> </w:t>
      </w:r>
      <w:proofErr w:type="gramStart"/>
      <w:r w:rsidR="00E01E1B">
        <w:rPr>
          <w:color w:val="000000" w:themeColor="text1"/>
          <w:shd w:val="clear" w:color="auto" w:fill="FFFFFF"/>
        </w:rPr>
        <w:t xml:space="preserve">is </w:t>
      </w:r>
      <w:r w:rsidR="008F5B17">
        <w:rPr>
          <w:color w:val="000000" w:themeColor="text1"/>
          <w:shd w:val="clear" w:color="auto" w:fill="FFFFFF"/>
        </w:rPr>
        <w:t>based</w:t>
      </w:r>
      <w:proofErr w:type="gramEnd"/>
      <w:r w:rsidR="008F5B17">
        <w:rPr>
          <w:color w:val="000000" w:themeColor="text1"/>
          <w:shd w:val="clear" w:color="auto" w:fill="FFFFFF"/>
        </w:rPr>
        <w:t xml:space="preserve"> in the Entomology Department in the </w:t>
      </w:r>
      <w:r w:rsidR="008F5B17">
        <w:t>College of Foods, Agricultural and Natural Resources Sciences on the Saint Paul campus of the University of Minnesota. The Ento</w:t>
      </w:r>
      <w:r>
        <w:t>mology D</w:t>
      </w:r>
      <w:r w:rsidR="008F5B17">
        <w:t xml:space="preserve">epartment has adequate space and resources such as computers and internet for preparation of lessons and activities to </w:t>
      </w:r>
      <w:proofErr w:type="gramStart"/>
      <w:r w:rsidR="008F5B17">
        <w:t>be implemented</w:t>
      </w:r>
      <w:proofErr w:type="gramEnd"/>
      <w:r w:rsidR="008F5B17">
        <w:t xml:space="preserve"> in K-12 classrooms. </w:t>
      </w:r>
    </w:p>
    <w:p w:rsidR="008F5B17" w:rsidRPr="008F5B17" w:rsidRDefault="008F5B17" w:rsidP="00E924E8">
      <w:pPr>
        <w:pStyle w:val="Default"/>
        <w:rPr>
          <w:color w:val="000000" w:themeColor="text1"/>
          <w:shd w:val="clear" w:color="auto" w:fill="FFFFFF"/>
        </w:rPr>
      </w:pPr>
    </w:p>
    <w:p w:rsidR="00E924E8" w:rsidRPr="00E24FA0" w:rsidRDefault="00E924E8" w:rsidP="00E924E8">
      <w:pPr>
        <w:pStyle w:val="Default"/>
        <w:rPr>
          <w:color w:val="000000" w:themeColor="text1"/>
          <w:shd w:val="clear" w:color="auto" w:fill="FFFFFF"/>
        </w:rPr>
      </w:pPr>
      <w:r w:rsidRPr="00E24FA0">
        <w:rPr>
          <w:color w:val="000000" w:themeColor="text1"/>
          <w:u w:val="single"/>
          <w:shd w:val="clear" w:color="auto" w:fill="FFFFFF"/>
        </w:rPr>
        <w:t>Project Coordinator</w:t>
      </w:r>
      <w:r w:rsidR="00CB379E" w:rsidRPr="00CB379E">
        <w:rPr>
          <w:color w:val="000000" w:themeColor="text1"/>
          <w:shd w:val="clear" w:color="auto" w:fill="FFFFFF"/>
        </w:rPr>
        <w:t xml:space="preserve">: </w:t>
      </w:r>
      <w:r w:rsidR="00CB379E">
        <w:rPr>
          <w:color w:val="000000" w:themeColor="text1"/>
          <w:shd w:val="clear" w:color="auto" w:fill="FFFFFF"/>
        </w:rPr>
        <w:t xml:space="preserve">(To be hired) </w:t>
      </w:r>
      <w:r w:rsidR="00590742">
        <w:rPr>
          <w:color w:val="000000" w:themeColor="text1"/>
          <w:shd w:val="clear" w:color="auto" w:fill="FFFFFF"/>
        </w:rPr>
        <w:t>will coordinate</w:t>
      </w:r>
      <w:r w:rsidRPr="00E24FA0">
        <w:rPr>
          <w:color w:val="000000" w:themeColor="text1"/>
          <w:shd w:val="clear" w:color="auto" w:fill="FFFFFF"/>
        </w:rPr>
        <w:t xml:space="preserve"> activities between collaborators (University of Minnesota, 3 Cricketeers, 5 participating school</w:t>
      </w:r>
      <w:r w:rsidR="00E24FA0" w:rsidRPr="00E24FA0">
        <w:rPr>
          <w:color w:val="000000" w:themeColor="text1"/>
          <w:shd w:val="clear" w:color="auto" w:fill="FFFFFF"/>
        </w:rPr>
        <w:t>s</w:t>
      </w:r>
      <w:r w:rsidR="00E01E1B">
        <w:rPr>
          <w:color w:val="000000" w:themeColor="text1"/>
          <w:shd w:val="clear" w:color="auto" w:fill="FFFFFF"/>
        </w:rPr>
        <w:t>)</w:t>
      </w:r>
      <w:r w:rsidR="00E24FA0" w:rsidRPr="00E24FA0">
        <w:rPr>
          <w:color w:val="000000" w:themeColor="text1"/>
          <w:shd w:val="clear" w:color="auto" w:fill="FFFFFF"/>
        </w:rPr>
        <w:t>, and assist</w:t>
      </w:r>
      <w:r w:rsidRPr="00E24FA0">
        <w:rPr>
          <w:color w:val="000000" w:themeColor="text1"/>
          <w:shd w:val="clear" w:color="auto" w:fill="FFFFFF"/>
        </w:rPr>
        <w:t xml:space="preserve"> with development of classroom activities</w:t>
      </w:r>
      <w:r w:rsidR="000C4A73">
        <w:rPr>
          <w:color w:val="000000" w:themeColor="text1"/>
          <w:shd w:val="clear" w:color="auto" w:fill="FFFFFF"/>
        </w:rPr>
        <w:t>,</w:t>
      </w:r>
      <w:r w:rsidRPr="00E24FA0">
        <w:rPr>
          <w:color w:val="000000" w:themeColor="text1"/>
          <w:shd w:val="clear" w:color="auto" w:fill="FFFFFF"/>
        </w:rPr>
        <w:t xml:space="preserve"> and implementation in schools</w:t>
      </w:r>
      <w:r w:rsidR="00E24FA0" w:rsidRPr="00E24FA0">
        <w:rPr>
          <w:color w:val="000000" w:themeColor="text1"/>
          <w:shd w:val="clear" w:color="auto" w:fill="FFFFFF"/>
        </w:rPr>
        <w:t>.</w:t>
      </w:r>
    </w:p>
    <w:p w:rsidR="00E924E8" w:rsidRPr="00E24FA0" w:rsidRDefault="00E924E8" w:rsidP="00E924E8">
      <w:pPr>
        <w:pStyle w:val="Default"/>
        <w:rPr>
          <w:color w:val="000000" w:themeColor="text1"/>
          <w:u w:val="single"/>
          <w:shd w:val="clear" w:color="auto" w:fill="FFFFFF"/>
        </w:rPr>
      </w:pPr>
    </w:p>
    <w:p w:rsidR="00E924E8" w:rsidRPr="00E24FA0" w:rsidRDefault="00E24FA0" w:rsidP="00E924E8">
      <w:pPr>
        <w:pStyle w:val="Default"/>
        <w:rPr>
          <w:color w:val="000000" w:themeColor="text1"/>
          <w:shd w:val="clear" w:color="auto" w:fill="FFFFFF"/>
        </w:rPr>
      </w:pPr>
      <w:r w:rsidRPr="00E24FA0">
        <w:rPr>
          <w:color w:val="000000" w:themeColor="text1"/>
          <w:u w:val="single"/>
          <w:shd w:val="clear" w:color="auto" w:fill="FFFFFF"/>
        </w:rPr>
        <w:t>Collaborator (Contract)</w:t>
      </w:r>
      <w:r w:rsidR="00C835CB" w:rsidRPr="00E24FA0">
        <w:rPr>
          <w:color w:val="000000" w:themeColor="text1"/>
          <w:shd w:val="clear" w:color="auto" w:fill="FFFFFF"/>
        </w:rPr>
        <w:t xml:space="preserve">: </w:t>
      </w:r>
      <w:r w:rsidR="001F2768" w:rsidRPr="00E24FA0">
        <w:rPr>
          <w:color w:val="000000" w:themeColor="text1"/>
          <w:shd w:val="clear" w:color="auto" w:fill="FFFFFF"/>
        </w:rPr>
        <w:t xml:space="preserve">Chad Simmons, </w:t>
      </w:r>
      <w:r w:rsidR="00C835CB" w:rsidRPr="00E24FA0">
        <w:rPr>
          <w:color w:val="000000" w:themeColor="text1"/>
          <w:shd w:val="clear" w:color="auto" w:fill="FFFFFF"/>
        </w:rPr>
        <w:t xml:space="preserve">3 Cricketeers, </w:t>
      </w:r>
      <w:r w:rsidR="001F2768" w:rsidRPr="00E24FA0">
        <w:rPr>
          <w:color w:val="000000" w:themeColor="text1"/>
          <w:shd w:val="clear" w:color="auto" w:fill="FFFFFF"/>
        </w:rPr>
        <w:t>St Louis P</w:t>
      </w:r>
      <w:r w:rsidRPr="00E24FA0">
        <w:rPr>
          <w:color w:val="000000" w:themeColor="text1"/>
          <w:shd w:val="clear" w:color="auto" w:fill="FFFFFF"/>
        </w:rPr>
        <w:t>ark, MN, will collaborate on preparation of cricket farm kits and classroom activities including establishment and monitoring</w:t>
      </w:r>
      <w:r w:rsidR="00992F13">
        <w:rPr>
          <w:color w:val="000000" w:themeColor="text1"/>
          <w:shd w:val="clear" w:color="auto" w:fill="FFFFFF"/>
        </w:rPr>
        <w:t xml:space="preserve"> of </w:t>
      </w:r>
      <w:r w:rsidR="00CB379E">
        <w:rPr>
          <w:color w:val="000000" w:themeColor="text1"/>
          <w:shd w:val="clear" w:color="auto" w:fill="FFFFFF"/>
        </w:rPr>
        <w:t xml:space="preserve">mini </w:t>
      </w:r>
      <w:r w:rsidR="00992F13">
        <w:rPr>
          <w:color w:val="000000" w:themeColor="text1"/>
          <w:shd w:val="clear" w:color="auto" w:fill="FFFFFF"/>
        </w:rPr>
        <w:t>cricket farms in classrooms b</w:t>
      </w:r>
      <w:r w:rsidR="000C4A73">
        <w:rPr>
          <w:color w:val="000000" w:themeColor="text1"/>
          <w:shd w:val="clear" w:color="auto" w:fill="FFFFFF"/>
        </w:rPr>
        <w:t>y K-12 students.</w:t>
      </w:r>
      <w:r w:rsidR="008F5B17">
        <w:rPr>
          <w:color w:val="000000" w:themeColor="text1"/>
          <w:shd w:val="clear" w:color="auto" w:fill="FFFFFF"/>
        </w:rPr>
        <w:t xml:space="preserve"> Letter of Commitment </w:t>
      </w:r>
      <w:r w:rsidR="00947C52">
        <w:rPr>
          <w:color w:val="000000" w:themeColor="text1"/>
          <w:shd w:val="clear" w:color="auto" w:fill="FFFFFF"/>
        </w:rPr>
        <w:t>submitted to S.Rao</w:t>
      </w:r>
      <w:bookmarkStart w:id="0" w:name="_GoBack"/>
      <w:bookmarkEnd w:id="0"/>
      <w:r w:rsidR="008F5B17">
        <w:rPr>
          <w:color w:val="000000" w:themeColor="text1"/>
          <w:shd w:val="clear" w:color="auto" w:fill="FFFFFF"/>
        </w:rPr>
        <w:t xml:space="preserve">. </w:t>
      </w:r>
    </w:p>
    <w:sectPr w:rsidR="00E924E8" w:rsidRPr="00E24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246FF"/>
    <w:multiLevelType w:val="hybridMultilevel"/>
    <w:tmpl w:val="D15A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8"/>
    <w:rsid w:val="000C4A73"/>
    <w:rsid w:val="001F2768"/>
    <w:rsid w:val="001F5362"/>
    <w:rsid w:val="00590742"/>
    <w:rsid w:val="007C641B"/>
    <w:rsid w:val="008F5B17"/>
    <w:rsid w:val="00947C52"/>
    <w:rsid w:val="00992F13"/>
    <w:rsid w:val="00AF725C"/>
    <w:rsid w:val="00C835CB"/>
    <w:rsid w:val="00CB379E"/>
    <w:rsid w:val="00D27887"/>
    <w:rsid w:val="00E01E1B"/>
    <w:rsid w:val="00E24FA0"/>
    <w:rsid w:val="00E9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75973"/>
  <w15:chartTrackingRefBased/>
  <w15:docId w15:val="{FCD3980F-36CB-440B-980D-7F60DF33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768"/>
    <w:rPr>
      <w:color w:val="0563C1" w:themeColor="hyperlink"/>
      <w:u w:val="single"/>
    </w:rPr>
  </w:style>
  <w:style w:type="paragraph" w:customStyle="1" w:styleId="Default">
    <w:name w:val="Default"/>
    <w:rsid w:val="001F2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jaya@um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Sujaya Rao</dc:creator>
  <cp:keywords/>
  <dc:description/>
  <cp:lastModifiedBy>Sujaya Rao</cp:lastModifiedBy>
  <cp:revision>5</cp:revision>
  <cp:lastPrinted>2019-04-12T19:41:00Z</cp:lastPrinted>
  <dcterms:created xsi:type="dcterms:W3CDTF">2019-04-12T19:13:00Z</dcterms:created>
  <dcterms:modified xsi:type="dcterms:W3CDTF">2019-04-12T22:33:00Z</dcterms:modified>
</cp:coreProperties>
</file>