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34DBF5" w14:textId="77777777" w:rsidR="006E0EFD" w:rsidRPr="00036377" w:rsidRDefault="006E0EFD" w:rsidP="005A4FB1">
      <w:pPr>
        <w:rPr>
          <w:rFonts w:ascii="Times New Roman" w:eastAsia="Times New Roman" w:hAnsi="Times New Roman"/>
          <w:sz w:val="24"/>
          <w:szCs w:val="24"/>
        </w:rPr>
      </w:pPr>
      <w:r w:rsidRPr="00036377">
        <w:rPr>
          <w:rFonts w:cs="Arial"/>
          <w:b/>
        </w:rPr>
        <w:t>PROJECT TITLE:</w:t>
      </w:r>
      <w:r w:rsidR="00036377" w:rsidRPr="00036377">
        <w:rPr>
          <w:rFonts w:ascii="Arial" w:hAnsi="Arial" w:cs="Arial"/>
          <w:color w:val="000000"/>
        </w:rPr>
        <w:t xml:space="preserve"> </w:t>
      </w:r>
      <w:r w:rsidR="00036377" w:rsidRPr="00036377">
        <w:rPr>
          <w:rFonts w:ascii="Arial" w:eastAsia="Times New Roman" w:hAnsi="Arial" w:cs="Arial"/>
          <w:color w:val="000000"/>
        </w:rPr>
        <w:t>Improving pollinator conservation by revealing habitat needs</w:t>
      </w:r>
    </w:p>
    <w:p w14:paraId="13E72BD6" w14:textId="77777777" w:rsidR="006E0EFD" w:rsidRPr="009D6EC8" w:rsidRDefault="006E0EFD" w:rsidP="006E0EFD">
      <w:pPr>
        <w:rPr>
          <w:rFonts w:cs="Arial"/>
        </w:rPr>
      </w:pPr>
    </w:p>
    <w:p w14:paraId="26895E86" w14:textId="77777777" w:rsidR="00036377" w:rsidRPr="00036377" w:rsidRDefault="006E0EFD" w:rsidP="006E0EFD">
      <w:pPr>
        <w:rPr>
          <w:rFonts w:cs="Arial"/>
          <w:b/>
        </w:rPr>
      </w:pPr>
      <w:r w:rsidRPr="009D6EC8">
        <w:rPr>
          <w:rFonts w:cs="Arial"/>
          <w:b/>
        </w:rPr>
        <w:t>I. PROJECT STATEMENT</w:t>
      </w:r>
    </w:p>
    <w:p w14:paraId="7EFC13D7" w14:textId="5A5B2206" w:rsidR="00D16B9A" w:rsidRDefault="00036377" w:rsidP="006E0EFD">
      <w:pPr>
        <w:rPr>
          <w:rFonts w:cs="Arial"/>
          <w:b/>
        </w:rPr>
      </w:pPr>
      <w:r w:rsidRPr="00036377">
        <w:rPr>
          <w:rFonts w:cs="Arial"/>
          <w:b/>
        </w:rPr>
        <w:t>Overall goals:</w:t>
      </w:r>
      <w:r w:rsidRPr="00036377">
        <w:rPr>
          <w:rFonts w:cs="Arial"/>
        </w:rPr>
        <w:t xml:space="preserve"> Pollinators have two main needs -- food and shelter. The overall goal of this project is to understand the largely unknown needs that </w:t>
      </w:r>
      <w:r w:rsidR="00DC654E">
        <w:rPr>
          <w:rFonts w:cs="Arial"/>
        </w:rPr>
        <w:t xml:space="preserve">wild </w:t>
      </w:r>
      <w:r w:rsidRPr="00036377">
        <w:rPr>
          <w:rFonts w:cs="Arial"/>
        </w:rPr>
        <w:t>bee pollinators have for shelter. Next-generation genetic sequencing will reveal</w:t>
      </w:r>
      <w:r w:rsidR="000D078E">
        <w:rPr>
          <w:rFonts w:cs="Arial"/>
        </w:rPr>
        <w:t xml:space="preserve"> </w:t>
      </w:r>
      <w:r w:rsidRPr="00036377">
        <w:rPr>
          <w:rFonts w:cs="Arial"/>
        </w:rPr>
        <w:t xml:space="preserve">for the first time </w:t>
      </w:r>
      <w:r w:rsidR="000D078E">
        <w:rPr>
          <w:rFonts w:cs="Arial"/>
        </w:rPr>
        <w:t xml:space="preserve">on a large scale </w:t>
      </w:r>
      <w:r w:rsidRPr="00036377">
        <w:rPr>
          <w:rFonts w:cs="Arial"/>
        </w:rPr>
        <w:t>which plants pollinating bees need to build their nest</w:t>
      </w:r>
      <w:r w:rsidR="00197E6A">
        <w:rPr>
          <w:rFonts w:cs="Arial"/>
        </w:rPr>
        <w:t xml:space="preserve"> and overwintering</w:t>
      </w:r>
      <w:r w:rsidR="00DC654E">
        <w:rPr>
          <w:rFonts w:cs="Arial"/>
        </w:rPr>
        <w:t xml:space="preserve"> shelters </w:t>
      </w:r>
      <w:r w:rsidRPr="00036377">
        <w:rPr>
          <w:rFonts w:cs="Arial"/>
        </w:rPr>
        <w:t>throughout Minnesota.</w:t>
      </w:r>
      <w:r w:rsidRPr="00036377">
        <w:rPr>
          <w:rFonts w:cs="Arial"/>
          <w:b/>
        </w:rPr>
        <w:t xml:space="preserve"> </w:t>
      </w:r>
    </w:p>
    <w:p w14:paraId="27922527" w14:textId="77777777" w:rsidR="00D16B9A" w:rsidRDefault="00D16B9A" w:rsidP="006E0EFD">
      <w:pPr>
        <w:rPr>
          <w:rFonts w:cs="Arial"/>
          <w:b/>
        </w:rPr>
      </w:pPr>
    </w:p>
    <w:p w14:paraId="2CA8215C" w14:textId="129E3332" w:rsidR="00D16B9A" w:rsidRDefault="00036377" w:rsidP="006E0EFD">
      <w:pPr>
        <w:rPr>
          <w:rFonts w:cs="Arial"/>
        </w:rPr>
      </w:pPr>
      <w:r w:rsidRPr="00036377">
        <w:rPr>
          <w:rFonts w:cs="Arial"/>
          <w:b/>
        </w:rPr>
        <w:t>Need:</w:t>
      </w:r>
      <w:r w:rsidRPr="00036377">
        <w:rPr>
          <w:rFonts w:cs="Arial"/>
        </w:rPr>
        <w:t xml:space="preserve"> Efforts to protect pollinators have properly focused on which flower species provide their food. But to effectively help pollinators persist we also must preserve the species of plants they need for</w:t>
      </w:r>
      <w:r w:rsidR="00DC654E">
        <w:rPr>
          <w:rFonts w:cs="Arial"/>
        </w:rPr>
        <w:t xml:space="preserve"> nesting and</w:t>
      </w:r>
      <w:r w:rsidRPr="00036377">
        <w:rPr>
          <w:rFonts w:cs="Arial"/>
        </w:rPr>
        <w:t xml:space="preserve"> overwintering. </w:t>
      </w:r>
      <w:r w:rsidR="00DC654E">
        <w:rPr>
          <w:rFonts w:cs="Arial"/>
        </w:rPr>
        <w:t>Small</w:t>
      </w:r>
      <w:r w:rsidR="006F7CE1">
        <w:rPr>
          <w:rFonts w:cs="Arial"/>
        </w:rPr>
        <w:t xml:space="preserve">, </w:t>
      </w:r>
      <w:r w:rsidR="00DC654E">
        <w:rPr>
          <w:rFonts w:cs="Arial"/>
        </w:rPr>
        <w:t>solitary</w:t>
      </w:r>
      <w:r w:rsidR="006F7CE1">
        <w:rPr>
          <w:rFonts w:cs="Arial"/>
        </w:rPr>
        <w:t>,</w:t>
      </w:r>
      <w:r w:rsidR="00DC654E">
        <w:rPr>
          <w:rFonts w:cs="Arial"/>
        </w:rPr>
        <w:t xml:space="preserve"> and secluded wild bee nests are hard to find and difficult to study, resulting in the current lack of foundational data. O</w:t>
      </w:r>
      <w:r w:rsidRPr="00036377">
        <w:rPr>
          <w:rFonts w:cs="Arial"/>
        </w:rPr>
        <w:t xml:space="preserve">ur native bees survive the winter inside </w:t>
      </w:r>
      <w:r w:rsidR="00197E6A">
        <w:rPr>
          <w:rFonts w:cs="Arial"/>
        </w:rPr>
        <w:t xml:space="preserve">their </w:t>
      </w:r>
      <w:r w:rsidRPr="00036377">
        <w:rPr>
          <w:rFonts w:cs="Arial"/>
        </w:rPr>
        <w:t>nests</w:t>
      </w:r>
      <w:r w:rsidR="00BC411D">
        <w:rPr>
          <w:rFonts w:cs="Arial"/>
        </w:rPr>
        <w:t>, which</w:t>
      </w:r>
      <w:r w:rsidR="00224398">
        <w:rPr>
          <w:rFonts w:cs="Arial"/>
        </w:rPr>
        <w:t xml:space="preserve"> </w:t>
      </w:r>
      <w:r w:rsidRPr="00036377">
        <w:rPr>
          <w:rFonts w:cs="Arial"/>
        </w:rPr>
        <w:t xml:space="preserve">are often built with plant materials the bees have chewed up and compacted. </w:t>
      </w:r>
      <w:r w:rsidR="00AF1E45">
        <w:rPr>
          <w:rFonts w:cs="Arial"/>
        </w:rPr>
        <w:t xml:space="preserve">This plant material is integral to nests, but </w:t>
      </w:r>
      <w:r w:rsidR="009A738B">
        <w:rPr>
          <w:rFonts w:cs="Arial"/>
        </w:rPr>
        <w:t xml:space="preserve">what plant species </w:t>
      </w:r>
      <w:r w:rsidR="00173266">
        <w:rPr>
          <w:rFonts w:cs="Arial"/>
        </w:rPr>
        <w:t xml:space="preserve">are used is </w:t>
      </w:r>
      <w:r w:rsidR="00AF1E45">
        <w:rPr>
          <w:rFonts w:cs="Arial"/>
        </w:rPr>
        <w:t xml:space="preserve">unrecognizable by sight. </w:t>
      </w:r>
      <w:r w:rsidRPr="00036377">
        <w:rPr>
          <w:rFonts w:cs="Arial"/>
        </w:rPr>
        <w:t xml:space="preserve">This project would </w:t>
      </w:r>
      <w:r w:rsidR="00AF1E45">
        <w:rPr>
          <w:rFonts w:cs="Arial"/>
        </w:rPr>
        <w:t>work to reveal the plants bee</w:t>
      </w:r>
      <w:r w:rsidR="00197E6A">
        <w:rPr>
          <w:rFonts w:cs="Arial"/>
        </w:rPr>
        <w:t>s</w:t>
      </w:r>
      <w:r w:rsidR="00AF1E45">
        <w:rPr>
          <w:rFonts w:cs="Arial"/>
        </w:rPr>
        <w:t xml:space="preserve"> use </w:t>
      </w:r>
      <w:r w:rsidRPr="00036377">
        <w:rPr>
          <w:rFonts w:cs="Arial"/>
        </w:rPr>
        <w:t xml:space="preserve">in order to allow more specific protection </w:t>
      </w:r>
      <w:r w:rsidR="00DB784B">
        <w:rPr>
          <w:rFonts w:cs="Arial"/>
        </w:rPr>
        <w:t>and</w:t>
      </w:r>
      <w:r w:rsidR="00DB784B" w:rsidRPr="00036377">
        <w:rPr>
          <w:rFonts w:cs="Arial"/>
        </w:rPr>
        <w:t xml:space="preserve"> </w:t>
      </w:r>
      <w:r w:rsidRPr="00036377">
        <w:rPr>
          <w:rFonts w:cs="Arial"/>
        </w:rPr>
        <w:t>enhancement of their habitat across the state.</w:t>
      </w:r>
      <w:r>
        <w:rPr>
          <w:rFonts w:cs="Arial"/>
        </w:rPr>
        <w:t xml:space="preserve"> </w:t>
      </w:r>
    </w:p>
    <w:p w14:paraId="4914983E" w14:textId="77777777" w:rsidR="00D16B9A" w:rsidRDefault="00D16B9A" w:rsidP="006E0EFD">
      <w:pPr>
        <w:rPr>
          <w:rFonts w:cs="Arial"/>
        </w:rPr>
      </w:pPr>
    </w:p>
    <w:p w14:paraId="362169DA" w14:textId="1979E2EF" w:rsidR="00D16B9A" w:rsidRDefault="00036377" w:rsidP="006E0EFD">
      <w:pPr>
        <w:rPr>
          <w:rFonts w:cs="Arial"/>
        </w:rPr>
      </w:pPr>
      <w:r w:rsidRPr="00036377">
        <w:rPr>
          <w:rFonts w:cs="Arial"/>
          <w:b/>
        </w:rPr>
        <w:t>Specific outcomes:</w:t>
      </w:r>
      <w:r w:rsidRPr="00036377">
        <w:rPr>
          <w:rFonts w:cs="Arial"/>
        </w:rPr>
        <w:t xml:space="preserve"> </w:t>
      </w:r>
      <w:r w:rsidR="00FD5F9B">
        <w:rPr>
          <w:rFonts w:cs="Arial"/>
        </w:rPr>
        <w:t xml:space="preserve">The identities of plants used for nesting and overwintering shelters, paired with bee species, will be made available to land managers and citizens through the UMN Bee Lab and scientific articles. </w:t>
      </w:r>
      <w:r>
        <w:rPr>
          <w:rFonts w:cs="Arial"/>
        </w:rPr>
        <w:t>Our</w:t>
      </w:r>
      <w:r w:rsidRPr="00036377">
        <w:rPr>
          <w:rFonts w:cs="Arial"/>
        </w:rPr>
        <w:t xml:space="preserve"> statewide bee species data </w:t>
      </w:r>
      <w:r>
        <w:rPr>
          <w:rFonts w:cs="Arial"/>
        </w:rPr>
        <w:t>will be added</w:t>
      </w:r>
      <w:r w:rsidR="00197E6A">
        <w:rPr>
          <w:rFonts w:cs="Arial"/>
        </w:rPr>
        <w:t xml:space="preserve"> the </w:t>
      </w:r>
      <w:r w:rsidR="000D078E">
        <w:rPr>
          <w:rFonts w:cs="Arial"/>
        </w:rPr>
        <w:t xml:space="preserve">MN </w:t>
      </w:r>
      <w:r w:rsidR="00197E6A">
        <w:rPr>
          <w:rFonts w:cs="Arial"/>
        </w:rPr>
        <w:t>Biodivers</w:t>
      </w:r>
      <w:r w:rsidR="000D078E">
        <w:rPr>
          <w:rFonts w:cs="Arial"/>
        </w:rPr>
        <w:t>i</w:t>
      </w:r>
      <w:r w:rsidR="00197E6A">
        <w:rPr>
          <w:rFonts w:cs="Arial"/>
        </w:rPr>
        <w:t xml:space="preserve">ty Atlas data compiled through the </w:t>
      </w:r>
      <w:r w:rsidR="0009311E">
        <w:rPr>
          <w:rFonts w:cs="Arial"/>
        </w:rPr>
        <w:t>ENRTF</w:t>
      </w:r>
      <w:r w:rsidR="00197E6A">
        <w:rPr>
          <w:rFonts w:cs="Arial"/>
        </w:rPr>
        <w:t xml:space="preserve"> MN Bee Atlas project and curated by and accessible through the Bell Museum</w:t>
      </w:r>
      <w:r>
        <w:rPr>
          <w:rFonts w:cs="Arial"/>
        </w:rPr>
        <w:t xml:space="preserve">. In addition, </w:t>
      </w:r>
      <w:r w:rsidRPr="00036377">
        <w:rPr>
          <w:rFonts w:cs="Arial"/>
        </w:rPr>
        <w:t>citizen</w:t>
      </w:r>
      <w:r>
        <w:rPr>
          <w:rFonts w:cs="Arial"/>
        </w:rPr>
        <w:t xml:space="preserve"> volunteers</w:t>
      </w:r>
      <w:r w:rsidRPr="00036377">
        <w:rPr>
          <w:rFonts w:cs="Arial"/>
        </w:rPr>
        <w:t xml:space="preserve"> across the state</w:t>
      </w:r>
      <w:r w:rsidR="00FD5F9B">
        <w:rPr>
          <w:rFonts w:cs="Arial"/>
        </w:rPr>
        <w:t xml:space="preserve"> </w:t>
      </w:r>
      <w:r w:rsidRPr="00036377">
        <w:rPr>
          <w:rFonts w:cs="Arial"/>
        </w:rPr>
        <w:t xml:space="preserve">will be trained </w:t>
      </w:r>
      <w:r w:rsidR="00197E6A">
        <w:rPr>
          <w:rFonts w:cs="Arial"/>
        </w:rPr>
        <w:t xml:space="preserve">in our methods and receive our latest information on how they can help bees in their </w:t>
      </w:r>
      <w:r w:rsidR="00FD5F9B">
        <w:rPr>
          <w:rFonts w:cs="Arial"/>
        </w:rPr>
        <w:t>area.</w:t>
      </w:r>
    </w:p>
    <w:p w14:paraId="3AE6962E" w14:textId="77777777" w:rsidR="00D16B9A" w:rsidRDefault="00D16B9A" w:rsidP="006E0EFD">
      <w:pPr>
        <w:rPr>
          <w:rFonts w:cs="Arial"/>
        </w:rPr>
      </w:pPr>
    </w:p>
    <w:p w14:paraId="3B1C2F37" w14:textId="52445758" w:rsidR="00036377" w:rsidRPr="009D6EC8" w:rsidRDefault="00036377" w:rsidP="006E0EFD">
      <w:pPr>
        <w:rPr>
          <w:rFonts w:cs="Arial"/>
        </w:rPr>
      </w:pPr>
      <w:r w:rsidRPr="00036377">
        <w:rPr>
          <w:rFonts w:cs="Arial"/>
          <w:b/>
        </w:rPr>
        <w:t>Process:</w:t>
      </w:r>
      <w:r w:rsidRPr="00036377">
        <w:rPr>
          <w:rFonts w:cs="Arial"/>
        </w:rPr>
        <w:t xml:space="preserve"> Our innovative approach will take advantage of a </w:t>
      </w:r>
      <w:r w:rsidR="00C219AE">
        <w:rPr>
          <w:rFonts w:cs="Arial"/>
        </w:rPr>
        <w:t>fortuitous</w:t>
      </w:r>
      <w:r w:rsidRPr="00036377">
        <w:rPr>
          <w:rFonts w:cs="Arial"/>
        </w:rPr>
        <w:t xml:space="preserve"> convergence of projects</w:t>
      </w:r>
      <w:r w:rsidR="00A11C09">
        <w:rPr>
          <w:rFonts w:cs="Arial"/>
        </w:rPr>
        <w:t xml:space="preserve">. </w:t>
      </w:r>
      <w:r w:rsidR="00197E6A">
        <w:rPr>
          <w:rFonts w:cs="Arial"/>
        </w:rPr>
        <w:t>Using the</w:t>
      </w:r>
      <w:r w:rsidR="00AF1E45">
        <w:rPr>
          <w:rFonts w:cs="Arial"/>
        </w:rPr>
        <w:t xml:space="preserve"> momentum of</w:t>
      </w:r>
      <w:r w:rsidRPr="00036377">
        <w:rPr>
          <w:rFonts w:cs="Arial"/>
        </w:rPr>
        <w:t xml:space="preserve"> the successful </w:t>
      </w:r>
      <w:r w:rsidR="0009311E">
        <w:rPr>
          <w:rFonts w:cs="Arial"/>
        </w:rPr>
        <w:t>ENRTF</w:t>
      </w:r>
      <w:r w:rsidRPr="00036377">
        <w:rPr>
          <w:rFonts w:cs="Arial"/>
        </w:rPr>
        <w:t xml:space="preserve"> </w:t>
      </w:r>
      <w:r w:rsidR="0009311E">
        <w:rPr>
          <w:rFonts w:cs="Arial"/>
        </w:rPr>
        <w:t>project</w:t>
      </w:r>
      <w:r w:rsidRPr="00036377">
        <w:rPr>
          <w:rFonts w:cs="Arial"/>
        </w:rPr>
        <w:t xml:space="preserve"> </w:t>
      </w:r>
      <w:r w:rsidR="00197E6A">
        <w:rPr>
          <w:rFonts w:cs="Arial"/>
        </w:rPr>
        <w:t>“</w:t>
      </w:r>
      <w:r w:rsidR="0009311E">
        <w:rPr>
          <w:rFonts w:cs="Arial"/>
        </w:rPr>
        <w:t xml:space="preserve">The </w:t>
      </w:r>
      <w:r w:rsidRPr="00036377">
        <w:rPr>
          <w:rFonts w:cs="Arial"/>
        </w:rPr>
        <w:t>Minnesota Bee Atlas</w:t>
      </w:r>
      <w:r w:rsidR="00197E6A">
        <w:rPr>
          <w:rFonts w:cs="Arial"/>
        </w:rPr>
        <w:t>”</w:t>
      </w:r>
      <w:r w:rsidRPr="00036377">
        <w:rPr>
          <w:rFonts w:cs="Arial"/>
        </w:rPr>
        <w:t xml:space="preserve"> and leverag</w:t>
      </w:r>
      <w:r>
        <w:rPr>
          <w:rFonts w:cs="Arial"/>
        </w:rPr>
        <w:t>ing</w:t>
      </w:r>
      <w:r w:rsidRPr="00036377">
        <w:rPr>
          <w:rFonts w:cs="Arial"/>
        </w:rPr>
        <w:t xml:space="preserve"> </w:t>
      </w:r>
      <w:r w:rsidR="00060168">
        <w:rPr>
          <w:rFonts w:cs="Arial"/>
        </w:rPr>
        <w:t xml:space="preserve">DNA sequencing </w:t>
      </w:r>
      <w:r w:rsidRPr="00036377">
        <w:rPr>
          <w:rFonts w:cs="Arial"/>
        </w:rPr>
        <w:t>methods developed in the University of Minnesota Future’s grant “The Art and Science of Nesting Bees,”</w:t>
      </w:r>
      <w:r>
        <w:rPr>
          <w:rFonts w:cs="Arial"/>
        </w:rPr>
        <w:t xml:space="preserve"> we will </w:t>
      </w:r>
      <w:r w:rsidRPr="00036377">
        <w:rPr>
          <w:rFonts w:cs="Arial"/>
        </w:rPr>
        <w:t>deploy</w:t>
      </w:r>
      <w:r>
        <w:rPr>
          <w:rFonts w:cs="Arial"/>
        </w:rPr>
        <w:t xml:space="preserve"> nest </w:t>
      </w:r>
      <w:r w:rsidR="007C1541">
        <w:rPr>
          <w:rFonts w:cs="Arial"/>
        </w:rPr>
        <w:t>traps</w:t>
      </w:r>
      <w:r w:rsidRPr="00036377">
        <w:rPr>
          <w:rFonts w:cs="Arial"/>
        </w:rPr>
        <w:t xml:space="preserve"> statewide through </w:t>
      </w:r>
      <w:r>
        <w:rPr>
          <w:rFonts w:cs="Arial"/>
        </w:rPr>
        <w:t>an</w:t>
      </w:r>
      <w:r w:rsidRPr="00036377">
        <w:rPr>
          <w:rFonts w:cs="Arial"/>
        </w:rPr>
        <w:t xml:space="preserve"> enthusiastic citizen science volunteer base</w:t>
      </w:r>
      <w:r w:rsidR="007C1541">
        <w:rPr>
          <w:rFonts w:cs="Arial"/>
        </w:rPr>
        <w:t xml:space="preserve">. Nest traps are a widely used method for studying the numerous wild bee species </w:t>
      </w:r>
      <w:r w:rsidR="00060168">
        <w:rPr>
          <w:rFonts w:cs="Arial"/>
        </w:rPr>
        <w:t>that nest in</w:t>
      </w:r>
      <w:r w:rsidR="007C1541">
        <w:rPr>
          <w:rFonts w:cs="Arial"/>
        </w:rPr>
        <w:t xml:space="preserve"> dead wood and stems. Bees will bring </w:t>
      </w:r>
      <w:r w:rsidR="00060168">
        <w:rPr>
          <w:rFonts w:cs="Arial"/>
        </w:rPr>
        <w:t xml:space="preserve">their </w:t>
      </w:r>
      <w:r w:rsidR="007C1541">
        <w:rPr>
          <w:rFonts w:cs="Arial"/>
        </w:rPr>
        <w:t>outside plant matter into the traps to build nests</w:t>
      </w:r>
      <w:r w:rsidR="00060168">
        <w:rPr>
          <w:rFonts w:cs="Arial"/>
        </w:rPr>
        <w:t>, which we will rear to adulthood for bee species identification</w:t>
      </w:r>
      <w:r w:rsidR="00C513F8">
        <w:rPr>
          <w:rFonts w:cs="Arial"/>
        </w:rPr>
        <w:t>. P</w:t>
      </w:r>
      <w:r w:rsidR="007C1541">
        <w:rPr>
          <w:rFonts w:cs="Arial"/>
        </w:rPr>
        <w:t xml:space="preserve">lant </w:t>
      </w:r>
      <w:r w:rsidR="009A5737">
        <w:rPr>
          <w:rFonts w:cs="Arial"/>
        </w:rPr>
        <w:t>matter</w:t>
      </w:r>
      <w:r w:rsidR="00C513F8">
        <w:rPr>
          <w:rFonts w:cs="Arial"/>
        </w:rPr>
        <w:t xml:space="preserve"> in traps</w:t>
      </w:r>
      <w:r w:rsidR="00060168">
        <w:rPr>
          <w:rFonts w:cs="Arial"/>
        </w:rPr>
        <w:t xml:space="preserve"> will be</w:t>
      </w:r>
      <w:r w:rsidRPr="00036377">
        <w:rPr>
          <w:rFonts w:cs="Arial"/>
        </w:rPr>
        <w:t xml:space="preserve"> </w:t>
      </w:r>
      <w:r w:rsidR="007C1541">
        <w:rPr>
          <w:rFonts w:cs="Arial"/>
        </w:rPr>
        <w:t xml:space="preserve">identified </w:t>
      </w:r>
      <w:r w:rsidRPr="00036377">
        <w:rPr>
          <w:rFonts w:cs="Arial"/>
        </w:rPr>
        <w:t xml:space="preserve">by applying </w:t>
      </w:r>
      <w:r w:rsidR="00C513F8">
        <w:rPr>
          <w:rFonts w:cs="Arial"/>
        </w:rPr>
        <w:t xml:space="preserve">Next Generation </w:t>
      </w:r>
      <w:r w:rsidRPr="00036377">
        <w:rPr>
          <w:rFonts w:cs="Arial"/>
        </w:rPr>
        <w:t>genetic sequencing and molecular technique</w:t>
      </w:r>
      <w:r w:rsidR="007C1541">
        <w:rPr>
          <w:rFonts w:cs="Arial"/>
        </w:rPr>
        <w:t>s.</w:t>
      </w:r>
      <w:r w:rsidRPr="00036377">
        <w:rPr>
          <w:rFonts w:cs="Arial"/>
        </w:rPr>
        <w:t xml:space="preserve">  Because bees only nest in spring and summer and do not reach adulthood until the following spring or summer, we are asking for </w:t>
      </w:r>
      <w:r w:rsidR="00C513F8">
        <w:rPr>
          <w:rFonts w:cs="Arial"/>
        </w:rPr>
        <w:t xml:space="preserve">a </w:t>
      </w:r>
      <w:r w:rsidR="00C237A1">
        <w:rPr>
          <w:rFonts w:cs="Arial"/>
        </w:rPr>
        <w:t>3</w:t>
      </w:r>
      <w:r w:rsidR="00C513F8">
        <w:rPr>
          <w:rFonts w:cs="Arial"/>
        </w:rPr>
        <w:t>-year grant</w:t>
      </w:r>
      <w:r w:rsidRPr="00036377">
        <w:rPr>
          <w:rFonts w:cs="Arial"/>
        </w:rPr>
        <w:t xml:space="preserve">. That would allow one complete bee nesting and sequencing cycle. However, we hope to expand that by taking advantage of bonus nests deployed by MN Bee Atlas volunteers in the last partial summer of that project. </w:t>
      </w:r>
      <w:r w:rsidR="007C1541">
        <w:rPr>
          <w:rFonts w:cs="Arial"/>
        </w:rPr>
        <w:t xml:space="preserve">Bonus </w:t>
      </w:r>
      <w:r w:rsidRPr="00036377">
        <w:rPr>
          <w:rFonts w:cs="Arial"/>
        </w:rPr>
        <w:t>nests could then complete their lifecycles in the first year of this proposal, providing two full years of data for this project</w:t>
      </w:r>
      <w:r w:rsidR="00501DC3">
        <w:rPr>
          <w:rFonts w:cs="Arial"/>
        </w:rPr>
        <w:t xml:space="preserve"> within the 3</w:t>
      </w:r>
      <w:r w:rsidR="00C237A1">
        <w:rPr>
          <w:rFonts w:cs="Arial"/>
        </w:rPr>
        <w:t>-</w:t>
      </w:r>
      <w:r w:rsidR="00501DC3">
        <w:rPr>
          <w:rFonts w:cs="Arial"/>
        </w:rPr>
        <w:t>year grant cycle</w:t>
      </w:r>
      <w:r w:rsidRPr="00036377">
        <w:rPr>
          <w:rFonts w:cs="Arial"/>
        </w:rPr>
        <w:t>.</w:t>
      </w:r>
    </w:p>
    <w:p w14:paraId="434C15EA" w14:textId="77777777" w:rsidR="00C02DAD" w:rsidRDefault="00C02DAD" w:rsidP="006E0EFD">
      <w:pPr>
        <w:rPr>
          <w:rFonts w:cs="Arial"/>
          <w:b/>
        </w:rPr>
      </w:pPr>
    </w:p>
    <w:p w14:paraId="58F1900B" w14:textId="77777777" w:rsidR="006E0EFD" w:rsidRPr="009D6EC8" w:rsidRDefault="006E0EFD" w:rsidP="006E0EFD">
      <w:pPr>
        <w:rPr>
          <w:rFonts w:cs="Arial"/>
        </w:rPr>
      </w:pPr>
      <w:r w:rsidRPr="009D6EC8">
        <w:rPr>
          <w:rFonts w:cs="Arial"/>
          <w:b/>
        </w:rPr>
        <w:t xml:space="preserve">II. PROJECT </w:t>
      </w:r>
      <w:r w:rsidR="00A13F26" w:rsidRPr="009D6EC8">
        <w:rPr>
          <w:rFonts w:cs="Arial"/>
          <w:b/>
        </w:rPr>
        <w:t>ACTIVIT</w:t>
      </w:r>
      <w:r w:rsidR="00533120" w:rsidRPr="009D6EC8">
        <w:rPr>
          <w:rFonts w:cs="Arial"/>
          <w:b/>
        </w:rPr>
        <w:t>I</w:t>
      </w:r>
      <w:r w:rsidR="00A13F26" w:rsidRPr="009D6EC8">
        <w:rPr>
          <w:rFonts w:cs="Arial"/>
          <w:b/>
        </w:rPr>
        <w:t>ES</w:t>
      </w:r>
      <w:r w:rsidR="00614DF2">
        <w:rPr>
          <w:rFonts w:cs="Arial"/>
          <w:b/>
        </w:rPr>
        <w:t xml:space="preserve"> AND OUTCOMES</w:t>
      </w:r>
    </w:p>
    <w:p w14:paraId="462FCE43" w14:textId="77777777" w:rsidR="006E0EFD" w:rsidRPr="009D6EC8" w:rsidRDefault="006E0EFD" w:rsidP="006E0EFD">
      <w:pPr>
        <w:rPr>
          <w:rFonts w:cs="Arial"/>
          <w:i/>
        </w:rPr>
      </w:pPr>
    </w:p>
    <w:tbl>
      <w:tblPr>
        <w:tblW w:w="10440" w:type="dxa"/>
        <w:tblLook w:val="04A0" w:firstRow="1" w:lastRow="0" w:firstColumn="1" w:lastColumn="0" w:noHBand="0" w:noVBand="1"/>
      </w:tblPr>
      <w:tblGrid>
        <w:gridCol w:w="10170"/>
        <w:gridCol w:w="270"/>
      </w:tblGrid>
      <w:tr w:rsidR="00533138" w:rsidRPr="00EB5831" w14:paraId="371CDACB" w14:textId="77777777">
        <w:tc>
          <w:tcPr>
            <w:tcW w:w="10170" w:type="dxa"/>
          </w:tcPr>
          <w:p w14:paraId="3308B922" w14:textId="77777777" w:rsidR="008A5FD9" w:rsidRPr="009558F4" w:rsidRDefault="00686B53" w:rsidP="00036377">
            <w:pPr>
              <w:pStyle w:val="NormalWeb"/>
              <w:spacing w:before="0" w:beforeAutospacing="0" w:after="0" w:afterAutospacing="0"/>
              <w:rPr>
                <w:rFonts w:asciiTheme="minorHAnsi" w:hAnsiTheme="minorHAnsi" w:cstheme="minorHAnsi"/>
                <w:color w:val="000000"/>
              </w:rPr>
            </w:pPr>
            <w:r w:rsidRPr="009558F4">
              <w:rPr>
                <w:rFonts w:asciiTheme="minorHAnsi" w:hAnsiTheme="minorHAnsi" w:cstheme="minorHAnsi"/>
                <w:b/>
              </w:rPr>
              <w:t>Activity 1</w:t>
            </w:r>
            <w:r w:rsidR="008A5FD9" w:rsidRPr="009558F4">
              <w:rPr>
                <w:rFonts w:asciiTheme="minorHAnsi" w:hAnsiTheme="minorHAnsi" w:cstheme="minorHAnsi"/>
                <w:b/>
              </w:rPr>
              <w:t xml:space="preserve"> Title</w:t>
            </w:r>
            <w:r w:rsidRPr="009558F4">
              <w:rPr>
                <w:rFonts w:asciiTheme="minorHAnsi" w:hAnsiTheme="minorHAnsi" w:cstheme="minorHAnsi"/>
                <w:b/>
              </w:rPr>
              <w:t>:</w:t>
            </w:r>
            <w:r w:rsidR="00036377" w:rsidRPr="009558F4">
              <w:rPr>
                <w:rFonts w:asciiTheme="minorHAnsi" w:hAnsiTheme="minorHAnsi" w:cstheme="minorHAnsi"/>
                <w:b/>
              </w:rPr>
              <w:t xml:space="preserve"> </w:t>
            </w:r>
            <w:r w:rsidR="000244B5" w:rsidRPr="009558F4">
              <w:rPr>
                <w:rFonts w:asciiTheme="minorHAnsi" w:hAnsiTheme="minorHAnsi" w:cstheme="minorHAnsi"/>
                <w:color w:val="000000"/>
                <w:sz w:val="22"/>
                <w:szCs w:val="22"/>
              </w:rPr>
              <w:t>De</w:t>
            </w:r>
            <w:r w:rsidR="00036377" w:rsidRPr="009558F4">
              <w:rPr>
                <w:rFonts w:asciiTheme="minorHAnsi" w:hAnsiTheme="minorHAnsi" w:cstheme="minorHAnsi"/>
                <w:color w:val="000000"/>
                <w:sz w:val="22"/>
                <w:szCs w:val="22"/>
              </w:rPr>
              <w:t>velopment and deployment of nest traps</w:t>
            </w:r>
            <w:r w:rsidR="000244B5" w:rsidRPr="009558F4">
              <w:rPr>
                <w:rFonts w:asciiTheme="minorHAnsi" w:hAnsiTheme="minorHAnsi" w:cstheme="minorHAnsi"/>
                <w:color w:val="000000"/>
                <w:sz w:val="22"/>
                <w:szCs w:val="22"/>
              </w:rPr>
              <w:t xml:space="preserve">, </w:t>
            </w:r>
            <w:r w:rsidR="00C237A1" w:rsidRPr="009558F4">
              <w:rPr>
                <w:rFonts w:asciiTheme="minorHAnsi" w:hAnsiTheme="minorHAnsi" w:cstheme="minorHAnsi"/>
                <w:color w:val="000000"/>
                <w:sz w:val="22"/>
                <w:szCs w:val="22"/>
              </w:rPr>
              <w:t>v</w:t>
            </w:r>
            <w:r w:rsidR="000244B5" w:rsidRPr="009558F4">
              <w:rPr>
                <w:rFonts w:asciiTheme="minorHAnsi" w:hAnsiTheme="minorHAnsi" w:cstheme="minorHAnsi"/>
                <w:color w:val="000000"/>
                <w:sz w:val="22"/>
                <w:szCs w:val="22"/>
              </w:rPr>
              <w:t>olunteer recruitment.</w:t>
            </w:r>
          </w:p>
          <w:p w14:paraId="70B30A31" w14:textId="70DC5CC6" w:rsidR="00036377" w:rsidRPr="00036377" w:rsidRDefault="008A5FD9" w:rsidP="00533138">
            <w:pPr>
              <w:widowControl w:val="0"/>
              <w:ind w:right="-110"/>
              <w:rPr>
                <w:rFonts w:cs="Arial"/>
                <w:i/>
              </w:rPr>
            </w:pPr>
            <w:r>
              <w:rPr>
                <w:rFonts w:cs="Arial"/>
                <w:b/>
              </w:rPr>
              <w:t>Description:</w:t>
            </w:r>
            <w:r w:rsidR="00686B53" w:rsidRPr="00EB5831">
              <w:rPr>
                <w:rFonts w:cs="Arial"/>
                <w:i/>
              </w:rPr>
              <w:t xml:space="preserve"> </w:t>
            </w:r>
            <w:r w:rsidR="00C513F8">
              <w:rPr>
                <w:rFonts w:cs="Arial"/>
              </w:rPr>
              <w:t xml:space="preserve">We </w:t>
            </w:r>
            <w:r w:rsidR="00036377" w:rsidRPr="00036377">
              <w:rPr>
                <w:rFonts w:cs="Arial"/>
              </w:rPr>
              <w:t xml:space="preserve">will recruit volunteers from </w:t>
            </w:r>
            <w:r w:rsidR="00C513F8">
              <w:rPr>
                <w:rFonts w:cs="Arial"/>
              </w:rPr>
              <w:t xml:space="preserve">the successful MN Bee Atlas, </w:t>
            </w:r>
            <w:r w:rsidR="00036377" w:rsidRPr="00036377">
              <w:rPr>
                <w:rFonts w:cs="Arial"/>
              </w:rPr>
              <w:t xml:space="preserve">as well as Master Naturalist, and other programs around the state. Volunteers will </w:t>
            </w:r>
            <w:r w:rsidR="00C513F8">
              <w:rPr>
                <w:rFonts w:cs="Arial"/>
              </w:rPr>
              <w:t>b</w:t>
            </w:r>
            <w:r w:rsidR="00036377" w:rsidRPr="00036377">
              <w:rPr>
                <w:rFonts w:cs="Arial"/>
              </w:rPr>
              <w:t>e</w:t>
            </w:r>
            <w:r w:rsidR="00C513F8">
              <w:rPr>
                <w:rFonts w:cs="Arial"/>
              </w:rPr>
              <w:t xml:space="preserve"> trained in </w:t>
            </w:r>
            <w:r w:rsidR="009558F4">
              <w:rPr>
                <w:rFonts w:cs="Arial"/>
              </w:rPr>
              <w:t xml:space="preserve">our </w:t>
            </w:r>
            <w:r w:rsidR="001C60B9">
              <w:rPr>
                <w:rFonts w:cs="Arial"/>
              </w:rPr>
              <w:t xml:space="preserve">field methods </w:t>
            </w:r>
            <w:r w:rsidR="00036377" w:rsidRPr="00036377">
              <w:rPr>
                <w:rFonts w:cs="Arial"/>
              </w:rPr>
              <w:t xml:space="preserve">and be given a nest trap to hang at their site. The first year we hope to take advantage of bonus nests deployed in the last partial summer of the MN Bee Atlas, the second year we will send out nest blocks designed to </w:t>
            </w:r>
            <w:r w:rsidR="00501DC3">
              <w:rPr>
                <w:rFonts w:cs="Arial"/>
              </w:rPr>
              <w:t xml:space="preserve">facilitate </w:t>
            </w:r>
            <w:r w:rsidR="00036377" w:rsidRPr="00036377">
              <w:rPr>
                <w:rFonts w:cs="Arial"/>
              </w:rPr>
              <w:t>in</w:t>
            </w:r>
            <w:r w:rsidR="001C60B9">
              <w:rPr>
                <w:rFonts w:cs="Arial"/>
              </w:rPr>
              <w:t>-</w:t>
            </w:r>
            <w:r w:rsidR="00C513F8">
              <w:rPr>
                <w:rFonts w:cs="Arial"/>
              </w:rPr>
              <w:t>nest plant ma</w:t>
            </w:r>
            <w:r w:rsidR="00C10CDA">
              <w:rPr>
                <w:rFonts w:cs="Arial"/>
              </w:rPr>
              <w:t>t</w:t>
            </w:r>
            <w:r w:rsidR="00C513F8">
              <w:rPr>
                <w:rFonts w:cs="Arial"/>
              </w:rPr>
              <w:t>ter</w:t>
            </w:r>
            <w:r w:rsidR="00036377" w:rsidRPr="00036377">
              <w:rPr>
                <w:rFonts w:cs="Arial"/>
              </w:rPr>
              <w:t xml:space="preserve"> collection. Bee populations in semi-natural sites will continue to be </w:t>
            </w:r>
            <w:r w:rsidR="001525D5">
              <w:rPr>
                <w:rFonts w:cs="Arial"/>
              </w:rPr>
              <w:t>sought</w:t>
            </w:r>
            <w:r w:rsidR="00036377" w:rsidRPr="00036377">
              <w:rPr>
                <w:rFonts w:cs="Arial"/>
              </w:rPr>
              <w:t xml:space="preserve">. We will </w:t>
            </w:r>
            <w:r w:rsidR="004026B6">
              <w:rPr>
                <w:rFonts w:cs="Arial"/>
              </w:rPr>
              <w:t>update</w:t>
            </w:r>
            <w:r w:rsidR="00036377" w:rsidRPr="00036377">
              <w:rPr>
                <w:rFonts w:cs="Arial"/>
              </w:rPr>
              <w:t xml:space="preserve"> current </w:t>
            </w:r>
            <w:r w:rsidR="004026B6">
              <w:rPr>
                <w:rFonts w:cs="Arial"/>
              </w:rPr>
              <w:t xml:space="preserve">Bee Atlas </w:t>
            </w:r>
            <w:r w:rsidR="00036377" w:rsidRPr="00036377">
              <w:rPr>
                <w:rFonts w:cs="Arial"/>
              </w:rPr>
              <w:t>websites to continue to receive volunteer seasonal observations</w:t>
            </w:r>
            <w:r w:rsidR="004026B6">
              <w:rPr>
                <w:rFonts w:cs="Arial"/>
              </w:rPr>
              <w:t>,</w:t>
            </w:r>
            <w:r w:rsidR="00036377" w:rsidRPr="00036377">
              <w:rPr>
                <w:rFonts w:cs="Arial"/>
              </w:rPr>
              <w:t xml:space="preserve"> track nests and </w:t>
            </w:r>
            <w:r w:rsidR="00C513F8">
              <w:rPr>
                <w:rFonts w:cs="Arial"/>
              </w:rPr>
              <w:t xml:space="preserve">disseminate </w:t>
            </w:r>
            <w:r w:rsidR="00036377" w:rsidRPr="00036377">
              <w:rPr>
                <w:rFonts w:cs="Arial"/>
              </w:rPr>
              <w:t>results.</w:t>
            </w:r>
          </w:p>
          <w:p w14:paraId="1F9AE686" w14:textId="77777777" w:rsidR="005431D4" w:rsidRDefault="005431D4" w:rsidP="005431D4">
            <w:pPr>
              <w:autoSpaceDE w:val="0"/>
              <w:autoSpaceDN w:val="0"/>
              <w:adjustRightInd w:val="0"/>
              <w:rPr>
                <w:rFonts w:cs="Arial"/>
                <w:b/>
                <w:bCs/>
                <w:color w:val="000000"/>
              </w:rPr>
            </w:pPr>
          </w:p>
          <w:p w14:paraId="148A6BBD" w14:textId="77777777" w:rsidR="005431D4" w:rsidRPr="00EC51C6" w:rsidRDefault="005431D4" w:rsidP="005A4FB1">
            <w:pPr>
              <w:autoSpaceDE w:val="0"/>
              <w:autoSpaceDN w:val="0"/>
              <w:adjustRightInd w:val="0"/>
              <w:rPr>
                <w:rFonts w:cs="Arial"/>
                <w:b/>
                <w:bCs/>
                <w:color w:val="000000"/>
              </w:rPr>
            </w:pPr>
            <w:r>
              <w:rPr>
                <w:rFonts w:cs="Arial"/>
                <w:b/>
                <w:bCs/>
                <w:color w:val="000000"/>
              </w:rPr>
              <w:t xml:space="preserve">ENRTF </w:t>
            </w:r>
            <w:r w:rsidRPr="00D358E5">
              <w:rPr>
                <w:rFonts w:cs="Arial"/>
                <w:b/>
                <w:bCs/>
                <w:color w:val="000000"/>
              </w:rPr>
              <w:t>BUDGET: $</w:t>
            </w:r>
            <w:r w:rsidR="00C219AE" w:rsidRPr="00D358E5">
              <w:rPr>
                <w:rFonts w:cs="Arial"/>
                <w:b/>
                <w:bCs/>
                <w:color w:val="000000"/>
              </w:rPr>
              <w:t>2</w:t>
            </w:r>
            <w:r w:rsidR="00D358E5" w:rsidRPr="00D358E5">
              <w:rPr>
                <w:rFonts w:cs="Arial"/>
                <w:b/>
                <w:bCs/>
                <w:color w:val="000000"/>
              </w:rPr>
              <w:t>80,000</w:t>
            </w:r>
          </w:p>
        </w:tc>
        <w:tc>
          <w:tcPr>
            <w:tcW w:w="270" w:type="dxa"/>
          </w:tcPr>
          <w:p w14:paraId="1D53E8F6" w14:textId="77777777" w:rsidR="00686B53" w:rsidRPr="00EB5831" w:rsidRDefault="00686B53" w:rsidP="00351EA6">
            <w:pPr>
              <w:rPr>
                <w:rFonts w:cs="Arial"/>
              </w:rPr>
            </w:pPr>
          </w:p>
        </w:tc>
      </w:tr>
    </w:tbl>
    <w:p w14:paraId="690264C7" w14:textId="77777777" w:rsidR="006E0EFD" w:rsidRPr="009D6EC8" w:rsidRDefault="006E0EFD" w:rsidP="006E0EFD">
      <w:pPr>
        <w:rPr>
          <w:rFonts w:cs="Arial"/>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8"/>
        <w:gridCol w:w="1800"/>
      </w:tblGrid>
      <w:tr w:rsidR="006E0EFD" w:rsidRPr="009D6EC8" w14:paraId="2D761EA3" w14:textId="77777777">
        <w:tc>
          <w:tcPr>
            <w:tcW w:w="8478" w:type="dxa"/>
          </w:tcPr>
          <w:p w14:paraId="1BE107A1" w14:textId="77777777" w:rsidR="006E0EFD" w:rsidRPr="009D6EC8" w:rsidRDefault="00A13F26" w:rsidP="006E0EFD">
            <w:pPr>
              <w:rPr>
                <w:rFonts w:cs="Arial"/>
                <w:b/>
              </w:rPr>
            </w:pPr>
            <w:r w:rsidRPr="009D6EC8">
              <w:rPr>
                <w:rFonts w:cs="Arial"/>
                <w:b/>
              </w:rPr>
              <w:lastRenderedPageBreak/>
              <w:t>Outcome</w:t>
            </w:r>
          </w:p>
        </w:tc>
        <w:tc>
          <w:tcPr>
            <w:tcW w:w="1800" w:type="dxa"/>
          </w:tcPr>
          <w:p w14:paraId="22EE5D18" w14:textId="77777777" w:rsidR="006E0EFD" w:rsidRPr="009D6EC8" w:rsidRDefault="006E0EFD" w:rsidP="005F7237">
            <w:pPr>
              <w:jc w:val="center"/>
              <w:rPr>
                <w:rFonts w:cs="Arial"/>
                <w:b/>
              </w:rPr>
            </w:pPr>
            <w:r w:rsidRPr="009D6EC8">
              <w:rPr>
                <w:rFonts w:cs="Arial"/>
                <w:b/>
              </w:rPr>
              <w:t>Completion Date</w:t>
            </w:r>
          </w:p>
        </w:tc>
      </w:tr>
      <w:tr w:rsidR="006E0EFD" w:rsidRPr="009D6EC8" w14:paraId="69D02F1F" w14:textId="77777777">
        <w:tc>
          <w:tcPr>
            <w:tcW w:w="8478" w:type="dxa"/>
          </w:tcPr>
          <w:p w14:paraId="2782208B" w14:textId="205F413D" w:rsidR="006E0EFD" w:rsidRPr="00533138" w:rsidRDefault="006E0EFD" w:rsidP="008949EE">
            <w:pPr>
              <w:rPr>
                <w:sz w:val="24"/>
                <w:szCs w:val="24"/>
              </w:rPr>
            </w:pPr>
            <w:r w:rsidRPr="009D6EC8">
              <w:rPr>
                <w:rFonts w:cs="Arial"/>
                <w:i/>
              </w:rPr>
              <w:t xml:space="preserve">1.  </w:t>
            </w:r>
            <w:r w:rsidR="00533138">
              <w:rPr>
                <w:b/>
                <w:bCs/>
                <w:i/>
                <w:iCs/>
                <w:color w:val="000000"/>
              </w:rPr>
              <w:t>Bonus nest</w:t>
            </w:r>
            <w:r w:rsidR="00C513F8">
              <w:rPr>
                <w:b/>
                <w:bCs/>
                <w:i/>
                <w:iCs/>
                <w:color w:val="000000"/>
              </w:rPr>
              <w:t xml:space="preserve"> traps</w:t>
            </w:r>
            <w:r w:rsidR="00533138">
              <w:rPr>
                <w:b/>
                <w:bCs/>
                <w:i/>
                <w:iCs/>
                <w:color w:val="000000"/>
              </w:rPr>
              <w:t xml:space="preserve"> returned for rearing</w:t>
            </w:r>
            <w:r w:rsidR="00C513F8">
              <w:rPr>
                <w:b/>
                <w:bCs/>
                <w:i/>
                <w:iCs/>
                <w:color w:val="000000"/>
              </w:rPr>
              <w:t xml:space="preserve"> and nest plant </w:t>
            </w:r>
            <w:r w:rsidR="009A5737">
              <w:rPr>
                <w:b/>
                <w:bCs/>
                <w:i/>
                <w:iCs/>
                <w:color w:val="000000"/>
              </w:rPr>
              <w:t>matter</w:t>
            </w:r>
            <w:r w:rsidR="00C513F8">
              <w:rPr>
                <w:b/>
                <w:bCs/>
                <w:i/>
                <w:iCs/>
                <w:color w:val="000000"/>
              </w:rPr>
              <w:t xml:space="preserve"> collection</w:t>
            </w:r>
            <w:r w:rsidR="00533138">
              <w:rPr>
                <w:b/>
                <w:bCs/>
                <w:i/>
                <w:iCs/>
                <w:color w:val="000000"/>
              </w:rPr>
              <w:t xml:space="preserve"> (year 1)</w:t>
            </w:r>
          </w:p>
        </w:tc>
        <w:tc>
          <w:tcPr>
            <w:tcW w:w="1800" w:type="dxa"/>
          </w:tcPr>
          <w:p w14:paraId="4627395B" w14:textId="77777777" w:rsidR="006E0EFD" w:rsidRPr="00533138" w:rsidRDefault="00533138" w:rsidP="006E0EFD">
            <w:pPr>
              <w:rPr>
                <w:sz w:val="24"/>
                <w:szCs w:val="24"/>
              </w:rPr>
            </w:pPr>
            <w:r>
              <w:rPr>
                <w:b/>
                <w:bCs/>
                <w:color w:val="000000"/>
              </w:rPr>
              <w:t>Oct 2020</w:t>
            </w:r>
          </w:p>
        </w:tc>
      </w:tr>
      <w:tr w:rsidR="00533138" w:rsidRPr="009D6EC8" w14:paraId="7CC44D96" w14:textId="77777777">
        <w:tc>
          <w:tcPr>
            <w:tcW w:w="8478" w:type="dxa"/>
          </w:tcPr>
          <w:p w14:paraId="72ACBB02" w14:textId="77777777" w:rsidR="00533138" w:rsidRPr="00533138" w:rsidRDefault="00533138" w:rsidP="008949EE">
            <w:pPr>
              <w:rPr>
                <w:sz w:val="24"/>
                <w:szCs w:val="24"/>
              </w:rPr>
            </w:pPr>
            <w:r>
              <w:rPr>
                <w:rFonts w:cs="Arial"/>
                <w:i/>
              </w:rPr>
              <w:t>2.</w:t>
            </w:r>
            <w:r>
              <w:rPr>
                <w:b/>
                <w:bCs/>
                <w:i/>
                <w:iCs/>
                <w:color w:val="000000"/>
              </w:rPr>
              <w:t xml:space="preserve"> </w:t>
            </w:r>
            <w:r w:rsidR="00C513F8">
              <w:rPr>
                <w:b/>
                <w:bCs/>
                <w:i/>
                <w:iCs/>
                <w:color w:val="000000"/>
              </w:rPr>
              <w:t>Easy-open n</w:t>
            </w:r>
            <w:r>
              <w:rPr>
                <w:b/>
                <w:bCs/>
                <w:i/>
                <w:iCs/>
                <w:color w:val="000000"/>
              </w:rPr>
              <w:t xml:space="preserve">est traps </w:t>
            </w:r>
            <w:proofErr w:type="gramStart"/>
            <w:r>
              <w:rPr>
                <w:b/>
                <w:bCs/>
                <w:i/>
                <w:iCs/>
                <w:color w:val="000000"/>
              </w:rPr>
              <w:t>designed and built,</w:t>
            </w:r>
            <w:proofErr w:type="gramEnd"/>
            <w:r>
              <w:rPr>
                <w:b/>
                <w:bCs/>
                <w:i/>
                <w:iCs/>
                <w:color w:val="000000"/>
              </w:rPr>
              <w:t xml:space="preserve"> website prepared</w:t>
            </w:r>
          </w:p>
        </w:tc>
        <w:tc>
          <w:tcPr>
            <w:tcW w:w="1800" w:type="dxa"/>
          </w:tcPr>
          <w:p w14:paraId="678F3A81" w14:textId="77777777" w:rsidR="00533138" w:rsidRPr="00533138" w:rsidRDefault="00533138" w:rsidP="006E0EFD">
            <w:pPr>
              <w:rPr>
                <w:sz w:val="24"/>
                <w:szCs w:val="24"/>
              </w:rPr>
            </w:pPr>
            <w:r>
              <w:rPr>
                <w:b/>
                <w:bCs/>
                <w:color w:val="000000"/>
              </w:rPr>
              <w:t>Feb 2021</w:t>
            </w:r>
          </w:p>
        </w:tc>
      </w:tr>
      <w:tr w:rsidR="006E0EFD" w:rsidRPr="009D6EC8" w14:paraId="1436C1BC" w14:textId="77777777">
        <w:tc>
          <w:tcPr>
            <w:tcW w:w="8478" w:type="dxa"/>
          </w:tcPr>
          <w:p w14:paraId="11E174D2" w14:textId="77777777" w:rsidR="006E0EFD" w:rsidRPr="00533138" w:rsidRDefault="00533138" w:rsidP="008949EE">
            <w:pPr>
              <w:rPr>
                <w:sz w:val="24"/>
                <w:szCs w:val="24"/>
              </w:rPr>
            </w:pPr>
            <w:r>
              <w:rPr>
                <w:rFonts w:cs="Arial"/>
                <w:i/>
              </w:rPr>
              <w:t>3.</w:t>
            </w:r>
            <w:r w:rsidR="006E0EFD" w:rsidRPr="009D6EC8">
              <w:rPr>
                <w:rFonts w:cs="Arial"/>
                <w:i/>
              </w:rPr>
              <w:t xml:space="preserve"> </w:t>
            </w:r>
            <w:r>
              <w:rPr>
                <w:b/>
                <w:bCs/>
                <w:i/>
                <w:iCs/>
                <w:color w:val="000000"/>
              </w:rPr>
              <w:t xml:space="preserve">Volunteers </w:t>
            </w:r>
            <w:proofErr w:type="gramStart"/>
            <w:r>
              <w:rPr>
                <w:b/>
                <w:bCs/>
                <w:i/>
                <w:iCs/>
                <w:color w:val="000000"/>
              </w:rPr>
              <w:t>recruited and trained,</w:t>
            </w:r>
            <w:proofErr w:type="gramEnd"/>
            <w:r>
              <w:rPr>
                <w:b/>
                <w:bCs/>
                <w:i/>
                <w:iCs/>
                <w:color w:val="000000"/>
              </w:rPr>
              <w:t xml:space="preserve"> nest traps deployed</w:t>
            </w:r>
          </w:p>
        </w:tc>
        <w:tc>
          <w:tcPr>
            <w:tcW w:w="1800" w:type="dxa"/>
          </w:tcPr>
          <w:p w14:paraId="114B638D" w14:textId="77777777" w:rsidR="006E0EFD" w:rsidRPr="00533138" w:rsidRDefault="00533138" w:rsidP="006E0EFD">
            <w:pPr>
              <w:rPr>
                <w:sz w:val="24"/>
                <w:szCs w:val="24"/>
              </w:rPr>
            </w:pPr>
            <w:r>
              <w:rPr>
                <w:b/>
                <w:bCs/>
                <w:color w:val="000000"/>
              </w:rPr>
              <w:t>April 2021</w:t>
            </w:r>
          </w:p>
        </w:tc>
      </w:tr>
      <w:tr w:rsidR="006E0EFD" w:rsidRPr="009D6EC8" w14:paraId="1C466321" w14:textId="77777777">
        <w:tc>
          <w:tcPr>
            <w:tcW w:w="8478" w:type="dxa"/>
          </w:tcPr>
          <w:p w14:paraId="13B314E7" w14:textId="6F1E27DB" w:rsidR="006E0EFD" w:rsidRPr="00533138" w:rsidRDefault="00533138" w:rsidP="008949EE">
            <w:pPr>
              <w:rPr>
                <w:sz w:val="24"/>
                <w:szCs w:val="24"/>
              </w:rPr>
            </w:pPr>
            <w:r>
              <w:rPr>
                <w:rFonts w:cs="Arial"/>
                <w:i/>
              </w:rPr>
              <w:t>4.</w:t>
            </w:r>
            <w:r>
              <w:rPr>
                <w:b/>
                <w:bCs/>
                <w:i/>
                <w:iCs/>
                <w:color w:val="000000"/>
              </w:rPr>
              <w:t xml:space="preserve"> </w:t>
            </w:r>
            <w:r w:rsidR="00C513F8">
              <w:rPr>
                <w:b/>
                <w:bCs/>
                <w:i/>
                <w:iCs/>
                <w:color w:val="000000"/>
              </w:rPr>
              <w:t>Easy-open traps</w:t>
            </w:r>
            <w:r>
              <w:rPr>
                <w:b/>
                <w:bCs/>
                <w:i/>
                <w:iCs/>
                <w:color w:val="000000"/>
              </w:rPr>
              <w:t xml:space="preserve"> returned for rearing and nest </w:t>
            </w:r>
            <w:r w:rsidR="00C513F8">
              <w:rPr>
                <w:b/>
                <w:bCs/>
                <w:i/>
                <w:iCs/>
                <w:color w:val="000000"/>
              </w:rPr>
              <w:t xml:space="preserve">plant </w:t>
            </w:r>
            <w:r w:rsidR="009A5737">
              <w:rPr>
                <w:b/>
                <w:bCs/>
                <w:i/>
                <w:iCs/>
                <w:color w:val="000000"/>
              </w:rPr>
              <w:t>matter</w:t>
            </w:r>
            <w:r>
              <w:rPr>
                <w:b/>
                <w:bCs/>
                <w:i/>
                <w:iCs/>
                <w:color w:val="000000"/>
              </w:rPr>
              <w:t xml:space="preserve"> collection (year 2)</w:t>
            </w:r>
          </w:p>
        </w:tc>
        <w:tc>
          <w:tcPr>
            <w:tcW w:w="1800" w:type="dxa"/>
          </w:tcPr>
          <w:p w14:paraId="58359FF5" w14:textId="77777777" w:rsidR="006E0EFD" w:rsidRPr="00533138" w:rsidRDefault="00533138" w:rsidP="006E0EFD">
            <w:pPr>
              <w:rPr>
                <w:sz w:val="24"/>
                <w:szCs w:val="24"/>
              </w:rPr>
            </w:pPr>
            <w:r>
              <w:rPr>
                <w:b/>
                <w:bCs/>
                <w:color w:val="000000"/>
              </w:rPr>
              <w:t>Nov 2021</w:t>
            </w:r>
          </w:p>
        </w:tc>
      </w:tr>
    </w:tbl>
    <w:p w14:paraId="5355BCC2" w14:textId="77777777" w:rsidR="00C02DAD" w:rsidRDefault="00C02DAD" w:rsidP="005431D4">
      <w:pPr>
        <w:tabs>
          <w:tab w:val="left" w:pos="540"/>
        </w:tabs>
        <w:autoSpaceDE w:val="0"/>
        <w:autoSpaceDN w:val="0"/>
        <w:adjustRightInd w:val="0"/>
        <w:rPr>
          <w:rFonts w:cs="Arial"/>
          <w:i/>
        </w:rPr>
      </w:pPr>
    </w:p>
    <w:p w14:paraId="1B373B2A" w14:textId="77777777" w:rsidR="00533138" w:rsidRDefault="00533138" w:rsidP="005431D4">
      <w:pPr>
        <w:tabs>
          <w:tab w:val="left" w:pos="540"/>
        </w:tabs>
        <w:autoSpaceDE w:val="0"/>
        <w:autoSpaceDN w:val="0"/>
        <w:adjustRightInd w:val="0"/>
        <w:rPr>
          <w:rFonts w:cs="Arial"/>
          <w:i/>
        </w:rPr>
      </w:pPr>
    </w:p>
    <w:tbl>
      <w:tblPr>
        <w:tblW w:w="10440" w:type="dxa"/>
        <w:tblLook w:val="04A0" w:firstRow="1" w:lastRow="0" w:firstColumn="1" w:lastColumn="0" w:noHBand="0" w:noVBand="1"/>
      </w:tblPr>
      <w:tblGrid>
        <w:gridCol w:w="10170"/>
        <w:gridCol w:w="270"/>
      </w:tblGrid>
      <w:tr w:rsidR="00533138" w:rsidRPr="00EB5831" w14:paraId="21AFB1CF" w14:textId="77777777">
        <w:tc>
          <w:tcPr>
            <w:tcW w:w="10170" w:type="dxa"/>
          </w:tcPr>
          <w:p w14:paraId="30E5882F" w14:textId="77777777" w:rsidR="00533138" w:rsidRDefault="00533138" w:rsidP="00533138">
            <w:pPr>
              <w:rPr>
                <w:sz w:val="24"/>
                <w:szCs w:val="24"/>
              </w:rPr>
            </w:pPr>
            <w:r w:rsidRPr="00EB5831">
              <w:rPr>
                <w:rFonts w:cs="Arial"/>
                <w:b/>
              </w:rPr>
              <w:t xml:space="preserve">Activity </w:t>
            </w:r>
            <w:r>
              <w:rPr>
                <w:rFonts w:cs="Arial"/>
                <w:b/>
              </w:rPr>
              <w:t>2 Title</w:t>
            </w:r>
            <w:r w:rsidRPr="00EB5831">
              <w:rPr>
                <w:rFonts w:cs="Arial"/>
                <w:b/>
              </w:rPr>
              <w:t>:</w:t>
            </w:r>
            <w:r>
              <w:rPr>
                <w:rFonts w:cs="Arial"/>
                <w:b/>
              </w:rPr>
              <w:t xml:space="preserve"> </w:t>
            </w:r>
            <w:r w:rsidRPr="00533138">
              <w:rPr>
                <w:rFonts w:asciiTheme="minorHAnsi" w:hAnsiTheme="minorHAnsi" w:cs="Arial"/>
                <w:color w:val="000000"/>
              </w:rPr>
              <w:t>Nest rearing and material analysis</w:t>
            </w:r>
          </w:p>
          <w:p w14:paraId="70A64950" w14:textId="4BED18CB" w:rsidR="00533138" w:rsidRPr="00533138" w:rsidRDefault="00533138" w:rsidP="00533138">
            <w:pPr>
              <w:rPr>
                <w:rFonts w:asciiTheme="minorHAnsi" w:hAnsiTheme="minorHAnsi"/>
                <w:sz w:val="24"/>
                <w:szCs w:val="24"/>
              </w:rPr>
            </w:pPr>
            <w:r>
              <w:rPr>
                <w:rFonts w:cs="Arial"/>
                <w:b/>
              </w:rPr>
              <w:t>Description:</w:t>
            </w:r>
            <w:r w:rsidRPr="00EB5831">
              <w:rPr>
                <w:rFonts w:cs="Arial"/>
                <w:i/>
              </w:rPr>
              <w:t xml:space="preserve"> </w:t>
            </w:r>
            <w:r w:rsidR="00EA238A">
              <w:rPr>
                <w:rFonts w:asciiTheme="minorHAnsi" w:hAnsiTheme="minorHAnsi" w:cs="Arial"/>
                <w:color w:val="000000"/>
              </w:rPr>
              <w:t>Bee</w:t>
            </w:r>
            <w:r w:rsidR="00285DFB">
              <w:rPr>
                <w:rFonts w:asciiTheme="minorHAnsi" w:hAnsiTheme="minorHAnsi" w:cs="Arial"/>
                <w:color w:val="000000"/>
              </w:rPr>
              <w:t>s</w:t>
            </w:r>
            <w:r w:rsidR="00EA238A">
              <w:rPr>
                <w:rFonts w:asciiTheme="minorHAnsi" w:hAnsiTheme="minorHAnsi" w:cs="Arial"/>
                <w:color w:val="000000"/>
              </w:rPr>
              <w:t xml:space="preserve"> </w:t>
            </w:r>
            <w:r w:rsidR="00DB38A4">
              <w:rPr>
                <w:rFonts w:asciiTheme="minorHAnsi" w:hAnsiTheme="minorHAnsi" w:cs="Arial"/>
                <w:color w:val="000000"/>
              </w:rPr>
              <w:t xml:space="preserve">from the nests will be </w:t>
            </w:r>
            <w:r w:rsidRPr="00533138">
              <w:rPr>
                <w:rFonts w:asciiTheme="minorHAnsi" w:hAnsiTheme="minorHAnsi" w:cs="Arial"/>
                <w:color w:val="000000"/>
              </w:rPr>
              <w:t xml:space="preserve">reared to identify </w:t>
            </w:r>
            <w:r w:rsidR="00DB38A4">
              <w:rPr>
                <w:rFonts w:asciiTheme="minorHAnsi" w:hAnsiTheme="minorHAnsi" w:cs="Arial"/>
                <w:color w:val="000000"/>
              </w:rPr>
              <w:t xml:space="preserve">their </w:t>
            </w:r>
            <w:r w:rsidRPr="00533138">
              <w:rPr>
                <w:rFonts w:asciiTheme="minorHAnsi" w:hAnsiTheme="minorHAnsi" w:cs="Arial"/>
                <w:color w:val="000000"/>
              </w:rPr>
              <w:t>species</w:t>
            </w:r>
            <w:r w:rsidR="002B4C94">
              <w:rPr>
                <w:rFonts w:asciiTheme="minorHAnsi" w:hAnsiTheme="minorHAnsi" w:cs="Arial"/>
                <w:color w:val="000000"/>
              </w:rPr>
              <w:t xml:space="preserve"> </w:t>
            </w:r>
            <w:r w:rsidR="004B5481">
              <w:rPr>
                <w:rFonts w:asciiTheme="minorHAnsi" w:hAnsiTheme="minorHAnsi" w:cs="Arial"/>
                <w:color w:val="000000"/>
              </w:rPr>
              <w:t xml:space="preserve">and </w:t>
            </w:r>
            <w:r w:rsidR="002B4C94">
              <w:rPr>
                <w:rFonts w:asciiTheme="minorHAnsi" w:hAnsiTheme="minorHAnsi" w:cs="Arial"/>
                <w:color w:val="000000"/>
              </w:rPr>
              <w:t xml:space="preserve">what plant species they </w:t>
            </w:r>
            <w:r w:rsidR="00285DFB">
              <w:rPr>
                <w:rFonts w:asciiTheme="minorHAnsi" w:hAnsiTheme="minorHAnsi" w:cs="Arial"/>
                <w:color w:val="000000"/>
              </w:rPr>
              <w:t>use</w:t>
            </w:r>
            <w:r w:rsidR="002B4C94">
              <w:rPr>
                <w:rFonts w:asciiTheme="minorHAnsi" w:hAnsiTheme="minorHAnsi" w:cs="Arial"/>
                <w:color w:val="000000"/>
              </w:rPr>
              <w:t xml:space="preserve">. </w:t>
            </w:r>
            <w:r w:rsidR="00EC51C6">
              <w:rPr>
                <w:rFonts w:asciiTheme="minorHAnsi" w:hAnsiTheme="minorHAnsi" w:cs="Arial"/>
                <w:color w:val="000000"/>
              </w:rPr>
              <w:t xml:space="preserve"> </w:t>
            </w:r>
            <w:r w:rsidR="002B4C94">
              <w:rPr>
                <w:rFonts w:asciiTheme="minorHAnsi" w:hAnsiTheme="minorHAnsi" w:cs="Arial"/>
                <w:color w:val="000000"/>
              </w:rPr>
              <w:t>S</w:t>
            </w:r>
            <w:r w:rsidR="00EC51C6">
              <w:rPr>
                <w:rFonts w:asciiTheme="minorHAnsi" w:hAnsiTheme="minorHAnsi" w:cs="Arial"/>
                <w:color w:val="000000"/>
              </w:rPr>
              <w:t xml:space="preserve">pecimens </w:t>
            </w:r>
            <w:r w:rsidR="002B4C94">
              <w:rPr>
                <w:rFonts w:asciiTheme="minorHAnsi" w:hAnsiTheme="minorHAnsi" w:cs="Arial"/>
                <w:color w:val="000000"/>
              </w:rPr>
              <w:t xml:space="preserve">will be </w:t>
            </w:r>
            <w:r w:rsidR="00EC51C6">
              <w:rPr>
                <w:rFonts w:asciiTheme="minorHAnsi" w:hAnsiTheme="minorHAnsi" w:cs="Arial"/>
                <w:color w:val="000000"/>
              </w:rPr>
              <w:t>contributed to the UMN insect collection</w:t>
            </w:r>
            <w:r w:rsidRPr="00533138">
              <w:rPr>
                <w:rFonts w:asciiTheme="minorHAnsi" w:hAnsiTheme="minorHAnsi" w:cs="Arial"/>
                <w:color w:val="000000"/>
              </w:rPr>
              <w:t xml:space="preserve">. </w:t>
            </w:r>
            <w:r w:rsidR="00C237A1">
              <w:rPr>
                <w:rFonts w:asciiTheme="minorHAnsi" w:hAnsiTheme="minorHAnsi" w:cs="Arial"/>
                <w:color w:val="000000"/>
              </w:rPr>
              <w:t>Leaf</w:t>
            </w:r>
            <w:r w:rsidR="00EA238A">
              <w:rPr>
                <w:rFonts w:asciiTheme="minorHAnsi" w:hAnsiTheme="minorHAnsi" w:cs="Arial"/>
                <w:color w:val="000000"/>
              </w:rPr>
              <w:t xml:space="preserve"> plant matter</w:t>
            </w:r>
            <w:r w:rsidR="00C237A1">
              <w:rPr>
                <w:rFonts w:asciiTheme="minorHAnsi" w:hAnsiTheme="minorHAnsi" w:cs="Arial"/>
                <w:color w:val="000000"/>
              </w:rPr>
              <w:t xml:space="preserve"> will be collected from the same </w:t>
            </w:r>
            <w:r w:rsidR="004026B6">
              <w:rPr>
                <w:rFonts w:asciiTheme="minorHAnsi" w:hAnsiTheme="minorHAnsi" w:cs="Arial"/>
                <w:color w:val="000000"/>
              </w:rPr>
              <w:t xml:space="preserve">bee </w:t>
            </w:r>
            <w:r w:rsidR="00C237A1">
              <w:rPr>
                <w:rFonts w:asciiTheme="minorHAnsi" w:hAnsiTheme="minorHAnsi" w:cs="Arial"/>
                <w:color w:val="000000"/>
              </w:rPr>
              <w:t>nes</w:t>
            </w:r>
            <w:r w:rsidR="004026B6">
              <w:rPr>
                <w:rFonts w:asciiTheme="minorHAnsi" w:hAnsiTheme="minorHAnsi" w:cs="Arial"/>
                <w:color w:val="000000"/>
              </w:rPr>
              <w:t>t</w:t>
            </w:r>
            <w:r w:rsidR="00C237A1">
              <w:rPr>
                <w:rFonts w:asciiTheme="minorHAnsi" w:hAnsiTheme="minorHAnsi" w:cs="Arial"/>
                <w:color w:val="000000"/>
              </w:rPr>
              <w:t xml:space="preserve">s. </w:t>
            </w:r>
            <w:r w:rsidR="00C237A1">
              <w:rPr>
                <w:rFonts w:asciiTheme="minorHAnsi" w:hAnsiTheme="minorHAnsi" w:cs="Arial"/>
                <w:color w:val="000000"/>
              </w:rPr>
              <w:t xml:space="preserve">We anticipate </w:t>
            </w:r>
            <w:r w:rsidR="00EA238A">
              <w:rPr>
                <w:rFonts w:asciiTheme="minorHAnsi" w:hAnsiTheme="minorHAnsi" w:cs="Arial"/>
                <w:color w:val="000000"/>
              </w:rPr>
              <w:t>20 bonus nests in</w:t>
            </w:r>
            <w:r w:rsidR="004026B6">
              <w:rPr>
                <w:rFonts w:asciiTheme="minorHAnsi" w:hAnsiTheme="minorHAnsi" w:cs="Arial"/>
                <w:color w:val="000000"/>
              </w:rPr>
              <w:t xml:space="preserve"> year one</w:t>
            </w:r>
            <w:r w:rsidR="00EA238A">
              <w:rPr>
                <w:rFonts w:asciiTheme="minorHAnsi" w:hAnsiTheme="minorHAnsi" w:cs="Arial"/>
                <w:color w:val="000000"/>
              </w:rPr>
              <w:t xml:space="preserve"> and 100 in the</w:t>
            </w:r>
            <w:r w:rsidR="004026B6">
              <w:rPr>
                <w:rFonts w:asciiTheme="minorHAnsi" w:hAnsiTheme="minorHAnsi" w:cs="Arial"/>
                <w:color w:val="000000"/>
              </w:rPr>
              <w:t xml:space="preserve"> </w:t>
            </w:r>
            <w:r w:rsidR="00EA238A">
              <w:rPr>
                <w:rFonts w:asciiTheme="minorHAnsi" w:hAnsiTheme="minorHAnsi" w:cs="Arial"/>
                <w:color w:val="000000"/>
              </w:rPr>
              <w:t>year</w:t>
            </w:r>
            <w:r w:rsidR="004026B6">
              <w:rPr>
                <w:rFonts w:asciiTheme="minorHAnsi" w:hAnsiTheme="minorHAnsi" w:cs="Arial"/>
                <w:color w:val="000000"/>
              </w:rPr>
              <w:t xml:space="preserve"> two</w:t>
            </w:r>
            <w:r w:rsidR="00EA238A">
              <w:rPr>
                <w:rFonts w:asciiTheme="minorHAnsi" w:hAnsiTheme="minorHAnsi" w:cs="Arial"/>
                <w:color w:val="000000"/>
              </w:rPr>
              <w:t xml:space="preserve">. </w:t>
            </w:r>
            <w:r w:rsidRPr="00533138">
              <w:rPr>
                <w:rFonts w:asciiTheme="minorHAnsi" w:hAnsiTheme="minorHAnsi" w:cs="Arial"/>
                <w:color w:val="000000"/>
              </w:rPr>
              <w:t xml:space="preserve">Next generation </w:t>
            </w:r>
            <w:r w:rsidR="00EA238A">
              <w:rPr>
                <w:rFonts w:asciiTheme="minorHAnsi" w:hAnsiTheme="minorHAnsi" w:cs="Arial"/>
                <w:color w:val="000000"/>
              </w:rPr>
              <w:t xml:space="preserve">Illumina </w:t>
            </w:r>
            <w:r w:rsidRPr="00533138">
              <w:rPr>
                <w:rFonts w:asciiTheme="minorHAnsi" w:hAnsiTheme="minorHAnsi" w:cs="Arial"/>
                <w:color w:val="000000"/>
              </w:rPr>
              <w:t xml:space="preserve">sequencing will be applied to </w:t>
            </w:r>
            <w:r w:rsidR="00EA238A">
              <w:rPr>
                <w:rFonts w:asciiTheme="minorHAnsi" w:hAnsiTheme="minorHAnsi" w:cs="Arial"/>
                <w:color w:val="000000"/>
              </w:rPr>
              <w:t xml:space="preserve">leaf plant </w:t>
            </w:r>
            <w:r w:rsidR="009A5737">
              <w:rPr>
                <w:rFonts w:asciiTheme="minorHAnsi" w:hAnsiTheme="minorHAnsi" w:cs="Arial"/>
                <w:color w:val="000000"/>
              </w:rPr>
              <w:t>matter</w:t>
            </w:r>
            <w:r w:rsidR="00EA238A">
              <w:rPr>
                <w:rFonts w:asciiTheme="minorHAnsi" w:hAnsiTheme="minorHAnsi" w:cs="Arial"/>
                <w:color w:val="000000"/>
              </w:rPr>
              <w:t xml:space="preserve"> </w:t>
            </w:r>
            <w:r w:rsidRPr="00533138">
              <w:rPr>
                <w:rFonts w:asciiTheme="minorHAnsi" w:hAnsiTheme="minorHAnsi" w:cs="Arial"/>
                <w:color w:val="000000"/>
              </w:rPr>
              <w:t xml:space="preserve">samples. </w:t>
            </w:r>
            <w:r w:rsidR="00EA238A">
              <w:rPr>
                <w:rFonts w:asciiTheme="minorHAnsi" w:hAnsiTheme="minorHAnsi" w:cs="Arial"/>
                <w:color w:val="000000"/>
              </w:rPr>
              <w:t xml:space="preserve">Up to 10 </w:t>
            </w:r>
            <w:r w:rsidR="00C237A1">
              <w:rPr>
                <w:rFonts w:asciiTheme="minorHAnsi" w:hAnsiTheme="minorHAnsi" w:cs="Arial"/>
                <w:color w:val="000000"/>
              </w:rPr>
              <w:t xml:space="preserve">additional </w:t>
            </w:r>
            <w:r w:rsidR="00EA238A">
              <w:rPr>
                <w:rFonts w:asciiTheme="minorHAnsi" w:hAnsiTheme="minorHAnsi" w:cs="Arial"/>
                <w:color w:val="000000"/>
              </w:rPr>
              <w:t>bee nests</w:t>
            </w:r>
            <w:r w:rsidRPr="00533138">
              <w:rPr>
                <w:rFonts w:asciiTheme="minorHAnsi" w:hAnsiTheme="minorHAnsi" w:cs="Arial"/>
                <w:color w:val="000000"/>
              </w:rPr>
              <w:t xml:space="preserve"> will receive resin analysis and identification</w:t>
            </w:r>
            <w:r w:rsidR="004026B6">
              <w:rPr>
                <w:rFonts w:asciiTheme="minorHAnsi" w:hAnsiTheme="minorHAnsi" w:cs="Arial"/>
                <w:color w:val="000000"/>
              </w:rPr>
              <w:t xml:space="preserve"> using chromatogram analyses</w:t>
            </w:r>
            <w:r w:rsidRPr="00533138">
              <w:rPr>
                <w:rFonts w:asciiTheme="minorHAnsi" w:hAnsiTheme="minorHAnsi" w:cs="Arial"/>
                <w:color w:val="000000"/>
              </w:rPr>
              <w:t xml:space="preserve">. Resin analysis requires a reference </w:t>
            </w:r>
            <w:r w:rsidR="00501DC3" w:rsidRPr="00533138">
              <w:rPr>
                <w:rFonts w:asciiTheme="minorHAnsi" w:hAnsiTheme="minorHAnsi" w:cs="Arial"/>
                <w:color w:val="000000"/>
              </w:rPr>
              <w:t>collection,</w:t>
            </w:r>
            <w:r w:rsidRPr="00533138">
              <w:rPr>
                <w:rFonts w:asciiTheme="minorHAnsi" w:hAnsiTheme="minorHAnsi" w:cs="Arial"/>
                <w:color w:val="000000"/>
              </w:rPr>
              <w:t xml:space="preserve"> so this includes driving to 10 sites </w:t>
            </w:r>
            <w:r w:rsidR="004026B6">
              <w:rPr>
                <w:rFonts w:asciiTheme="minorHAnsi" w:hAnsiTheme="minorHAnsi" w:cs="Arial"/>
                <w:color w:val="000000"/>
              </w:rPr>
              <w:t xml:space="preserve">to nondestructively </w:t>
            </w:r>
            <w:r w:rsidRPr="00533138">
              <w:rPr>
                <w:rFonts w:asciiTheme="minorHAnsi" w:hAnsiTheme="minorHAnsi" w:cs="Arial"/>
                <w:color w:val="000000"/>
              </w:rPr>
              <w:t xml:space="preserve">collect tree resin. Bee </w:t>
            </w:r>
            <w:r w:rsidR="00EA238A">
              <w:rPr>
                <w:rFonts w:asciiTheme="minorHAnsi" w:hAnsiTheme="minorHAnsi" w:cs="Arial"/>
                <w:color w:val="000000"/>
              </w:rPr>
              <w:t xml:space="preserve">and plant </w:t>
            </w:r>
            <w:r w:rsidRPr="00533138">
              <w:rPr>
                <w:rFonts w:asciiTheme="minorHAnsi" w:hAnsiTheme="minorHAnsi" w:cs="Arial"/>
                <w:color w:val="000000"/>
              </w:rPr>
              <w:t>species identification</w:t>
            </w:r>
            <w:r w:rsidR="00EA238A">
              <w:rPr>
                <w:rFonts w:asciiTheme="minorHAnsi" w:hAnsiTheme="minorHAnsi" w:cs="Arial"/>
                <w:color w:val="000000"/>
              </w:rPr>
              <w:t>s</w:t>
            </w:r>
            <w:r w:rsidRPr="00533138">
              <w:rPr>
                <w:rFonts w:asciiTheme="minorHAnsi" w:hAnsiTheme="minorHAnsi" w:cs="Arial"/>
                <w:color w:val="000000"/>
              </w:rPr>
              <w:t xml:space="preserve"> will be returned to volunteers along with</w:t>
            </w:r>
            <w:r w:rsidR="00EC51C6">
              <w:rPr>
                <w:rFonts w:asciiTheme="minorHAnsi" w:hAnsiTheme="minorHAnsi" w:cs="Arial"/>
                <w:color w:val="000000"/>
              </w:rPr>
              <w:t xml:space="preserve"> our latest</w:t>
            </w:r>
            <w:r w:rsidRPr="00533138">
              <w:rPr>
                <w:rFonts w:asciiTheme="minorHAnsi" w:hAnsiTheme="minorHAnsi" w:cs="Arial"/>
                <w:color w:val="000000"/>
              </w:rPr>
              <w:t xml:space="preserve"> </w:t>
            </w:r>
            <w:r w:rsidR="00EA238A">
              <w:rPr>
                <w:rFonts w:asciiTheme="minorHAnsi" w:hAnsiTheme="minorHAnsi" w:cs="Arial"/>
                <w:color w:val="000000"/>
              </w:rPr>
              <w:t>information on bee science and conservation.</w:t>
            </w:r>
          </w:p>
          <w:p w14:paraId="365784E3" w14:textId="77777777" w:rsidR="00533138" w:rsidRPr="00533138" w:rsidRDefault="00533138" w:rsidP="006F7CE1">
            <w:pPr>
              <w:autoSpaceDE w:val="0"/>
              <w:autoSpaceDN w:val="0"/>
              <w:adjustRightInd w:val="0"/>
              <w:rPr>
                <w:rFonts w:asciiTheme="minorHAnsi" w:hAnsiTheme="minorHAnsi" w:cs="Arial"/>
                <w:b/>
                <w:bCs/>
                <w:color w:val="000000"/>
              </w:rPr>
            </w:pPr>
          </w:p>
          <w:p w14:paraId="5691D7FF" w14:textId="77777777" w:rsidR="00533138" w:rsidRPr="00EC51C6" w:rsidRDefault="00533138" w:rsidP="006F7CE1">
            <w:pPr>
              <w:autoSpaceDE w:val="0"/>
              <w:autoSpaceDN w:val="0"/>
              <w:adjustRightInd w:val="0"/>
              <w:rPr>
                <w:rFonts w:cs="Arial"/>
                <w:b/>
                <w:bCs/>
                <w:color w:val="000000"/>
              </w:rPr>
            </w:pPr>
            <w:r>
              <w:rPr>
                <w:rFonts w:cs="Arial"/>
                <w:b/>
                <w:bCs/>
                <w:color w:val="000000"/>
              </w:rPr>
              <w:t>ENRTF BUDGET</w:t>
            </w:r>
            <w:r w:rsidRPr="00D358E5">
              <w:rPr>
                <w:rFonts w:cs="Arial"/>
                <w:b/>
                <w:bCs/>
                <w:color w:val="000000"/>
              </w:rPr>
              <w:t>: $</w:t>
            </w:r>
            <w:r w:rsidR="00E53F1C" w:rsidRPr="00D358E5">
              <w:rPr>
                <w:rFonts w:cs="Arial"/>
                <w:b/>
                <w:bCs/>
                <w:color w:val="000000"/>
              </w:rPr>
              <w:t>3</w:t>
            </w:r>
            <w:r w:rsidR="00D358E5" w:rsidRPr="00D358E5">
              <w:rPr>
                <w:rFonts w:cs="Arial"/>
                <w:b/>
                <w:bCs/>
                <w:color w:val="000000"/>
              </w:rPr>
              <w:t>35,000</w:t>
            </w:r>
          </w:p>
        </w:tc>
        <w:tc>
          <w:tcPr>
            <w:tcW w:w="270" w:type="dxa"/>
          </w:tcPr>
          <w:p w14:paraId="3418422E" w14:textId="77777777" w:rsidR="00533138" w:rsidRPr="00EB5831" w:rsidRDefault="00533138" w:rsidP="006F7CE1">
            <w:pPr>
              <w:rPr>
                <w:rFonts w:cs="Arial"/>
              </w:rPr>
            </w:pPr>
          </w:p>
        </w:tc>
      </w:tr>
    </w:tbl>
    <w:p w14:paraId="6C451688" w14:textId="77777777" w:rsidR="00533138" w:rsidRPr="009D6EC8" w:rsidRDefault="00533138" w:rsidP="00533138">
      <w:pPr>
        <w:rPr>
          <w:rFonts w:cs="Arial"/>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5"/>
        <w:gridCol w:w="2155"/>
      </w:tblGrid>
      <w:tr w:rsidR="00533138" w:rsidRPr="009D6EC8" w14:paraId="0FA1DD7A" w14:textId="77777777">
        <w:tc>
          <w:tcPr>
            <w:tcW w:w="7915" w:type="dxa"/>
          </w:tcPr>
          <w:p w14:paraId="317E526C" w14:textId="77777777" w:rsidR="00533138" w:rsidRPr="009D6EC8" w:rsidRDefault="00533138" w:rsidP="006F7CE1">
            <w:pPr>
              <w:rPr>
                <w:rFonts w:cs="Arial"/>
                <w:b/>
              </w:rPr>
            </w:pPr>
            <w:r w:rsidRPr="009D6EC8">
              <w:rPr>
                <w:rFonts w:cs="Arial"/>
                <w:b/>
              </w:rPr>
              <w:t>Outcome</w:t>
            </w:r>
          </w:p>
        </w:tc>
        <w:tc>
          <w:tcPr>
            <w:tcW w:w="2155" w:type="dxa"/>
          </w:tcPr>
          <w:p w14:paraId="562CCC2E" w14:textId="77777777" w:rsidR="00533138" w:rsidRPr="009D6EC8" w:rsidRDefault="00533138" w:rsidP="006F7CE1">
            <w:pPr>
              <w:jc w:val="center"/>
              <w:rPr>
                <w:rFonts w:cs="Arial"/>
                <w:b/>
              </w:rPr>
            </w:pPr>
            <w:r w:rsidRPr="009D6EC8">
              <w:rPr>
                <w:rFonts w:cs="Arial"/>
                <w:b/>
              </w:rPr>
              <w:t>Completion Date</w:t>
            </w:r>
          </w:p>
        </w:tc>
      </w:tr>
      <w:tr w:rsidR="00533138" w:rsidRPr="009D6EC8" w14:paraId="55EBE043" w14:textId="77777777">
        <w:tc>
          <w:tcPr>
            <w:tcW w:w="7915" w:type="dxa"/>
          </w:tcPr>
          <w:p w14:paraId="4FBA3FDA" w14:textId="33B2D663" w:rsidR="00533138" w:rsidRPr="00533138" w:rsidRDefault="00533138" w:rsidP="006F7CE1">
            <w:pPr>
              <w:rPr>
                <w:sz w:val="24"/>
                <w:szCs w:val="24"/>
              </w:rPr>
            </w:pPr>
            <w:r w:rsidRPr="009D6EC8">
              <w:rPr>
                <w:rFonts w:cs="Arial"/>
                <w:i/>
              </w:rPr>
              <w:t xml:space="preserve">1. </w:t>
            </w:r>
            <w:r w:rsidR="00EC51C6">
              <w:rPr>
                <w:b/>
                <w:bCs/>
                <w:i/>
                <w:iCs/>
                <w:color w:val="000000"/>
              </w:rPr>
              <w:t xml:space="preserve">Nest plant </w:t>
            </w:r>
            <w:r w:rsidR="009A5737">
              <w:rPr>
                <w:b/>
                <w:bCs/>
                <w:i/>
                <w:iCs/>
                <w:color w:val="000000"/>
              </w:rPr>
              <w:t>matter</w:t>
            </w:r>
            <w:r w:rsidR="00EC51C6">
              <w:rPr>
                <w:b/>
                <w:bCs/>
                <w:i/>
                <w:iCs/>
                <w:color w:val="000000"/>
              </w:rPr>
              <w:t xml:space="preserve"> samples collected. leaf: 20/</w:t>
            </w:r>
            <w:r>
              <w:rPr>
                <w:b/>
                <w:bCs/>
                <w:i/>
                <w:iCs/>
                <w:color w:val="000000"/>
              </w:rPr>
              <w:t>year</w:t>
            </w:r>
            <w:r w:rsidR="00EC51C6">
              <w:rPr>
                <w:b/>
                <w:bCs/>
                <w:i/>
                <w:iCs/>
                <w:color w:val="000000"/>
              </w:rPr>
              <w:t>-</w:t>
            </w:r>
            <w:r>
              <w:rPr>
                <w:b/>
                <w:bCs/>
                <w:i/>
                <w:iCs/>
                <w:color w:val="000000"/>
              </w:rPr>
              <w:t>1</w:t>
            </w:r>
            <w:r w:rsidR="00EC51C6">
              <w:rPr>
                <w:b/>
                <w:bCs/>
                <w:i/>
                <w:iCs/>
                <w:color w:val="000000"/>
              </w:rPr>
              <w:t>, 100/</w:t>
            </w:r>
            <w:r>
              <w:rPr>
                <w:b/>
                <w:bCs/>
                <w:i/>
                <w:iCs/>
                <w:color w:val="000000"/>
              </w:rPr>
              <w:t>year</w:t>
            </w:r>
            <w:r w:rsidR="00EC51C6">
              <w:rPr>
                <w:b/>
                <w:bCs/>
                <w:i/>
                <w:iCs/>
                <w:color w:val="000000"/>
              </w:rPr>
              <w:t>-2, resin: &gt;10</w:t>
            </w:r>
          </w:p>
        </w:tc>
        <w:tc>
          <w:tcPr>
            <w:tcW w:w="2155" w:type="dxa"/>
          </w:tcPr>
          <w:p w14:paraId="37306051" w14:textId="77777777" w:rsidR="00533138" w:rsidRPr="00533138" w:rsidRDefault="00EC51C6" w:rsidP="006F7CE1">
            <w:pPr>
              <w:rPr>
                <w:sz w:val="24"/>
                <w:szCs w:val="24"/>
              </w:rPr>
            </w:pPr>
            <w:r>
              <w:rPr>
                <w:b/>
                <w:bCs/>
                <w:color w:val="000000"/>
              </w:rPr>
              <w:t>Feb</w:t>
            </w:r>
            <w:r w:rsidR="00533138">
              <w:rPr>
                <w:b/>
                <w:bCs/>
                <w:color w:val="000000"/>
              </w:rPr>
              <w:t xml:space="preserve"> 2021, </w:t>
            </w:r>
            <w:r>
              <w:rPr>
                <w:b/>
                <w:bCs/>
                <w:color w:val="000000"/>
              </w:rPr>
              <w:t>Feb</w:t>
            </w:r>
            <w:r w:rsidR="00533138">
              <w:rPr>
                <w:b/>
                <w:bCs/>
                <w:color w:val="000000"/>
              </w:rPr>
              <w:t xml:space="preserve"> 2022</w:t>
            </w:r>
          </w:p>
        </w:tc>
      </w:tr>
      <w:tr w:rsidR="00EC51C6" w:rsidRPr="009D6EC8" w14:paraId="5B9E360A" w14:textId="77777777">
        <w:tc>
          <w:tcPr>
            <w:tcW w:w="7915" w:type="dxa"/>
          </w:tcPr>
          <w:p w14:paraId="55074633" w14:textId="77777777" w:rsidR="00EC51C6" w:rsidRPr="009D6EC8" w:rsidRDefault="00EC51C6" w:rsidP="006F7CE1">
            <w:pPr>
              <w:rPr>
                <w:rFonts w:cs="Arial"/>
                <w:i/>
              </w:rPr>
            </w:pPr>
            <w:r w:rsidRPr="009D6EC8">
              <w:rPr>
                <w:rFonts w:cs="Arial"/>
                <w:i/>
              </w:rPr>
              <w:t xml:space="preserve">2.  </w:t>
            </w:r>
            <w:r>
              <w:rPr>
                <w:b/>
                <w:bCs/>
                <w:i/>
                <w:iCs/>
                <w:color w:val="000000"/>
              </w:rPr>
              <w:t xml:space="preserve">Bees nests reared to </w:t>
            </w:r>
            <w:r w:rsidR="00B93598">
              <w:rPr>
                <w:b/>
                <w:bCs/>
                <w:i/>
                <w:iCs/>
                <w:color w:val="000000"/>
              </w:rPr>
              <w:t>adulthood in lab, year 1, year 2</w:t>
            </w:r>
          </w:p>
        </w:tc>
        <w:tc>
          <w:tcPr>
            <w:tcW w:w="2155" w:type="dxa"/>
          </w:tcPr>
          <w:p w14:paraId="131D06E5" w14:textId="77777777" w:rsidR="00EC51C6" w:rsidRDefault="00EC51C6" w:rsidP="006F7CE1">
            <w:pPr>
              <w:rPr>
                <w:b/>
                <w:bCs/>
                <w:color w:val="000000"/>
              </w:rPr>
            </w:pPr>
            <w:r>
              <w:rPr>
                <w:b/>
                <w:bCs/>
                <w:color w:val="000000"/>
              </w:rPr>
              <w:t xml:space="preserve">May 2021, </w:t>
            </w:r>
            <w:r w:rsidR="00B93598">
              <w:rPr>
                <w:b/>
                <w:bCs/>
                <w:color w:val="000000"/>
              </w:rPr>
              <w:t>May 2022</w:t>
            </w:r>
          </w:p>
        </w:tc>
      </w:tr>
      <w:tr w:rsidR="00EC51C6" w:rsidRPr="009D6EC8" w14:paraId="1334EA11" w14:textId="77777777">
        <w:tc>
          <w:tcPr>
            <w:tcW w:w="7915" w:type="dxa"/>
          </w:tcPr>
          <w:p w14:paraId="5F8BF5F9" w14:textId="586017BC" w:rsidR="00EC51C6" w:rsidRPr="00EC51C6" w:rsidRDefault="00EC51C6" w:rsidP="006F7CE1">
            <w:pPr>
              <w:rPr>
                <w:rFonts w:cs="Arial"/>
                <w:b/>
                <w:i/>
              </w:rPr>
            </w:pPr>
            <w:r w:rsidRPr="009D6EC8">
              <w:rPr>
                <w:rFonts w:cs="Arial"/>
                <w:i/>
              </w:rPr>
              <w:t xml:space="preserve">2.  </w:t>
            </w:r>
            <w:r>
              <w:rPr>
                <w:rFonts w:cs="Arial"/>
                <w:b/>
                <w:i/>
              </w:rPr>
              <w:t xml:space="preserve">Nest </w:t>
            </w:r>
            <w:r w:rsidR="009A5737">
              <w:rPr>
                <w:rFonts w:cs="Arial"/>
                <w:b/>
                <w:i/>
              </w:rPr>
              <w:t>matter</w:t>
            </w:r>
            <w:r>
              <w:rPr>
                <w:rFonts w:cs="Arial"/>
                <w:b/>
                <w:i/>
              </w:rPr>
              <w:t xml:space="preserve"> samples receive analyses</w:t>
            </w:r>
          </w:p>
        </w:tc>
        <w:tc>
          <w:tcPr>
            <w:tcW w:w="2155" w:type="dxa"/>
          </w:tcPr>
          <w:p w14:paraId="17683138" w14:textId="77777777" w:rsidR="00EC51C6" w:rsidRDefault="00B93598" w:rsidP="006F7CE1">
            <w:pPr>
              <w:rPr>
                <w:b/>
                <w:bCs/>
                <w:color w:val="000000"/>
              </w:rPr>
            </w:pPr>
            <w:r>
              <w:rPr>
                <w:b/>
                <w:bCs/>
                <w:color w:val="000000"/>
              </w:rPr>
              <w:t>Oct 2021, Oct 2022</w:t>
            </w:r>
          </w:p>
        </w:tc>
      </w:tr>
      <w:tr w:rsidR="00533138" w:rsidRPr="009D6EC8" w14:paraId="60EDB1F8" w14:textId="77777777">
        <w:tc>
          <w:tcPr>
            <w:tcW w:w="7915" w:type="dxa"/>
          </w:tcPr>
          <w:p w14:paraId="700454E8" w14:textId="77777777" w:rsidR="00533138" w:rsidRPr="00533138" w:rsidRDefault="00533138" w:rsidP="006F7CE1">
            <w:pPr>
              <w:rPr>
                <w:sz w:val="24"/>
                <w:szCs w:val="24"/>
              </w:rPr>
            </w:pPr>
            <w:r w:rsidRPr="009D6EC8">
              <w:rPr>
                <w:rFonts w:cs="Arial"/>
                <w:i/>
              </w:rPr>
              <w:t xml:space="preserve">2.  </w:t>
            </w:r>
            <w:r>
              <w:rPr>
                <w:b/>
                <w:bCs/>
                <w:i/>
                <w:iCs/>
                <w:color w:val="000000"/>
              </w:rPr>
              <w:t>Bees emerging from nests will be identified to species in year 1 and 2</w:t>
            </w:r>
          </w:p>
        </w:tc>
        <w:tc>
          <w:tcPr>
            <w:tcW w:w="2155" w:type="dxa"/>
          </w:tcPr>
          <w:p w14:paraId="713A341A" w14:textId="77777777" w:rsidR="00533138" w:rsidRPr="00533138" w:rsidRDefault="00533138" w:rsidP="006F7CE1">
            <w:pPr>
              <w:rPr>
                <w:sz w:val="24"/>
                <w:szCs w:val="24"/>
              </w:rPr>
            </w:pPr>
            <w:r>
              <w:rPr>
                <w:b/>
                <w:bCs/>
                <w:color w:val="000000"/>
              </w:rPr>
              <w:t>Dec 2021, Dec 2022</w:t>
            </w:r>
          </w:p>
        </w:tc>
      </w:tr>
      <w:tr w:rsidR="00533138" w:rsidRPr="009D6EC8" w14:paraId="584145A8" w14:textId="77777777">
        <w:tc>
          <w:tcPr>
            <w:tcW w:w="7915" w:type="dxa"/>
          </w:tcPr>
          <w:p w14:paraId="19D15FEC" w14:textId="77777777" w:rsidR="00533138" w:rsidRPr="00533138" w:rsidRDefault="00533138" w:rsidP="006F7CE1">
            <w:pPr>
              <w:rPr>
                <w:sz w:val="24"/>
                <w:szCs w:val="24"/>
              </w:rPr>
            </w:pPr>
            <w:r w:rsidRPr="009D6EC8">
              <w:rPr>
                <w:rFonts w:cs="Arial"/>
                <w:i/>
              </w:rPr>
              <w:t xml:space="preserve">3.  </w:t>
            </w:r>
            <w:r>
              <w:rPr>
                <w:b/>
                <w:bCs/>
                <w:i/>
                <w:iCs/>
                <w:color w:val="000000"/>
              </w:rPr>
              <w:t xml:space="preserve">Final results </w:t>
            </w:r>
            <w:r w:rsidR="008C5DC5">
              <w:rPr>
                <w:b/>
                <w:bCs/>
                <w:i/>
                <w:iCs/>
                <w:color w:val="000000"/>
              </w:rPr>
              <w:t>prepared;</w:t>
            </w:r>
            <w:r>
              <w:rPr>
                <w:b/>
                <w:bCs/>
                <w:i/>
                <w:iCs/>
                <w:color w:val="000000"/>
              </w:rPr>
              <w:t xml:space="preserve"> database </w:t>
            </w:r>
            <w:r w:rsidR="00B93598">
              <w:rPr>
                <w:b/>
                <w:bCs/>
                <w:i/>
                <w:iCs/>
                <w:color w:val="000000"/>
              </w:rPr>
              <w:t xml:space="preserve">contributions </w:t>
            </w:r>
            <w:r>
              <w:rPr>
                <w:b/>
                <w:bCs/>
                <w:i/>
                <w:iCs/>
                <w:color w:val="000000"/>
              </w:rPr>
              <w:t>complete</w:t>
            </w:r>
          </w:p>
        </w:tc>
        <w:tc>
          <w:tcPr>
            <w:tcW w:w="2155" w:type="dxa"/>
          </w:tcPr>
          <w:p w14:paraId="105998A2" w14:textId="77777777" w:rsidR="00533138" w:rsidRPr="00533138" w:rsidRDefault="00533138" w:rsidP="006F7CE1">
            <w:pPr>
              <w:rPr>
                <w:sz w:val="24"/>
                <w:szCs w:val="24"/>
              </w:rPr>
            </w:pPr>
            <w:r>
              <w:rPr>
                <w:b/>
                <w:bCs/>
                <w:color w:val="000000"/>
              </w:rPr>
              <w:t>Jun 2023</w:t>
            </w:r>
          </w:p>
        </w:tc>
      </w:tr>
    </w:tbl>
    <w:p w14:paraId="5B1A30D2" w14:textId="77777777" w:rsidR="00C02DAD" w:rsidRDefault="00C02DAD" w:rsidP="005431D4">
      <w:pPr>
        <w:tabs>
          <w:tab w:val="left" w:pos="540"/>
        </w:tabs>
        <w:autoSpaceDE w:val="0"/>
        <w:autoSpaceDN w:val="0"/>
        <w:adjustRightInd w:val="0"/>
        <w:rPr>
          <w:rFonts w:cs="Arial"/>
          <w:i/>
        </w:rPr>
      </w:pPr>
    </w:p>
    <w:p w14:paraId="16CFCC9F" w14:textId="77777777" w:rsidR="005431D4" w:rsidRPr="00073C96" w:rsidRDefault="00073C96" w:rsidP="005431D4">
      <w:pPr>
        <w:tabs>
          <w:tab w:val="left" w:pos="540"/>
        </w:tabs>
        <w:autoSpaceDE w:val="0"/>
        <w:autoSpaceDN w:val="0"/>
        <w:adjustRightInd w:val="0"/>
        <w:rPr>
          <w:rFonts w:cs="Arial"/>
          <w:b/>
          <w:bCs/>
          <w:color w:val="000000"/>
        </w:rPr>
      </w:pPr>
      <w:r w:rsidRPr="009D6EC8">
        <w:rPr>
          <w:rFonts w:cs="Arial"/>
          <w:b/>
        </w:rPr>
        <w:t xml:space="preserve">III. </w:t>
      </w:r>
      <w:r w:rsidRPr="00AF4ECD">
        <w:rPr>
          <w:rFonts w:cs="Arial"/>
          <w:b/>
          <w:bCs/>
          <w:color w:val="000000"/>
        </w:rPr>
        <w:t xml:space="preserve">PROJECT </w:t>
      </w:r>
      <w:r>
        <w:rPr>
          <w:rFonts w:cs="Arial"/>
          <w:b/>
          <w:bCs/>
          <w:color w:val="000000"/>
        </w:rPr>
        <w:t>PARTNERS AND COLLABORATORS</w:t>
      </w:r>
      <w:r w:rsidRPr="00AF4ECD">
        <w:rPr>
          <w:rFonts w:cs="Arial"/>
          <w:b/>
          <w:bCs/>
          <w:color w:val="000000"/>
        </w:rPr>
        <w:t>:</w:t>
      </w:r>
    </w:p>
    <w:p w14:paraId="3CE9AB8E" w14:textId="739964F6" w:rsidR="00533138" w:rsidRPr="00533138" w:rsidRDefault="00533138" w:rsidP="00533138">
      <w:pPr>
        <w:rPr>
          <w:rFonts w:ascii="Times New Roman" w:eastAsia="Times New Roman" w:hAnsi="Times New Roman"/>
          <w:sz w:val="24"/>
          <w:szCs w:val="24"/>
        </w:rPr>
      </w:pPr>
      <w:r w:rsidRPr="00533138">
        <w:rPr>
          <w:rFonts w:eastAsia="Times New Roman"/>
          <w:b/>
          <w:bCs/>
          <w:i/>
          <w:iCs/>
          <w:color w:val="000000"/>
        </w:rPr>
        <w:t xml:space="preserve">Colleen </w:t>
      </w:r>
      <w:proofErr w:type="spellStart"/>
      <w:r w:rsidRPr="00533138">
        <w:rPr>
          <w:rFonts w:eastAsia="Times New Roman"/>
          <w:b/>
          <w:bCs/>
          <w:i/>
          <w:iCs/>
          <w:color w:val="000000"/>
        </w:rPr>
        <w:t>Satyshur</w:t>
      </w:r>
      <w:proofErr w:type="spellEnd"/>
      <w:r w:rsidRPr="00533138">
        <w:rPr>
          <w:rFonts w:eastAsia="Times New Roman"/>
          <w:i/>
          <w:iCs/>
          <w:color w:val="000000"/>
        </w:rPr>
        <w:t xml:space="preserve"> will be lead project coordinator and will hire a volunteer coordinator and bee nest rearing assistant. </w:t>
      </w:r>
      <w:r w:rsidRPr="00533138">
        <w:rPr>
          <w:rFonts w:eastAsia="Times New Roman"/>
          <w:b/>
          <w:bCs/>
          <w:i/>
          <w:iCs/>
          <w:color w:val="000000"/>
        </w:rPr>
        <w:t>Britt Forsberg,</w:t>
      </w:r>
      <w:r w:rsidRPr="00533138">
        <w:rPr>
          <w:rFonts w:eastAsia="Times New Roman"/>
          <w:i/>
          <w:iCs/>
          <w:color w:val="000000"/>
        </w:rPr>
        <w:t xml:space="preserve"> current project coordinator of MN Bee Atlas, will contribute her expertise in this area either as project personnel or in an advisory role. </w:t>
      </w:r>
      <w:r w:rsidRPr="00533138">
        <w:rPr>
          <w:rFonts w:eastAsia="Times New Roman"/>
          <w:b/>
          <w:bCs/>
          <w:i/>
          <w:iCs/>
          <w:color w:val="000000"/>
        </w:rPr>
        <w:t>Drs.</w:t>
      </w:r>
      <w:r w:rsidRPr="00533138">
        <w:rPr>
          <w:rFonts w:eastAsia="Times New Roman"/>
          <w:i/>
          <w:iCs/>
          <w:color w:val="000000"/>
        </w:rPr>
        <w:t xml:space="preserve"> </w:t>
      </w:r>
      <w:r w:rsidRPr="00533138">
        <w:rPr>
          <w:rFonts w:eastAsia="Times New Roman"/>
          <w:b/>
          <w:bCs/>
          <w:i/>
          <w:iCs/>
          <w:color w:val="000000"/>
        </w:rPr>
        <w:t xml:space="preserve">Rob Blair, Dan </w:t>
      </w:r>
      <w:proofErr w:type="spellStart"/>
      <w:r w:rsidRPr="00533138">
        <w:rPr>
          <w:rFonts w:eastAsia="Times New Roman"/>
          <w:b/>
          <w:bCs/>
          <w:i/>
          <w:iCs/>
          <w:color w:val="000000"/>
        </w:rPr>
        <w:t>Cariveau</w:t>
      </w:r>
      <w:proofErr w:type="spellEnd"/>
      <w:r w:rsidRPr="00533138">
        <w:rPr>
          <w:rFonts w:eastAsia="Times New Roman"/>
          <w:b/>
          <w:bCs/>
          <w:i/>
          <w:iCs/>
          <w:color w:val="000000"/>
        </w:rPr>
        <w:t xml:space="preserve"> and Marla Spivak </w:t>
      </w:r>
      <w:r w:rsidRPr="00533138">
        <w:rPr>
          <w:rFonts w:eastAsia="Times New Roman"/>
          <w:i/>
          <w:iCs/>
          <w:color w:val="000000"/>
        </w:rPr>
        <w:t xml:space="preserve">will provide advice on citizen science and bee science as needed and the MN Bee Lab will provide lab space for molecular work. </w:t>
      </w:r>
      <w:r w:rsidRPr="00533138">
        <w:rPr>
          <w:rFonts w:eastAsia="Times New Roman"/>
          <w:b/>
          <w:bCs/>
          <w:i/>
          <w:iCs/>
          <w:color w:val="000000"/>
        </w:rPr>
        <w:t xml:space="preserve">Erin </w:t>
      </w:r>
      <w:proofErr w:type="spellStart"/>
      <w:r w:rsidRPr="00533138">
        <w:rPr>
          <w:rFonts w:eastAsia="Times New Roman"/>
          <w:b/>
          <w:bCs/>
          <w:i/>
          <w:iCs/>
          <w:color w:val="000000"/>
        </w:rPr>
        <w:t>Tre</w:t>
      </w:r>
      <w:r w:rsidR="00C16710">
        <w:rPr>
          <w:rFonts w:eastAsia="Times New Roman"/>
          <w:b/>
          <w:bCs/>
          <w:i/>
          <w:iCs/>
          <w:color w:val="000000"/>
        </w:rPr>
        <w:t>i</w:t>
      </w:r>
      <w:r w:rsidRPr="00533138">
        <w:rPr>
          <w:rFonts w:eastAsia="Times New Roman"/>
          <w:b/>
          <w:bCs/>
          <w:i/>
          <w:iCs/>
          <w:color w:val="000000"/>
        </w:rPr>
        <w:t>ber</w:t>
      </w:r>
      <w:proofErr w:type="spellEnd"/>
      <w:r w:rsidRPr="00533138">
        <w:rPr>
          <w:rFonts w:eastAsia="Times New Roman"/>
          <w:i/>
          <w:iCs/>
          <w:color w:val="000000"/>
        </w:rPr>
        <w:t>, current molecular science post doc on MN Future’s grant, will contribute her expertise on genetic sequencing methods in an advisory role. Expertise in resin analysis will be sought (</w:t>
      </w:r>
      <w:proofErr w:type="spellStart"/>
      <w:r w:rsidRPr="00533138">
        <w:rPr>
          <w:rFonts w:eastAsia="Times New Roman"/>
          <w:i/>
          <w:iCs/>
          <w:color w:val="000000"/>
        </w:rPr>
        <w:t>eg</w:t>
      </w:r>
      <w:proofErr w:type="spellEnd"/>
      <w:r w:rsidRPr="00533138">
        <w:rPr>
          <w:rFonts w:eastAsia="Times New Roman"/>
          <w:b/>
          <w:bCs/>
          <w:i/>
          <w:iCs/>
          <w:color w:val="000000"/>
        </w:rPr>
        <w:t xml:space="preserve"> Dr.</w:t>
      </w:r>
      <w:r w:rsidRPr="00533138">
        <w:rPr>
          <w:rFonts w:eastAsia="Times New Roman"/>
          <w:i/>
          <w:iCs/>
          <w:color w:val="000000"/>
        </w:rPr>
        <w:t xml:space="preserve"> </w:t>
      </w:r>
      <w:r w:rsidRPr="00533138">
        <w:rPr>
          <w:rFonts w:eastAsia="Times New Roman"/>
          <w:b/>
          <w:bCs/>
          <w:i/>
          <w:iCs/>
          <w:color w:val="000000"/>
        </w:rPr>
        <w:t>Mike Wilson</w:t>
      </w:r>
      <w:r w:rsidR="00AF1202">
        <w:rPr>
          <w:rFonts w:eastAsia="Times New Roman"/>
          <w:b/>
          <w:bCs/>
          <w:i/>
          <w:iCs/>
          <w:color w:val="000000"/>
        </w:rPr>
        <w:t xml:space="preserve"> </w:t>
      </w:r>
      <w:r w:rsidR="00AF1202" w:rsidRPr="00AF1202">
        <w:rPr>
          <w:rFonts w:eastAsia="Times New Roman"/>
          <w:bCs/>
          <w:i/>
          <w:iCs/>
          <w:color w:val="000000"/>
        </w:rPr>
        <w:t>a collaborator on a previous pilot project</w:t>
      </w:r>
      <w:r w:rsidRPr="00533138">
        <w:rPr>
          <w:rFonts w:eastAsia="Times New Roman"/>
          <w:b/>
          <w:bCs/>
          <w:i/>
          <w:iCs/>
          <w:color w:val="000000"/>
        </w:rPr>
        <w:t>)</w:t>
      </w:r>
      <w:r w:rsidRPr="00533138">
        <w:rPr>
          <w:rFonts w:eastAsia="Times New Roman"/>
          <w:i/>
          <w:iCs/>
          <w:color w:val="000000"/>
        </w:rPr>
        <w:t xml:space="preserve"> and collaboration with DNR (</w:t>
      </w:r>
      <w:proofErr w:type="spellStart"/>
      <w:r w:rsidRPr="00533138">
        <w:rPr>
          <w:rFonts w:eastAsia="Times New Roman"/>
          <w:i/>
          <w:iCs/>
          <w:color w:val="000000"/>
        </w:rPr>
        <w:t>eg</w:t>
      </w:r>
      <w:proofErr w:type="spellEnd"/>
      <w:r w:rsidRPr="00533138">
        <w:rPr>
          <w:rFonts w:eastAsia="Times New Roman"/>
          <w:i/>
          <w:iCs/>
          <w:color w:val="000000"/>
        </w:rPr>
        <w:t xml:space="preserve"> </w:t>
      </w:r>
      <w:r w:rsidRPr="00533138">
        <w:rPr>
          <w:rFonts w:eastAsia="Times New Roman"/>
          <w:b/>
          <w:bCs/>
          <w:i/>
          <w:iCs/>
          <w:color w:val="000000"/>
        </w:rPr>
        <w:t xml:space="preserve">Megan </w:t>
      </w:r>
      <w:proofErr w:type="spellStart"/>
      <w:r w:rsidRPr="00533138">
        <w:rPr>
          <w:rFonts w:eastAsia="Times New Roman"/>
          <w:b/>
          <w:bCs/>
          <w:i/>
          <w:iCs/>
          <w:color w:val="000000"/>
        </w:rPr>
        <w:t>Benag</w:t>
      </w:r>
      <w:r w:rsidR="00AF1202">
        <w:rPr>
          <w:rFonts w:eastAsia="Times New Roman"/>
          <w:b/>
          <w:bCs/>
          <w:i/>
          <w:iCs/>
          <w:color w:val="000000"/>
        </w:rPr>
        <w:t>e</w:t>
      </w:r>
      <w:proofErr w:type="spellEnd"/>
      <w:r w:rsidR="00AF1202">
        <w:rPr>
          <w:rFonts w:eastAsia="Times New Roman"/>
          <w:b/>
          <w:bCs/>
          <w:i/>
          <w:iCs/>
          <w:color w:val="000000"/>
        </w:rPr>
        <w:t>,</w:t>
      </w:r>
      <w:r w:rsidR="00AF1202" w:rsidRPr="00AF1202">
        <w:rPr>
          <w:rFonts w:eastAsia="Times New Roman"/>
          <w:bCs/>
          <w:i/>
          <w:iCs/>
          <w:color w:val="000000"/>
        </w:rPr>
        <w:t xml:space="preserve"> who contributes to the MN Bee Atlas</w:t>
      </w:r>
      <w:r w:rsidRPr="00533138">
        <w:rPr>
          <w:rFonts w:eastAsia="Times New Roman"/>
          <w:b/>
          <w:bCs/>
          <w:i/>
          <w:iCs/>
          <w:color w:val="000000"/>
        </w:rPr>
        <w:t xml:space="preserve">) </w:t>
      </w:r>
      <w:r w:rsidRPr="00533138">
        <w:rPr>
          <w:rFonts w:eastAsia="Times New Roman"/>
          <w:i/>
          <w:iCs/>
          <w:color w:val="000000"/>
        </w:rPr>
        <w:t>as needed</w:t>
      </w:r>
      <w:r w:rsidRPr="00533138">
        <w:rPr>
          <w:rFonts w:eastAsia="Times New Roman"/>
          <w:b/>
          <w:bCs/>
          <w:i/>
          <w:iCs/>
          <w:color w:val="000000"/>
        </w:rPr>
        <w:t xml:space="preserve">. </w:t>
      </w:r>
      <w:r w:rsidR="00B93598">
        <w:rPr>
          <w:rFonts w:eastAsia="Times New Roman"/>
          <w:b/>
          <w:bCs/>
          <w:i/>
          <w:iCs/>
          <w:color w:val="000000"/>
        </w:rPr>
        <w:t xml:space="preserve">Citizen scientists </w:t>
      </w:r>
      <w:r w:rsidR="00B93598">
        <w:rPr>
          <w:rFonts w:eastAsia="Times New Roman"/>
          <w:bCs/>
          <w:i/>
          <w:iCs/>
          <w:color w:val="000000"/>
        </w:rPr>
        <w:t xml:space="preserve">will contribute volunteer manpower needed to conduct this large-scale study. </w:t>
      </w:r>
      <w:r w:rsidRPr="00533138">
        <w:rPr>
          <w:rFonts w:eastAsia="Times New Roman"/>
          <w:i/>
          <w:iCs/>
          <w:color w:val="000000"/>
        </w:rPr>
        <w:t xml:space="preserve">We will collaborate with </w:t>
      </w:r>
      <w:r w:rsidRPr="00B93598">
        <w:rPr>
          <w:rFonts w:eastAsia="Times New Roman"/>
          <w:b/>
          <w:i/>
          <w:iCs/>
          <w:color w:val="000000"/>
        </w:rPr>
        <w:t>MN Master Naturalist</w:t>
      </w:r>
      <w:r w:rsidR="00B93598" w:rsidRPr="00B93598">
        <w:rPr>
          <w:rFonts w:eastAsia="Times New Roman"/>
          <w:b/>
          <w:i/>
          <w:iCs/>
          <w:color w:val="000000"/>
        </w:rPr>
        <w:t xml:space="preserve">, </w:t>
      </w:r>
      <w:r w:rsidRPr="00B93598">
        <w:rPr>
          <w:rFonts w:eastAsia="Times New Roman"/>
          <w:b/>
          <w:i/>
          <w:iCs/>
          <w:color w:val="000000"/>
        </w:rPr>
        <w:t>SNA</w:t>
      </w:r>
      <w:r w:rsidRPr="00533138">
        <w:rPr>
          <w:rFonts w:eastAsia="Times New Roman"/>
          <w:i/>
          <w:iCs/>
          <w:color w:val="000000"/>
        </w:rPr>
        <w:t xml:space="preserve"> and other networks as appropriate. </w:t>
      </w:r>
      <w:proofErr w:type="spellStart"/>
      <w:r w:rsidRPr="00533138">
        <w:rPr>
          <w:rFonts w:eastAsia="Times New Roman"/>
          <w:b/>
          <w:bCs/>
          <w:i/>
          <w:iCs/>
          <w:color w:val="000000"/>
        </w:rPr>
        <w:t>Dr</w:t>
      </w:r>
      <w:proofErr w:type="spellEnd"/>
      <w:r w:rsidRPr="00533138">
        <w:rPr>
          <w:rFonts w:eastAsia="Times New Roman"/>
          <w:b/>
          <w:bCs/>
          <w:i/>
          <w:iCs/>
          <w:color w:val="000000"/>
        </w:rPr>
        <w:t xml:space="preserve"> Clarence Lehman </w:t>
      </w:r>
      <w:r w:rsidRPr="00533138">
        <w:rPr>
          <w:rFonts w:eastAsia="Times New Roman"/>
          <w:i/>
          <w:iCs/>
          <w:color w:val="000000"/>
        </w:rPr>
        <w:t xml:space="preserve">will contribute to data management </w:t>
      </w:r>
      <w:r w:rsidR="00AF1202">
        <w:rPr>
          <w:rFonts w:eastAsia="Times New Roman"/>
          <w:i/>
          <w:iCs/>
          <w:color w:val="000000"/>
        </w:rPr>
        <w:t>and</w:t>
      </w:r>
      <w:r w:rsidR="00501DC3">
        <w:rPr>
          <w:rFonts w:eastAsia="Times New Roman"/>
          <w:i/>
          <w:iCs/>
          <w:color w:val="000000"/>
        </w:rPr>
        <w:t xml:space="preserve"> provide</w:t>
      </w:r>
      <w:r w:rsidR="00AF1202">
        <w:rPr>
          <w:rFonts w:eastAsia="Times New Roman"/>
          <w:i/>
          <w:iCs/>
          <w:color w:val="000000"/>
        </w:rPr>
        <w:t xml:space="preserve"> lab space in the Ecology building</w:t>
      </w:r>
      <w:r>
        <w:rPr>
          <w:rFonts w:eastAsia="Times New Roman"/>
          <w:i/>
          <w:iCs/>
          <w:color w:val="000000"/>
        </w:rPr>
        <w:t>.</w:t>
      </w:r>
    </w:p>
    <w:p w14:paraId="6B673E79" w14:textId="77777777" w:rsidR="005431D4" w:rsidRPr="009D6EC8" w:rsidRDefault="005431D4" w:rsidP="006E0EFD">
      <w:pPr>
        <w:rPr>
          <w:rFonts w:cs="Arial"/>
          <w:b/>
        </w:rPr>
      </w:pPr>
    </w:p>
    <w:p w14:paraId="72D4AAA1" w14:textId="77777777" w:rsidR="005431D4" w:rsidRPr="00AF4ECD" w:rsidRDefault="005431D4" w:rsidP="005431D4">
      <w:pPr>
        <w:tabs>
          <w:tab w:val="left" w:pos="540"/>
        </w:tabs>
        <w:autoSpaceDE w:val="0"/>
        <w:autoSpaceDN w:val="0"/>
        <w:adjustRightInd w:val="0"/>
        <w:rPr>
          <w:rFonts w:cs="Arial"/>
          <w:b/>
          <w:bCs/>
          <w:color w:val="000000"/>
        </w:rPr>
      </w:pPr>
      <w:r>
        <w:rPr>
          <w:rFonts w:cs="Arial"/>
          <w:b/>
          <w:bCs/>
          <w:color w:val="000000"/>
        </w:rPr>
        <w:t>I</w:t>
      </w:r>
      <w:r w:rsidRPr="00AF4ECD">
        <w:rPr>
          <w:rFonts w:cs="Arial"/>
          <w:b/>
          <w:bCs/>
          <w:color w:val="000000"/>
        </w:rPr>
        <w:t xml:space="preserve">V. </w:t>
      </w:r>
      <w:r w:rsidRPr="00AF4ECD">
        <w:rPr>
          <w:rFonts w:cs="Arial"/>
          <w:b/>
          <w:bCs/>
          <w:color w:val="000000"/>
        </w:rPr>
        <w:tab/>
      </w:r>
      <w:r w:rsidR="00AB6CFF">
        <w:rPr>
          <w:rFonts w:cs="Arial"/>
          <w:b/>
          <w:bCs/>
          <w:color w:val="000000"/>
        </w:rPr>
        <w:t>LONG-TERM</w:t>
      </w:r>
      <w:r>
        <w:rPr>
          <w:rFonts w:cs="Arial"/>
          <w:b/>
          <w:bCs/>
          <w:color w:val="000000"/>
        </w:rPr>
        <w:t xml:space="preserve"> IMPLEMENTATION AND FUNDING:</w:t>
      </w:r>
    </w:p>
    <w:p w14:paraId="63A2DA4C" w14:textId="05B8F97C" w:rsidR="00533138" w:rsidRPr="00533138" w:rsidRDefault="00533138" w:rsidP="00533138">
      <w:pPr>
        <w:rPr>
          <w:rFonts w:ascii="Times New Roman" w:eastAsia="Times New Roman" w:hAnsi="Times New Roman"/>
          <w:sz w:val="24"/>
          <w:szCs w:val="24"/>
        </w:rPr>
      </w:pPr>
      <w:r w:rsidRPr="00533138">
        <w:rPr>
          <w:rFonts w:eastAsia="Times New Roman"/>
          <w:i/>
          <w:iCs/>
          <w:color w:val="000000"/>
        </w:rPr>
        <w:t>The long-term strategy for the project is to</w:t>
      </w:r>
      <w:r w:rsidR="007D4E02">
        <w:rPr>
          <w:rFonts w:eastAsia="Times New Roman"/>
          <w:i/>
          <w:iCs/>
          <w:color w:val="000000"/>
        </w:rPr>
        <w:t xml:space="preserve"> discover </w:t>
      </w:r>
      <w:r w:rsidR="00E15578">
        <w:rPr>
          <w:rFonts w:eastAsia="Times New Roman"/>
          <w:i/>
          <w:iCs/>
          <w:color w:val="000000"/>
        </w:rPr>
        <w:t xml:space="preserve">what </w:t>
      </w:r>
      <w:r w:rsidR="007D4E02">
        <w:rPr>
          <w:rFonts w:eastAsia="Times New Roman"/>
          <w:i/>
          <w:iCs/>
          <w:color w:val="000000"/>
        </w:rPr>
        <w:t xml:space="preserve">plants </w:t>
      </w:r>
      <w:r w:rsidR="00E15578">
        <w:rPr>
          <w:rFonts w:eastAsia="Times New Roman"/>
          <w:i/>
          <w:iCs/>
          <w:color w:val="000000"/>
        </w:rPr>
        <w:t xml:space="preserve">and </w:t>
      </w:r>
      <w:r w:rsidR="007D4E02">
        <w:rPr>
          <w:rFonts w:eastAsia="Times New Roman"/>
          <w:i/>
          <w:iCs/>
          <w:color w:val="000000"/>
        </w:rPr>
        <w:t>habitat</w:t>
      </w:r>
      <w:r w:rsidR="004B5481">
        <w:rPr>
          <w:rFonts w:eastAsia="Times New Roman"/>
          <w:i/>
          <w:iCs/>
          <w:color w:val="000000"/>
        </w:rPr>
        <w:t>s</w:t>
      </w:r>
      <w:r w:rsidR="007D4E02">
        <w:rPr>
          <w:rFonts w:eastAsia="Times New Roman"/>
          <w:i/>
          <w:iCs/>
          <w:color w:val="000000"/>
        </w:rPr>
        <w:t xml:space="preserve"> bees </w:t>
      </w:r>
      <w:r w:rsidR="009C49FD">
        <w:rPr>
          <w:rFonts w:eastAsia="Times New Roman"/>
          <w:i/>
          <w:iCs/>
          <w:color w:val="000000"/>
        </w:rPr>
        <w:t>use</w:t>
      </w:r>
      <w:r w:rsidR="007D4E02">
        <w:rPr>
          <w:rFonts w:eastAsia="Times New Roman"/>
          <w:i/>
          <w:iCs/>
          <w:color w:val="000000"/>
        </w:rPr>
        <w:t xml:space="preserve"> for shelter and </w:t>
      </w:r>
      <w:r w:rsidRPr="00533138">
        <w:rPr>
          <w:rFonts w:eastAsia="Times New Roman"/>
          <w:i/>
          <w:iCs/>
          <w:color w:val="000000"/>
        </w:rPr>
        <w:t>provide</w:t>
      </w:r>
      <w:r w:rsidR="007D4E02">
        <w:rPr>
          <w:rFonts w:eastAsia="Times New Roman"/>
          <w:i/>
          <w:iCs/>
          <w:color w:val="000000"/>
        </w:rPr>
        <w:t xml:space="preserve"> this data</w:t>
      </w:r>
      <w:r w:rsidR="004F09D9">
        <w:rPr>
          <w:rFonts w:eastAsia="Times New Roman"/>
          <w:i/>
          <w:iCs/>
          <w:color w:val="000000"/>
        </w:rPr>
        <w:t xml:space="preserve"> in open-access form</w:t>
      </w:r>
      <w:r w:rsidR="007D4E02">
        <w:rPr>
          <w:rFonts w:eastAsia="Times New Roman"/>
          <w:i/>
          <w:iCs/>
          <w:color w:val="000000"/>
        </w:rPr>
        <w:t xml:space="preserve"> so that land managers and citizens </w:t>
      </w:r>
      <w:r w:rsidR="008B31AB">
        <w:rPr>
          <w:rFonts w:eastAsia="Times New Roman"/>
          <w:i/>
          <w:iCs/>
          <w:color w:val="000000"/>
        </w:rPr>
        <w:t xml:space="preserve">can </w:t>
      </w:r>
      <w:r w:rsidR="004F09D9">
        <w:rPr>
          <w:rFonts w:eastAsia="Times New Roman"/>
          <w:i/>
          <w:iCs/>
          <w:color w:val="000000"/>
        </w:rPr>
        <w:t>apply</w:t>
      </w:r>
      <w:r w:rsidRPr="00533138">
        <w:rPr>
          <w:rFonts w:eastAsia="Times New Roman"/>
          <w:i/>
          <w:iCs/>
          <w:color w:val="000000"/>
        </w:rPr>
        <w:t xml:space="preserve"> i</w:t>
      </w:r>
      <w:r w:rsidR="007D4E02">
        <w:rPr>
          <w:rFonts w:eastAsia="Times New Roman"/>
          <w:i/>
          <w:iCs/>
          <w:color w:val="000000"/>
        </w:rPr>
        <w:t>t</w:t>
      </w:r>
      <w:r w:rsidRPr="00533138">
        <w:rPr>
          <w:rFonts w:eastAsia="Times New Roman"/>
          <w:i/>
          <w:iCs/>
          <w:color w:val="000000"/>
        </w:rPr>
        <w:t xml:space="preserve"> </w:t>
      </w:r>
      <w:r w:rsidR="004F09D9">
        <w:rPr>
          <w:rFonts w:eastAsia="Times New Roman"/>
          <w:i/>
          <w:iCs/>
          <w:color w:val="000000"/>
        </w:rPr>
        <w:t xml:space="preserve">in </w:t>
      </w:r>
      <w:r w:rsidRPr="00533138">
        <w:rPr>
          <w:rFonts w:eastAsia="Times New Roman"/>
          <w:i/>
          <w:iCs/>
          <w:color w:val="000000"/>
        </w:rPr>
        <w:t>the conservation of Minnesota’s wild bees. Plant identification</w:t>
      </w:r>
      <w:r w:rsidR="007D4E02">
        <w:rPr>
          <w:rFonts w:eastAsia="Times New Roman"/>
          <w:i/>
          <w:iCs/>
          <w:color w:val="000000"/>
        </w:rPr>
        <w:t xml:space="preserve"> data</w:t>
      </w:r>
      <w:r w:rsidRPr="00533138">
        <w:rPr>
          <w:rFonts w:eastAsia="Times New Roman"/>
          <w:i/>
          <w:iCs/>
          <w:color w:val="000000"/>
        </w:rPr>
        <w:t xml:space="preserve"> will be </w:t>
      </w:r>
      <w:r w:rsidR="007D4E02">
        <w:rPr>
          <w:rFonts w:eastAsia="Times New Roman"/>
          <w:i/>
          <w:iCs/>
          <w:color w:val="000000"/>
        </w:rPr>
        <w:t xml:space="preserve">maintained </w:t>
      </w:r>
      <w:r w:rsidRPr="00533138">
        <w:rPr>
          <w:rFonts w:eastAsia="Times New Roman"/>
          <w:i/>
          <w:iCs/>
          <w:color w:val="000000"/>
        </w:rPr>
        <w:t xml:space="preserve">through the UMN Bee Lab. Bee </w:t>
      </w:r>
      <w:r w:rsidR="007D4E02">
        <w:rPr>
          <w:rFonts w:eastAsia="Times New Roman"/>
          <w:i/>
          <w:iCs/>
          <w:color w:val="000000"/>
        </w:rPr>
        <w:t>s</w:t>
      </w:r>
      <w:r w:rsidRPr="00533138">
        <w:rPr>
          <w:rFonts w:eastAsia="Times New Roman"/>
          <w:i/>
          <w:iCs/>
          <w:color w:val="000000"/>
        </w:rPr>
        <w:t>pecimens will be deposited</w:t>
      </w:r>
      <w:r w:rsidR="007D4E02">
        <w:rPr>
          <w:rFonts w:eastAsia="Times New Roman"/>
          <w:i/>
          <w:iCs/>
          <w:color w:val="000000"/>
        </w:rPr>
        <w:t xml:space="preserve"> for long term curat</w:t>
      </w:r>
      <w:r w:rsidR="00432C2A">
        <w:rPr>
          <w:rFonts w:eastAsia="Times New Roman"/>
          <w:i/>
          <w:iCs/>
          <w:color w:val="000000"/>
        </w:rPr>
        <w:t>i</w:t>
      </w:r>
      <w:r w:rsidR="007D4E02">
        <w:rPr>
          <w:rFonts w:eastAsia="Times New Roman"/>
          <w:i/>
          <w:iCs/>
          <w:color w:val="000000"/>
        </w:rPr>
        <w:t>on</w:t>
      </w:r>
      <w:r w:rsidRPr="00533138">
        <w:rPr>
          <w:rFonts w:eastAsia="Times New Roman"/>
          <w:i/>
          <w:iCs/>
          <w:color w:val="000000"/>
        </w:rPr>
        <w:t xml:space="preserve"> in UMN Insect collection</w:t>
      </w:r>
      <w:r w:rsidR="00432C2A">
        <w:rPr>
          <w:rFonts w:eastAsia="Times New Roman"/>
          <w:i/>
          <w:iCs/>
          <w:color w:val="000000"/>
        </w:rPr>
        <w:t>,</w:t>
      </w:r>
      <w:r w:rsidRPr="00533138">
        <w:rPr>
          <w:rFonts w:eastAsia="Times New Roman"/>
          <w:i/>
          <w:iCs/>
          <w:color w:val="000000"/>
        </w:rPr>
        <w:t xml:space="preserve"> and </w:t>
      </w:r>
      <w:r w:rsidR="007D4E02">
        <w:rPr>
          <w:rFonts w:eastAsia="Times New Roman"/>
          <w:i/>
          <w:iCs/>
          <w:color w:val="000000"/>
        </w:rPr>
        <w:t>bee species data</w:t>
      </w:r>
      <w:r w:rsidR="00432C2A">
        <w:rPr>
          <w:rFonts w:eastAsia="Times New Roman"/>
          <w:i/>
          <w:iCs/>
          <w:color w:val="000000"/>
        </w:rPr>
        <w:t xml:space="preserve"> wi</w:t>
      </w:r>
      <w:r w:rsidR="00BE56C5">
        <w:rPr>
          <w:rFonts w:eastAsia="Times New Roman"/>
          <w:i/>
          <w:iCs/>
          <w:color w:val="000000"/>
        </w:rPr>
        <w:t>l</w:t>
      </w:r>
      <w:r w:rsidR="00432C2A">
        <w:rPr>
          <w:rFonts w:eastAsia="Times New Roman"/>
          <w:i/>
          <w:iCs/>
          <w:color w:val="000000"/>
        </w:rPr>
        <w:t>l</w:t>
      </w:r>
      <w:r w:rsidR="00BE56C5">
        <w:rPr>
          <w:rFonts w:eastAsia="Times New Roman"/>
          <w:i/>
          <w:iCs/>
          <w:color w:val="000000"/>
        </w:rPr>
        <w:t xml:space="preserve"> be</w:t>
      </w:r>
      <w:r w:rsidR="007D4E02">
        <w:rPr>
          <w:rFonts w:eastAsia="Times New Roman"/>
          <w:i/>
          <w:iCs/>
          <w:color w:val="000000"/>
        </w:rPr>
        <w:t xml:space="preserve"> added to</w:t>
      </w:r>
      <w:r w:rsidRPr="00533138">
        <w:rPr>
          <w:rFonts w:eastAsia="Times New Roman"/>
          <w:i/>
          <w:iCs/>
          <w:color w:val="000000"/>
        </w:rPr>
        <w:t xml:space="preserve"> the Biodiversity Atlas</w:t>
      </w:r>
      <w:r w:rsidR="00501DC3">
        <w:rPr>
          <w:rFonts w:eastAsia="Times New Roman"/>
          <w:i/>
          <w:iCs/>
          <w:color w:val="000000"/>
        </w:rPr>
        <w:t xml:space="preserve"> housed at the Bell Museum</w:t>
      </w:r>
      <w:r w:rsidRPr="00533138">
        <w:rPr>
          <w:rFonts w:eastAsia="Times New Roman"/>
          <w:i/>
          <w:iCs/>
          <w:color w:val="000000"/>
        </w:rPr>
        <w:t>.</w:t>
      </w:r>
    </w:p>
    <w:p w14:paraId="799D8087" w14:textId="77777777" w:rsidR="00C02DAD" w:rsidRDefault="00186FCC" w:rsidP="00186FCC">
      <w:pPr>
        <w:tabs>
          <w:tab w:val="left" w:pos="7185"/>
        </w:tabs>
        <w:rPr>
          <w:rFonts w:cs="Arial"/>
          <w:b/>
        </w:rPr>
      </w:pPr>
      <w:r>
        <w:rPr>
          <w:rFonts w:cs="Arial"/>
          <w:b/>
        </w:rPr>
        <w:tab/>
      </w:r>
    </w:p>
    <w:p w14:paraId="7560347E" w14:textId="598E70B8" w:rsidR="006E0EFD" w:rsidRPr="007C1541" w:rsidRDefault="006E0EFD" w:rsidP="007C1541">
      <w:pPr>
        <w:tabs>
          <w:tab w:val="left" w:pos="540"/>
        </w:tabs>
        <w:autoSpaceDE w:val="0"/>
        <w:autoSpaceDN w:val="0"/>
        <w:adjustRightInd w:val="0"/>
        <w:ind w:left="540"/>
        <w:rPr>
          <w:rFonts w:cs="Arial"/>
          <w:b/>
          <w:iCs/>
          <w:color w:val="000000"/>
        </w:rPr>
      </w:pPr>
      <w:bookmarkStart w:id="0" w:name="_GoBack"/>
      <w:bookmarkEnd w:id="0"/>
    </w:p>
    <w:sectPr w:rsidR="006E0EFD" w:rsidRPr="007C1541" w:rsidSect="00E47145">
      <w:headerReference w:type="even" r:id="rId7"/>
      <w:headerReference w:type="default" r:id="rId8"/>
      <w:footerReference w:type="even" r:id="rId9"/>
      <w:footerReference w:type="default" r:id="rId10"/>
      <w:headerReference w:type="first" r:id="rId11"/>
      <w:footerReference w:type="first" r:id="rId12"/>
      <w:pgSz w:w="12240" w:h="15840" w:code="1"/>
      <w:pgMar w:top="1440" w:right="1080" w:bottom="1440" w:left="1080" w:header="64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141037" w14:textId="77777777" w:rsidR="008F690A" w:rsidRDefault="008F690A" w:rsidP="00533120">
      <w:r>
        <w:separator/>
      </w:r>
    </w:p>
  </w:endnote>
  <w:endnote w:type="continuationSeparator" w:id="0">
    <w:p w14:paraId="0F7232C8" w14:textId="77777777" w:rsidR="008F690A" w:rsidRDefault="008F690A"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25078" w14:textId="77777777" w:rsidR="004B5481" w:rsidRDefault="004B54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85B51" w14:textId="77777777" w:rsidR="004B5481" w:rsidRDefault="008F690A">
    <w:pPr>
      <w:pStyle w:val="Footer"/>
      <w:jc w:val="center"/>
    </w:pPr>
    <w:r>
      <w:fldChar w:fldCharType="begin"/>
    </w:r>
    <w:r>
      <w:instrText xml:space="preserve"> PAGE   \* MERGEFORMAT </w:instrText>
    </w:r>
    <w:r>
      <w:fldChar w:fldCharType="separate"/>
    </w:r>
    <w:r w:rsidR="00DB784B">
      <w:rPr>
        <w:noProof/>
      </w:rPr>
      <w:t>1</w:t>
    </w:r>
    <w:r>
      <w:rPr>
        <w:noProof/>
      </w:rPr>
      <w:fldChar w:fldCharType="end"/>
    </w:r>
  </w:p>
  <w:p w14:paraId="2D13EA19" w14:textId="77777777" w:rsidR="004B5481" w:rsidRDefault="004B54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D3940" w14:textId="77777777" w:rsidR="004B5481" w:rsidRDefault="008F690A" w:rsidP="00C72BD9">
    <w:pPr>
      <w:pStyle w:val="Footer"/>
      <w:jc w:val="center"/>
    </w:pPr>
    <w:r>
      <w:fldChar w:fldCharType="begin"/>
    </w:r>
    <w:r>
      <w:instrText xml:space="preserve"> PAGE   \* MERGEFORMAT </w:instrText>
    </w:r>
    <w:r>
      <w:fldChar w:fldCharType="separate"/>
    </w:r>
    <w:r w:rsidR="004B5481">
      <w:rPr>
        <w:noProof/>
      </w:rPr>
      <w:t>1</w:t>
    </w:r>
    <w:r>
      <w:rPr>
        <w:noProof/>
      </w:rPr>
      <w:fldChar w:fldCharType="end"/>
    </w:r>
  </w:p>
  <w:p w14:paraId="3D7A00DA" w14:textId="77777777" w:rsidR="004B5481" w:rsidRDefault="004B54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9F4D60" w14:textId="77777777" w:rsidR="008F690A" w:rsidRDefault="008F690A" w:rsidP="00533120">
      <w:r>
        <w:separator/>
      </w:r>
    </w:p>
  </w:footnote>
  <w:footnote w:type="continuationSeparator" w:id="0">
    <w:p w14:paraId="4953CBF0" w14:textId="77777777" w:rsidR="008F690A" w:rsidRDefault="008F690A" w:rsidP="005331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D6F4F" w14:textId="77777777" w:rsidR="004B5481" w:rsidRDefault="004B54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1278"/>
      <w:gridCol w:w="9000"/>
    </w:tblGrid>
    <w:tr w:rsidR="004B5481" w14:paraId="1DCBE09A" w14:textId="77777777">
      <w:tc>
        <w:tcPr>
          <w:tcW w:w="1278" w:type="dxa"/>
        </w:tcPr>
        <w:p w14:paraId="62701E73" w14:textId="77777777" w:rsidR="004B5481" w:rsidRPr="00EB5831" w:rsidRDefault="004B5481" w:rsidP="00E47145">
          <w:pPr>
            <w:pStyle w:val="Header"/>
            <w:tabs>
              <w:tab w:val="clear" w:pos="4680"/>
              <w:tab w:val="clear" w:pos="9360"/>
            </w:tabs>
          </w:pPr>
          <w:r>
            <w:rPr>
              <w:noProof/>
            </w:rPr>
            <w:drawing>
              <wp:inline distT="0" distB="0" distL="0" distR="0" wp14:anchorId="091F3D47" wp14:editId="0E7E8A16">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14:paraId="024D0ECD" w14:textId="77777777" w:rsidR="004B5481" w:rsidRPr="00A42E60" w:rsidRDefault="004B5481" w:rsidP="00EB5831">
          <w:pPr>
            <w:rPr>
              <w:b/>
            </w:rPr>
          </w:pPr>
          <w:r w:rsidRPr="00A42E60">
            <w:rPr>
              <w:b/>
            </w:rPr>
            <w:t>Environment and Natural Resources Trust Fund (ENRTF)</w:t>
          </w:r>
        </w:p>
        <w:p w14:paraId="613D8CF6" w14:textId="77777777" w:rsidR="004B5481" w:rsidRPr="00EB5831" w:rsidRDefault="004B5481" w:rsidP="00EB5831">
          <w:pPr>
            <w:pStyle w:val="Header"/>
            <w:rPr>
              <w:b/>
            </w:rPr>
          </w:pPr>
          <w:r>
            <w:rPr>
              <w:b/>
            </w:rPr>
            <w:t>2020</w:t>
          </w:r>
          <w:r w:rsidRPr="00EB5831">
            <w:rPr>
              <w:b/>
            </w:rPr>
            <w:t xml:space="preserve"> Main Proposal</w:t>
          </w:r>
          <w:r>
            <w:rPr>
              <w:b/>
            </w:rPr>
            <w:t xml:space="preserve"> Template</w:t>
          </w:r>
        </w:p>
        <w:p w14:paraId="1155A5F2" w14:textId="77777777" w:rsidR="004B5481" w:rsidRPr="00EB5831" w:rsidRDefault="004B5481" w:rsidP="00EB5831">
          <w:pPr>
            <w:pStyle w:val="Header"/>
          </w:pPr>
        </w:p>
      </w:tc>
    </w:tr>
  </w:tbl>
  <w:p w14:paraId="31742373" w14:textId="77777777" w:rsidR="004B5481" w:rsidRPr="00A42E60" w:rsidRDefault="004B5481" w:rsidP="00A42E60">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1098"/>
      <w:gridCol w:w="8478"/>
    </w:tblGrid>
    <w:tr w:rsidR="004B5481" w14:paraId="326984A8" w14:textId="77777777">
      <w:tc>
        <w:tcPr>
          <w:tcW w:w="1098" w:type="dxa"/>
        </w:tcPr>
        <w:p w14:paraId="14EFC420" w14:textId="77777777" w:rsidR="004B5481" w:rsidRPr="00EB5831" w:rsidRDefault="004B5481" w:rsidP="00C660F0">
          <w:pPr>
            <w:pStyle w:val="Header"/>
          </w:pPr>
          <w:r>
            <w:rPr>
              <w:noProof/>
            </w:rPr>
            <w:drawing>
              <wp:inline distT="0" distB="0" distL="0" distR="0" wp14:anchorId="278437CC" wp14:editId="165D63BB">
                <wp:extent cx="669925" cy="478155"/>
                <wp:effectExtent l="0" t="0" r="0" b="0"/>
                <wp:docPr id="2" name="Picture 2"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14:paraId="4D43BC8B" w14:textId="77777777" w:rsidR="004B5481" w:rsidRPr="00A42E60" w:rsidRDefault="004B5481" w:rsidP="00C660F0">
          <w:pPr>
            <w:rPr>
              <w:b/>
            </w:rPr>
          </w:pPr>
          <w:r w:rsidRPr="00A42E60">
            <w:rPr>
              <w:b/>
            </w:rPr>
            <w:t>Environment and Natural Resources Trust Fund (ENRTF)</w:t>
          </w:r>
        </w:p>
        <w:p w14:paraId="3AA4EDD3" w14:textId="77777777" w:rsidR="004B5481" w:rsidRPr="00EB5831" w:rsidRDefault="004B5481" w:rsidP="00806460">
          <w:pPr>
            <w:pStyle w:val="Header"/>
            <w:rPr>
              <w:b/>
            </w:rPr>
          </w:pPr>
          <w:r w:rsidRPr="00EB5831">
            <w:rPr>
              <w:b/>
            </w:rPr>
            <w:t>2014 Main Proposal</w:t>
          </w:r>
        </w:p>
        <w:p w14:paraId="64447C82" w14:textId="77777777" w:rsidR="004B5481" w:rsidRPr="00EB5831" w:rsidRDefault="004B5481" w:rsidP="00806460">
          <w:pPr>
            <w:pStyle w:val="Header"/>
          </w:pPr>
          <w:r w:rsidRPr="00EB5831">
            <w:rPr>
              <w:b/>
            </w:rPr>
            <w:t xml:space="preserve">Project Title: </w:t>
          </w:r>
          <w:r w:rsidRPr="00EB5831">
            <w:rPr>
              <w:i/>
            </w:rPr>
            <w:t>[Insert “Project Title” here in document header]</w:t>
          </w:r>
        </w:p>
      </w:tc>
    </w:tr>
  </w:tbl>
  <w:p w14:paraId="1512FD6C" w14:textId="77777777" w:rsidR="004B5481" w:rsidRPr="00F96203" w:rsidRDefault="004B5481">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846CD6"/>
    <w:multiLevelType w:val="hybridMultilevel"/>
    <w:tmpl w:val="815E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6" w15:restartNumberingAfterBreak="0">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9" w15:restartNumberingAfterBreak="0">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0" w15:restartNumberingAfterBreak="0">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num w:numId="1">
    <w:abstractNumId w:val="0"/>
  </w:num>
  <w:num w:numId="2">
    <w:abstractNumId w:val="7"/>
  </w:num>
  <w:num w:numId="3">
    <w:abstractNumId w:val="4"/>
  </w:num>
  <w:num w:numId="4">
    <w:abstractNumId w:val="5"/>
  </w:num>
  <w:num w:numId="5">
    <w:abstractNumId w:val="10"/>
  </w:num>
  <w:num w:numId="6">
    <w:abstractNumId w:val="2"/>
  </w:num>
  <w:num w:numId="7">
    <w:abstractNumId w:val="6"/>
  </w:num>
  <w:num w:numId="8">
    <w:abstractNumId w:val="3"/>
  </w:num>
  <w:num w:numId="9">
    <w:abstractNumId w:val="9"/>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7"/>
  <w:proofState w:spelling="clean" w:grammar="clean"/>
  <w:doNotTrackMove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E0EFD"/>
    <w:rsid w:val="00020FA1"/>
    <w:rsid w:val="000244B5"/>
    <w:rsid w:val="00036377"/>
    <w:rsid w:val="00050F23"/>
    <w:rsid w:val="00060168"/>
    <w:rsid w:val="00061EF5"/>
    <w:rsid w:val="00062497"/>
    <w:rsid w:val="00065366"/>
    <w:rsid w:val="00073C96"/>
    <w:rsid w:val="0009311E"/>
    <w:rsid w:val="000B34BA"/>
    <w:rsid w:val="000C3EF3"/>
    <w:rsid w:val="000D078E"/>
    <w:rsid w:val="000D3643"/>
    <w:rsid w:val="000D7F31"/>
    <w:rsid w:val="000E7FAC"/>
    <w:rsid w:val="00100A34"/>
    <w:rsid w:val="00107495"/>
    <w:rsid w:val="001225BC"/>
    <w:rsid w:val="001525D5"/>
    <w:rsid w:val="00165716"/>
    <w:rsid w:val="00173266"/>
    <w:rsid w:val="0018005E"/>
    <w:rsid w:val="00186FCC"/>
    <w:rsid w:val="00197E6A"/>
    <w:rsid w:val="001B0368"/>
    <w:rsid w:val="001C60B9"/>
    <w:rsid w:val="001D179B"/>
    <w:rsid w:val="001E2DEF"/>
    <w:rsid w:val="001E42AC"/>
    <w:rsid w:val="002159DD"/>
    <w:rsid w:val="00217C2A"/>
    <w:rsid w:val="00224398"/>
    <w:rsid w:val="002668D8"/>
    <w:rsid w:val="002818B1"/>
    <w:rsid w:val="00285DFB"/>
    <w:rsid w:val="00290E4E"/>
    <w:rsid w:val="0029726A"/>
    <w:rsid w:val="00297FEA"/>
    <w:rsid w:val="002B469A"/>
    <w:rsid w:val="002B4C94"/>
    <w:rsid w:val="003205A7"/>
    <w:rsid w:val="003239FE"/>
    <w:rsid w:val="00347E7A"/>
    <w:rsid w:val="00351EA6"/>
    <w:rsid w:val="00354888"/>
    <w:rsid w:val="003578A0"/>
    <w:rsid w:val="0037310D"/>
    <w:rsid w:val="00390FAE"/>
    <w:rsid w:val="0039481E"/>
    <w:rsid w:val="003A4A27"/>
    <w:rsid w:val="003F32CA"/>
    <w:rsid w:val="004026B6"/>
    <w:rsid w:val="00404B9C"/>
    <w:rsid w:val="00432C2A"/>
    <w:rsid w:val="004357AE"/>
    <w:rsid w:val="004530F7"/>
    <w:rsid w:val="00454495"/>
    <w:rsid w:val="00487D08"/>
    <w:rsid w:val="0049103C"/>
    <w:rsid w:val="004A43B9"/>
    <w:rsid w:val="004A4BE4"/>
    <w:rsid w:val="004B5481"/>
    <w:rsid w:val="004E6113"/>
    <w:rsid w:val="004F09D9"/>
    <w:rsid w:val="004F2789"/>
    <w:rsid w:val="00501DC3"/>
    <w:rsid w:val="00533120"/>
    <w:rsid w:val="00533138"/>
    <w:rsid w:val="005431D4"/>
    <w:rsid w:val="00550B29"/>
    <w:rsid w:val="005648A9"/>
    <w:rsid w:val="005A1D00"/>
    <w:rsid w:val="005A4FB1"/>
    <w:rsid w:val="005F0DBA"/>
    <w:rsid w:val="005F1006"/>
    <w:rsid w:val="005F7237"/>
    <w:rsid w:val="00602068"/>
    <w:rsid w:val="0060281D"/>
    <w:rsid w:val="00614DF2"/>
    <w:rsid w:val="00640A9A"/>
    <w:rsid w:val="006562F0"/>
    <w:rsid w:val="00666764"/>
    <w:rsid w:val="00671951"/>
    <w:rsid w:val="00676D1E"/>
    <w:rsid w:val="00686B53"/>
    <w:rsid w:val="006E0EFD"/>
    <w:rsid w:val="006F7CE1"/>
    <w:rsid w:val="006F7F24"/>
    <w:rsid w:val="00717C5A"/>
    <w:rsid w:val="00721661"/>
    <w:rsid w:val="00731A65"/>
    <w:rsid w:val="00781B4C"/>
    <w:rsid w:val="007936A9"/>
    <w:rsid w:val="007B284F"/>
    <w:rsid w:val="007B3535"/>
    <w:rsid w:val="007C1541"/>
    <w:rsid w:val="007D4E02"/>
    <w:rsid w:val="00806460"/>
    <w:rsid w:val="008076FB"/>
    <w:rsid w:val="00843384"/>
    <w:rsid w:val="008949EE"/>
    <w:rsid w:val="008A088E"/>
    <w:rsid w:val="008A4498"/>
    <w:rsid w:val="008A5FD9"/>
    <w:rsid w:val="008B31AB"/>
    <w:rsid w:val="008C5DC5"/>
    <w:rsid w:val="008D2242"/>
    <w:rsid w:val="008F690A"/>
    <w:rsid w:val="00910DB8"/>
    <w:rsid w:val="00912C65"/>
    <w:rsid w:val="009541C4"/>
    <w:rsid w:val="009558F4"/>
    <w:rsid w:val="00964A9C"/>
    <w:rsid w:val="009A2FCC"/>
    <w:rsid w:val="009A49DE"/>
    <w:rsid w:val="009A5737"/>
    <w:rsid w:val="009A738B"/>
    <w:rsid w:val="009B1B0E"/>
    <w:rsid w:val="009B6749"/>
    <w:rsid w:val="009C4875"/>
    <w:rsid w:val="009C49FD"/>
    <w:rsid w:val="009D0E57"/>
    <w:rsid w:val="009D14B4"/>
    <w:rsid w:val="009D6EC8"/>
    <w:rsid w:val="009F5104"/>
    <w:rsid w:val="00A03E0A"/>
    <w:rsid w:val="00A11C09"/>
    <w:rsid w:val="00A13F26"/>
    <w:rsid w:val="00A42E60"/>
    <w:rsid w:val="00A45A41"/>
    <w:rsid w:val="00A7257F"/>
    <w:rsid w:val="00A73B75"/>
    <w:rsid w:val="00AB1914"/>
    <w:rsid w:val="00AB6CFF"/>
    <w:rsid w:val="00AC1EDC"/>
    <w:rsid w:val="00AC2C07"/>
    <w:rsid w:val="00AC2CDE"/>
    <w:rsid w:val="00AD3337"/>
    <w:rsid w:val="00AF1202"/>
    <w:rsid w:val="00AF1E45"/>
    <w:rsid w:val="00B728BF"/>
    <w:rsid w:val="00B77AED"/>
    <w:rsid w:val="00B8369A"/>
    <w:rsid w:val="00B86A22"/>
    <w:rsid w:val="00B93598"/>
    <w:rsid w:val="00BC28A6"/>
    <w:rsid w:val="00BC411D"/>
    <w:rsid w:val="00BE56C5"/>
    <w:rsid w:val="00C02DAD"/>
    <w:rsid w:val="00C10CDA"/>
    <w:rsid w:val="00C16710"/>
    <w:rsid w:val="00C219AE"/>
    <w:rsid w:val="00C237A1"/>
    <w:rsid w:val="00C513F8"/>
    <w:rsid w:val="00C660F0"/>
    <w:rsid w:val="00C72BD9"/>
    <w:rsid w:val="00C82CD3"/>
    <w:rsid w:val="00C85E92"/>
    <w:rsid w:val="00C952E4"/>
    <w:rsid w:val="00CB652D"/>
    <w:rsid w:val="00CC178A"/>
    <w:rsid w:val="00CE20AC"/>
    <w:rsid w:val="00D02E23"/>
    <w:rsid w:val="00D121DD"/>
    <w:rsid w:val="00D16B9A"/>
    <w:rsid w:val="00D25619"/>
    <w:rsid w:val="00D32CFB"/>
    <w:rsid w:val="00D358E5"/>
    <w:rsid w:val="00DB38A4"/>
    <w:rsid w:val="00DB784B"/>
    <w:rsid w:val="00DC654E"/>
    <w:rsid w:val="00E02585"/>
    <w:rsid w:val="00E15578"/>
    <w:rsid w:val="00E47145"/>
    <w:rsid w:val="00E5279E"/>
    <w:rsid w:val="00E53F1C"/>
    <w:rsid w:val="00E619C4"/>
    <w:rsid w:val="00E76D57"/>
    <w:rsid w:val="00EA238A"/>
    <w:rsid w:val="00EB5831"/>
    <w:rsid w:val="00EC51C6"/>
    <w:rsid w:val="00F02B25"/>
    <w:rsid w:val="00F128A5"/>
    <w:rsid w:val="00F42507"/>
    <w:rsid w:val="00F51509"/>
    <w:rsid w:val="00F657DB"/>
    <w:rsid w:val="00F70DE4"/>
    <w:rsid w:val="00F809D7"/>
    <w:rsid w:val="00F9232B"/>
    <w:rsid w:val="00F92864"/>
    <w:rsid w:val="00F96203"/>
    <w:rsid w:val="00F97C94"/>
    <w:rsid w:val="00FD5F9B"/>
    <w:rsid w:val="00FF168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A4FF5E"/>
  <w15:docId w15:val="{9839C939-A89C-0E47-9BE5-45C57CB4B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 w:type="paragraph" w:styleId="NormalWeb">
    <w:name w:val="Normal (Web)"/>
    <w:basedOn w:val="Normal"/>
    <w:uiPriority w:val="99"/>
    <w:unhideWhenUsed/>
    <w:rsid w:val="00036377"/>
    <w:pPr>
      <w:spacing w:before="100" w:beforeAutospacing="1" w:after="100" w:afterAutospacing="1"/>
    </w:pPr>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D16B9A"/>
    <w:rPr>
      <w:sz w:val="16"/>
      <w:szCs w:val="16"/>
    </w:rPr>
  </w:style>
  <w:style w:type="paragraph" w:styleId="CommentText">
    <w:name w:val="annotation text"/>
    <w:basedOn w:val="Normal"/>
    <w:link w:val="CommentTextChar"/>
    <w:uiPriority w:val="99"/>
    <w:semiHidden/>
    <w:unhideWhenUsed/>
    <w:rsid w:val="00D16B9A"/>
    <w:rPr>
      <w:sz w:val="20"/>
      <w:szCs w:val="20"/>
    </w:rPr>
  </w:style>
  <w:style w:type="character" w:customStyle="1" w:styleId="CommentTextChar">
    <w:name w:val="Comment Text Char"/>
    <w:basedOn w:val="DefaultParagraphFont"/>
    <w:link w:val="CommentText"/>
    <w:uiPriority w:val="99"/>
    <w:semiHidden/>
    <w:rsid w:val="00D16B9A"/>
  </w:style>
  <w:style w:type="paragraph" w:styleId="CommentSubject">
    <w:name w:val="annotation subject"/>
    <w:basedOn w:val="CommentText"/>
    <w:next w:val="CommentText"/>
    <w:link w:val="CommentSubjectChar"/>
    <w:uiPriority w:val="99"/>
    <w:semiHidden/>
    <w:unhideWhenUsed/>
    <w:rsid w:val="00D16B9A"/>
    <w:rPr>
      <w:b/>
      <w:bCs/>
    </w:rPr>
  </w:style>
  <w:style w:type="character" w:customStyle="1" w:styleId="CommentSubjectChar">
    <w:name w:val="Comment Subject Char"/>
    <w:basedOn w:val="CommentTextChar"/>
    <w:link w:val="CommentSubject"/>
    <w:uiPriority w:val="99"/>
    <w:semiHidden/>
    <w:rsid w:val="00D16B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00814">
      <w:bodyDiv w:val="1"/>
      <w:marLeft w:val="0"/>
      <w:marRight w:val="0"/>
      <w:marTop w:val="0"/>
      <w:marBottom w:val="0"/>
      <w:divBdr>
        <w:top w:val="none" w:sz="0" w:space="0" w:color="auto"/>
        <w:left w:val="none" w:sz="0" w:space="0" w:color="auto"/>
        <w:bottom w:val="none" w:sz="0" w:space="0" w:color="auto"/>
        <w:right w:val="none" w:sz="0" w:space="0" w:color="auto"/>
      </w:divBdr>
    </w:div>
    <w:div w:id="42677321">
      <w:bodyDiv w:val="1"/>
      <w:marLeft w:val="0"/>
      <w:marRight w:val="0"/>
      <w:marTop w:val="0"/>
      <w:marBottom w:val="0"/>
      <w:divBdr>
        <w:top w:val="none" w:sz="0" w:space="0" w:color="auto"/>
        <w:left w:val="none" w:sz="0" w:space="0" w:color="auto"/>
        <w:bottom w:val="none" w:sz="0" w:space="0" w:color="auto"/>
        <w:right w:val="none" w:sz="0" w:space="0" w:color="auto"/>
      </w:divBdr>
    </w:div>
    <w:div w:id="49352251">
      <w:bodyDiv w:val="1"/>
      <w:marLeft w:val="0"/>
      <w:marRight w:val="0"/>
      <w:marTop w:val="0"/>
      <w:marBottom w:val="0"/>
      <w:divBdr>
        <w:top w:val="none" w:sz="0" w:space="0" w:color="auto"/>
        <w:left w:val="none" w:sz="0" w:space="0" w:color="auto"/>
        <w:bottom w:val="none" w:sz="0" w:space="0" w:color="auto"/>
        <w:right w:val="none" w:sz="0" w:space="0" w:color="auto"/>
      </w:divBdr>
    </w:div>
    <w:div w:id="83767994">
      <w:bodyDiv w:val="1"/>
      <w:marLeft w:val="0"/>
      <w:marRight w:val="0"/>
      <w:marTop w:val="0"/>
      <w:marBottom w:val="0"/>
      <w:divBdr>
        <w:top w:val="none" w:sz="0" w:space="0" w:color="auto"/>
        <w:left w:val="none" w:sz="0" w:space="0" w:color="auto"/>
        <w:bottom w:val="none" w:sz="0" w:space="0" w:color="auto"/>
        <w:right w:val="none" w:sz="0" w:space="0" w:color="auto"/>
      </w:divBdr>
    </w:div>
    <w:div w:id="351153939">
      <w:bodyDiv w:val="1"/>
      <w:marLeft w:val="0"/>
      <w:marRight w:val="0"/>
      <w:marTop w:val="0"/>
      <w:marBottom w:val="0"/>
      <w:divBdr>
        <w:top w:val="none" w:sz="0" w:space="0" w:color="auto"/>
        <w:left w:val="none" w:sz="0" w:space="0" w:color="auto"/>
        <w:bottom w:val="none" w:sz="0" w:space="0" w:color="auto"/>
        <w:right w:val="none" w:sz="0" w:space="0" w:color="auto"/>
      </w:divBdr>
    </w:div>
    <w:div w:id="361714667">
      <w:bodyDiv w:val="1"/>
      <w:marLeft w:val="0"/>
      <w:marRight w:val="0"/>
      <w:marTop w:val="0"/>
      <w:marBottom w:val="0"/>
      <w:divBdr>
        <w:top w:val="none" w:sz="0" w:space="0" w:color="auto"/>
        <w:left w:val="none" w:sz="0" w:space="0" w:color="auto"/>
        <w:bottom w:val="none" w:sz="0" w:space="0" w:color="auto"/>
        <w:right w:val="none" w:sz="0" w:space="0" w:color="auto"/>
      </w:divBdr>
    </w:div>
    <w:div w:id="402483686">
      <w:bodyDiv w:val="1"/>
      <w:marLeft w:val="0"/>
      <w:marRight w:val="0"/>
      <w:marTop w:val="0"/>
      <w:marBottom w:val="0"/>
      <w:divBdr>
        <w:top w:val="none" w:sz="0" w:space="0" w:color="auto"/>
        <w:left w:val="none" w:sz="0" w:space="0" w:color="auto"/>
        <w:bottom w:val="none" w:sz="0" w:space="0" w:color="auto"/>
        <w:right w:val="none" w:sz="0" w:space="0" w:color="auto"/>
      </w:divBdr>
    </w:div>
    <w:div w:id="463355068">
      <w:bodyDiv w:val="1"/>
      <w:marLeft w:val="0"/>
      <w:marRight w:val="0"/>
      <w:marTop w:val="0"/>
      <w:marBottom w:val="0"/>
      <w:divBdr>
        <w:top w:val="none" w:sz="0" w:space="0" w:color="auto"/>
        <w:left w:val="none" w:sz="0" w:space="0" w:color="auto"/>
        <w:bottom w:val="none" w:sz="0" w:space="0" w:color="auto"/>
        <w:right w:val="none" w:sz="0" w:space="0" w:color="auto"/>
      </w:divBdr>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474178682">
      <w:bodyDiv w:val="1"/>
      <w:marLeft w:val="0"/>
      <w:marRight w:val="0"/>
      <w:marTop w:val="0"/>
      <w:marBottom w:val="0"/>
      <w:divBdr>
        <w:top w:val="none" w:sz="0" w:space="0" w:color="auto"/>
        <w:left w:val="none" w:sz="0" w:space="0" w:color="auto"/>
        <w:bottom w:val="none" w:sz="0" w:space="0" w:color="auto"/>
        <w:right w:val="none" w:sz="0" w:space="0" w:color="auto"/>
      </w:divBdr>
    </w:div>
    <w:div w:id="684137796">
      <w:bodyDiv w:val="1"/>
      <w:marLeft w:val="0"/>
      <w:marRight w:val="0"/>
      <w:marTop w:val="0"/>
      <w:marBottom w:val="0"/>
      <w:divBdr>
        <w:top w:val="none" w:sz="0" w:space="0" w:color="auto"/>
        <w:left w:val="none" w:sz="0" w:space="0" w:color="auto"/>
        <w:bottom w:val="none" w:sz="0" w:space="0" w:color="auto"/>
        <w:right w:val="none" w:sz="0" w:space="0" w:color="auto"/>
      </w:divBdr>
    </w:div>
    <w:div w:id="707149106">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769856787">
      <w:bodyDiv w:val="1"/>
      <w:marLeft w:val="0"/>
      <w:marRight w:val="0"/>
      <w:marTop w:val="0"/>
      <w:marBottom w:val="0"/>
      <w:divBdr>
        <w:top w:val="none" w:sz="0" w:space="0" w:color="auto"/>
        <w:left w:val="none" w:sz="0" w:space="0" w:color="auto"/>
        <w:bottom w:val="none" w:sz="0" w:space="0" w:color="auto"/>
        <w:right w:val="none" w:sz="0" w:space="0" w:color="auto"/>
      </w:divBdr>
    </w:div>
    <w:div w:id="776367768">
      <w:bodyDiv w:val="1"/>
      <w:marLeft w:val="0"/>
      <w:marRight w:val="0"/>
      <w:marTop w:val="0"/>
      <w:marBottom w:val="0"/>
      <w:divBdr>
        <w:top w:val="none" w:sz="0" w:space="0" w:color="auto"/>
        <w:left w:val="none" w:sz="0" w:space="0" w:color="auto"/>
        <w:bottom w:val="none" w:sz="0" w:space="0" w:color="auto"/>
        <w:right w:val="none" w:sz="0" w:space="0" w:color="auto"/>
      </w:divBdr>
    </w:div>
    <w:div w:id="868297346">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17792201">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511413903">
      <w:bodyDiv w:val="1"/>
      <w:marLeft w:val="0"/>
      <w:marRight w:val="0"/>
      <w:marTop w:val="0"/>
      <w:marBottom w:val="0"/>
      <w:divBdr>
        <w:top w:val="none" w:sz="0" w:space="0" w:color="auto"/>
        <w:left w:val="none" w:sz="0" w:space="0" w:color="auto"/>
        <w:bottom w:val="none" w:sz="0" w:space="0" w:color="auto"/>
        <w:right w:val="none" w:sz="0" w:space="0" w:color="auto"/>
      </w:divBdr>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12471147">
      <w:bodyDiv w:val="1"/>
      <w:marLeft w:val="0"/>
      <w:marRight w:val="0"/>
      <w:marTop w:val="0"/>
      <w:marBottom w:val="0"/>
      <w:divBdr>
        <w:top w:val="none" w:sz="0" w:space="0" w:color="auto"/>
        <w:left w:val="none" w:sz="0" w:space="0" w:color="auto"/>
        <w:bottom w:val="none" w:sz="0" w:space="0" w:color="auto"/>
        <w:right w:val="none" w:sz="0" w:space="0" w:color="auto"/>
      </w:divBdr>
    </w:div>
    <w:div w:id="1619752776">
      <w:bodyDiv w:val="1"/>
      <w:marLeft w:val="0"/>
      <w:marRight w:val="0"/>
      <w:marTop w:val="0"/>
      <w:marBottom w:val="0"/>
      <w:divBdr>
        <w:top w:val="none" w:sz="0" w:space="0" w:color="auto"/>
        <w:left w:val="none" w:sz="0" w:space="0" w:color="auto"/>
        <w:bottom w:val="none" w:sz="0" w:space="0" w:color="auto"/>
        <w:right w:val="none" w:sz="0" w:space="0" w:color="auto"/>
      </w:divBdr>
    </w:div>
    <w:div w:id="1654065211">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29525787">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792744616">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19824748">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078475819">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 w:id="2143769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1062</Words>
  <Characters>6060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mbanker</dc:creator>
  <cp:lastModifiedBy>Colleen Satyshur</cp:lastModifiedBy>
  <cp:revision>9</cp:revision>
  <cp:lastPrinted>2018-11-29T16:36:00Z</cp:lastPrinted>
  <dcterms:created xsi:type="dcterms:W3CDTF">2019-04-15T18:46:00Z</dcterms:created>
  <dcterms:modified xsi:type="dcterms:W3CDTF">2019-04-15T19:26:00Z</dcterms:modified>
</cp:coreProperties>
</file>