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02D3D" w14:textId="6C9C8DA0" w:rsidR="00142AFF" w:rsidRDefault="00EA5652" w:rsidP="005A4950">
      <w:pPr>
        <w:spacing w:after="0" w:line="240" w:lineRule="auto"/>
        <w:rPr>
          <w:rFonts w:ascii="Calibri" w:eastAsia="Times New Roman" w:hAnsi="Calibri" w:cs="Times New Roman"/>
          <w:color w:val="000000"/>
        </w:rPr>
      </w:pPr>
      <w:r>
        <w:rPr>
          <w:rFonts w:ascii="Calibri" w:eastAsia="Times New Roman" w:hAnsi="Calibri" w:cs="Times New Roman"/>
          <w:b/>
          <w:bCs/>
          <w:color w:val="000000"/>
          <w:u w:val="single"/>
        </w:rPr>
        <w:t xml:space="preserve">Metro </w:t>
      </w:r>
      <w:r w:rsidR="005A4950">
        <w:rPr>
          <w:rFonts w:ascii="Calibri" w:eastAsia="Times New Roman" w:hAnsi="Calibri" w:cs="Times New Roman"/>
          <w:b/>
          <w:bCs/>
          <w:color w:val="000000"/>
          <w:u w:val="single"/>
        </w:rPr>
        <w:t>Conservation Districts</w:t>
      </w:r>
      <w:r w:rsidR="00142AFF" w:rsidRPr="00142AFF">
        <w:rPr>
          <w:rFonts w:ascii="Calibri" w:eastAsia="Times New Roman" w:hAnsi="Calibri" w:cs="Times New Roman"/>
          <w:color w:val="000000"/>
        </w:rPr>
        <w:t xml:space="preserve"> (</w:t>
      </w:r>
      <w:r w:rsidR="005A4950">
        <w:rPr>
          <w:rFonts w:ascii="Calibri" w:eastAsia="Times New Roman" w:hAnsi="Calibri" w:cs="Times New Roman"/>
          <w:color w:val="000000"/>
        </w:rPr>
        <w:t>M</w:t>
      </w:r>
      <w:r w:rsidR="00142AFF" w:rsidRPr="00142AFF">
        <w:rPr>
          <w:rFonts w:ascii="Calibri" w:eastAsia="Times New Roman" w:hAnsi="Calibri" w:cs="Times New Roman"/>
          <w:color w:val="000000"/>
        </w:rPr>
        <w:t xml:space="preserve">CD) </w:t>
      </w:r>
      <w:r w:rsidR="005A4950">
        <w:t>is a joint powers board formed under authority of Minnesota Statutes section 471.59. MCD is composed of eleven members, including: Hennepin and Ramsey counties, and the Soil and Water Conservation Districts of Anoka, Carver, Chisago, Dakota, Isanti, Scott, Sherburne, Washington, and Wright counties. MCD serves as an entity under which its members can jointly plan, develop and implement programs and activities for resource conservation. Soil and Water Conservation Dis</w:t>
      </w:r>
      <w:bookmarkStart w:id="0" w:name="_GoBack"/>
      <w:bookmarkEnd w:id="0"/>
      <w:r w:rsidR="005A4950">
        <w:t xml:space="preserve">tricts, which make up the bulk of the membership are </w:t>
      </w:r>
      <w:r w:rsidR="00142AFF" w:rsidRPr="00142AFF">
        <w:rPr>
          <w:rFonts w:ascii="Calibri" w:eastAsia="Times New Roman" w:hAnsi="Calibri" w:cs="Times New Roman"/>
          <w:color w:val="000000"/>
        </w:rPr>
        <w:t>a non-regulatory county level subdivision</w:t>
      </w:r>
      <w:r w:rsidR="005A4950">
        <w:rPr>
          <w:rFonts w:ascii="Calibri" w:eastAsia="Times New Roman" w:hAnsi="Calibri" w:cs="Times New Roman"/>
          <w:color w:val="000000"/>
        </w:rPr>
        <w:t>s</w:t>
      </w:r>
      <w:r w:rsidR="00142AFF" w:rsidRPr="00142AFF">
        <w:rPr>
          <w:rFonts w:ascii="Calibri" w:eastAsia="Times New Roman" w:hAnsi="Calibri" w:cs="Times New Roman"/>
          <w:color w:val="000000"/>
        </w:rPr>
        <w:t xml:space="preserve"> of state government</w:t>
      </w:r>
      <w:r w:rsidR="005A4950">
        <w:rPr>
          <w:rFonts w:ascii="Calibri" w:eastAsia="Times New Roman" w:hAnsi="Calibri" w:cs="Times New Roman"/>
          <w:color w:val="000000"/>
        </w:rPr>
        <w:t xml:space="preserve"> formed under</w:t>
      </w:r>
      <w:r w:rsidR="005A4950" w:rsidRPr="005A4950">
        <w:t xml:space="preserve"> </w:t>
      </w:r>
      <w:r w:rsidR="005A4950">
        <w:t>Minnesota Statutes Chapter 103C</w:t>
      </w:r>
      <w:r w:rsidR="00142AFF" w:rsidRPr="00142AFF">
        <w:rPr>
          <w:rFonts w:ascii="Calibri" w:eastAsia="Times New Roman" w:hAnsi="Calibri" w:cs="Times New Roman"/>
          <w:color w:val="000000"/>
        </w:rPr>
        <w:t xml:space="preserve">. </w:t>
      </w:r>
      <w:r w:rsidR="005A4950">
        <w:rPr>
          <w:rFonts w:ascii="Calibri" w:eastAsia="Times New Roman" w:hAnsi="Calibri" w:cs="Times New Roman"/>
          <w:color w:val="000000"/>
        </w:rPr>
        <w:t xml:space="preserve">Professional SWCD staff </w:t>
      </w:r>
      <w:r w:rsidR="00142AFF" w:rsidRPr="00142AFF">
        <w:rPr>
          <w:rFonts w:ascii="Calibri" w:eastAsia="Times New Roman" w:hAnsi="Calibri" w:cs="Times New Roman"/>
          <w:color w:val="000000"/>
        </w:rPr>
        <w:t xml:space="preserve">conserve and enhance the natural resources of </w:t>
      </w:r>
      <w:r w:rsidR="005A4950">
        <w:rPr>
          <w:rFonts w:ascii="Calibri" w:eastAsia="Times New Roman" w:hAnsi="Calibri" w:cs="Times New Roman"/>
          <w:color w:val="000000"/>
        </w:rPr>
        <w:t>their counties</w:t>
      </w:r>
      <w:r w:rsidR="00142AFF" w:rsidRPr="00142AFF">
        <w:rPr>
          <w:rFonts w:ascii="Calibri" w:eastAsia="Times New Roman" w:hAnsi="Calibri" w:cs="Times New Roman"/>
          <w:color w:val="000000"/>
        </w:rPr>
        <w:t xml:space="preserve"> </w:t>
      </w:r>
      <w:r w:rsidR="005A4950">
        <w:rPr>
          <w:rFonts w:ascii="Calibri" w:eastAsia="Times New Roman" w:hAnsi="Calibri" w:cs="Times New Roman"/>
          <w:color w:val="000000"/>
        </w:rPr>
        <w:t xml:space="preserve">under the supervision of a locally elected boards of supervisors. </w:t>
      </w:r>
    </w:p>
    <w:p w14:paraId="4CF232CD" w14:textId="2300BA1B" w:rsidR="005A4950" w:rsidRPr="00142AFF" w:rsidRDefault="00E61E3B" w:rsidP="005A4950">
      <w:pPr>
        <w:spacing w:after="0" w:line="240" w:lineRule="auto"/>
        <w:ind w:left="360" w:hanging="360"/>
        <w:rPr>
          <w:rFonts w:ascii="Times New Roman" w:eastAsia="Times New Roman" w:hAnsi="Times New Roman" w:cs="Times New Roman"/>
          <w:sz w:val="24"/>
          <w:szCs w:val="24"/>
        </w:rPr>
      </w:pPr>
      <w:r>
        <w:rPr>
          <w:rFonts w:ascii="Calibri" w:eastAsia="Times New Roman" w:hAnsi="Calibri" w:cs="Times New Roman"/>
          <w:b/>
          <w:bCs/>
          <w:color w:val="000000"/>
        </w:rPr>
        <w:t>Chris Lord</w:t>
      </w:r>
      <w:r w:rsidR="005A4950" w:rsidRPr="00142AFF">
        <w:rPr>
          <w:rFonts w:ascii="Calibri" w:eastAsia="Times New Roman" w:hAnsi="Calibri" w:cs="Times New Roman"/>
          <w:b/>
          <w:bCs/>
          <w:color w:val="000000"/>
        </w:rPr>
        <w:t xml:space="preserve">, </w:t>
      </w:r>
      <w:r w:rsidR="003039BD">
        <w:rPr>
          <w:rFonts w:ascii="Calibri" w:eastAsia="Times New Roman" w:hAnsi="Calibri" w:cs="Times New Roman"/>
          <w:b/>
          <w:bCs/>
          <w:color w:val="000000"/>
        </w:rPr>
        <w:t xml:space="preserve">Anoka Conservation </w:t>
      </w:r>
      <w:r>
        <w:rPr>
          <w:rFonts w:ascii="Calibri" w:eastAsia="Times New Roman" w:hAnsi="Calibri" w:cs="Times New Roman"/>
          <w:b/>
          <w:bCs/>
          <w:color w:val="000000"/>
        </w:rPr>
        <w:t>District Manager</w:t>
      </w:r>
      <w:r w:rsidR="005A4950" w:rsidRPr="00142AFF">
        <w:rPr>
          <w:rFonts w:ascii="Calibri" w:eastAsia="Times New Roman" w:hAnsi="Calibri" w:cs="Times New Roman"/>
          <w:color w:val="000000"/>
        </w:rPr>
        <w:t>, will serve as project coordinator</w:t>
      </w:r>
      <w:r w:rsidR="003039BD">
        <w:rPr>
          <w:rFonts w:ascii="Calibri" w:eastAsia="Times New Roman" w:hAnsi="Calibri" w:cs="Times New Roman"/>
          <w:color w:val="000000"/>
        </w:rPr>
        <w:t xml:space="preserve">; </w:t>
      </w:r>
      <w:r w:rsidR="005A4950" w:rsidRPr="00142AFF">
        <w:rPr>
          <w:rFonts w:ascii="Calibri" w:eastAsia="Times New Roman" w:hAnsi="Calibri" w:cs="Times New Roman"/>
          <w:color w:val="000000"/>
        </w:rPr>
        <w:t xml:space="preserve">facilitate development of </w:t>
      </w:r>
      <w:r w:rsidR="003039BD" w:rsidRPr="00142AFF">
        <w:rPr>
          <w:rFonts w:ascii="Calibri" w:eastAsia="Times New Roman" w:hAnsi="Calibri" w:cs="Times New Roman"/>
          <w:color w:val="000000"/>
        </w:rPr>
        <w:t>protocols</w:t>
      </w:r>
      <w:r w:rsidR="003039BD">
        <w:rPr>
          <w:rFonts w:ascii="Calibri" w:eastAsia="Times New Roman" w:hAnsi="Calibri" w:cs="Times New Roman"/>
          <w:color w:val="000000"/>
        </w:rPr>
        <w:t xml:space="preserve">; </w:t>
      </w:r>
      <w:r w:rsidR="003039BD" w:rsidRPr="00142AFF">
        <w:rPr>
          <w:rFonts w:ascii="Calibri" w:eastAsia="Times New Roman" w:hAnsi="Calibri" w:cs="Times New Roman"/>
          <w:color w:val="000000"/>
        </w:rPr>
        <w:t>hire</w:t>
      </w:r>
      <w:r w:rsidR="003039BD">
        <w:rPr>
          <w:rFonts w:ascii="Calibri" w:eastAsia="Times New Roman" w:hAnsi="Calibri" w:cs="Times New Roman"/>
          <w:color w:val="000000"/>
        </w:rPr>
        <w:t>, train, and manage staff; see to the accurate tracking and reporting of all expenses, and see to the timely and accurate delivery of all work products. Chris has</w:t>
      </w:r>
      <w:r w:rsidR="005A4950" w:rsidRPr="00142AFF">
        <w:rPr>
          <w:rFonts w:ascii="Calibri" w:eastAsia="Times New Roman" w:hAnsi="Calibri" w:cs="Times New Roman"/>
          <w:color w:val="000000"/>
        </w:rPr>
        <w:t xml:space="preserve"> </w:t>
      </w:r>
      <w:r w:rsidR="003039BD">
        <w:rPr>
          <w:rFonts w:ascii="Calibri" w:eastAsia="Times New Roman" w:hAnsi="Calibri" w:cs="Times New Roman"/>
          <w:color w:val="000000"/>
        </w:rPr>
        <w:t>28</w:t>
      </w:r>
      <w:r w:rsidR="005A4950" w:rsidRPr="00142AFF">
        <w:rPr>
          <w:rFonts w:ascii="Calibri" w:eastAsia="Times New Roman" w:hAnsi="Calibri" w:cs="Times New Roman"/>
          <w:color w:val="000000"/>
        </w:rPr>
        <w:t xml:space="preserve"> years of </w:t>
      </w:r>
      <w:r w:rsidR="003039BD">
        <w:rPr>
          <w:rFonts w:ascii="Calibri" w:eastAsia="Times New Roman" w:hAnsi="Calibri" w:cs="Times New Roman"/>
          <w:color w:val="000000"/>
        </w:rPr>
        <w:t>project management e</w:t>
      </w:r>
      <w:r w:rsidR="005A4950" w:rsidRPr="00142AFF">
        <w:rPr>
          <w:rFonts w:ascii="Calibri" w:eastAsia="Times New Roman" w:hAnsi="Calibri" w:cs="Times New Roman"/>
          <w:color w:val="000000"/>
        </w:rPr>
        <w:t>xperience</w:t>
      </w:r>
      <w:r w:rsidR="003039BD">
        <w:rPr>
          <w:rFonts w:ascii="Calibri" w:eastAsia="Times New Roman" w:hAnsi="Calibri" w:cs="Times New Roman"/>
          <w:color w:val="000000"/>
        </w:rPr>
        <w:t xml:space="preserve">, including multi-year projects in excess of $1,000,000. Chris was largely responsible for completing the original Anoka County MLCCS inventory, which utilized many funding sources over many years. </w:t>
      </w:r>
      <w:r w:rsidR="005A4950" w:rsidRPr="00142AFF">
        <w:rPr>
          <w:rFonts w:ascii="Calibri" w:eastAsia="Times New Roman" w:hAnsi="Calibri" w:cs="Times New Roman"/>
          <w:color w:val="000000"/>
        </w:rPr>
        <w:t>C</w:t>
      </w:r>
      <w:r w:rsidR="003039BD">
        <w:rPr>
          <w:rFonts w:ascii="Calibri" w:eastAsia="Times New Roman" w:hAnsi="Calibri" w:cs="Times New Roman"/>
          <w:color w:val="000000"/>
        </w:rPr>
        <w:t>hris has a B</w:t>
      </w:r>
      <w:r w:rsidR="005A4950" w:rsidRPr="00142AFF">
        <w:rPr>
          <w:rFonts w:ascii="Calibri" w:eastAsia="Times New Roman" w:hAnsi="Calibri" w:cs="Times New Roman"/>
          <w:color w:val="000000"/>
        </w:rPr>
        <w:t xml:space="preserve">S in </w:t>
      </w:r>
      <w:r w:rsidR="003039BD">
        <w:rPr>
          <w:rFonts w:ascii="Calibri" w:eastAsia="Times New Roman" w:hAnsi="Calibri" w:cs="Times New Roman"/>
          <w:color w:val="000000"/>
        </w:rPr>
        <w:t>Natural Resources and Environmental Sciences</w:t>
      </w:r>
      <w:r w:rsidR="005A4950" w:rsidRPr="00142AFF">
        <w:rPr>
          <w:rFonts w:ascii="Calibri" w:eastAsia="Times New Roman" w:hAnsi="Calibri" w:cs="Times New Roman"/>
          <w:color w:val="000000"/>
        </w:rPr>
        <w:t>.</w:t>
      </w:r>
    </w:p>
    <w:p w14:paraId="71944A2F" w14:textId="77777777" w:rsidR="00142AFF" w:rsidRPr="00142AFF" w:rsidRDefault="00142AFF" w:rsidP="005A4950">
      <w:pPr>
        <w:spacing w:after="0" w:line="240" w:lineRule="auto"/>
        <w:rPr>
          <w:rFonts w:eastAsia="Times New Roman" w:cs="Times New Roman"/>
          <w:sz w:val="12"/>
          <w:szCs w:val="12"/>
        </w:rPr>
      </w:pPr>
    </w:p>
    <w:sectPr w:rsidR="00142AFF" w:rsidRPr="00142AFF" w:rsidSect="002763BF">
      <w:headerReference w:type="default" r:id="rI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31E0" w14:textId="77777777" w:rsidR="0071081F" w:rsidRDefault="0071081F" w:rsidP="00642D21">
      <w:pPr>
        <w:spacing w:after="0" w:line="240" w:lineRule="auto"/>
      </w:pPr>
      <w:r>
        <w:separator/>
      </w:r>
    </w:p>
  </w:endnote>
  <w:endnote w:type="continuationSeparator" w:id="0">
    <w:p w14:paraId="623B9EC9" w14:textId="77777777" w:rsidR="0071081F" w:rsidRDefault="0071081F" w:rsidP="0064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C821B" w14:textId="77777777" w:rsidR="0071081F" w:rsidRDefault="0071081F" w:rsidP="00642D21">
      <w:pPr>
        <w:spacing w:after="0" w:line="240" w:lineRule="auto"/>
      </w:pPr>
      <w:r>
        <w:separator/>
      </w:r>
    </w:p>
  </w:footnote>
  <w:footnote w:type="continuationSeparator" w:id="0">
    <w:p w14:paraId="481F3127" w14:textId="77777777" w:rsidR="0071081F" w:rsidRDefault="0071081F" w:rsidP="00642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AAEBE" w14:textId="60B958BE" w:rsidR="00C04EBE" w:rsidRDefault="00EA5652" w:rsidP="002763BF">
    <w:pPr>
      <w:spacing w:after="0"/>
      <w:jc w:val="center"/>
      <w:rPr>
        <w:b/>
        <w:sz w:val="24"/>
        <w:szCs w:val="24"/>
      </w:rPr>
    </w:pPr>
    <w:r>
      <w:rPr>
        <w:b/>
        <w:sz w:val="24"/>
        <w:szCs w:val="24"/>
      </w:rPr>
      <w:t xml:space="preserve">Update and Expand </w:t>
    </w:r>
    <w:r w:rsidR="00044519">
      <w:rPr>
        <w:b/>
        <w:sz w:val="24"/>
        <w:szCs w:val="24"/>
      </w:rPr>
      <w:t>11-County Metro MLCCS Coverage</w:t>
    </w:r>
  </w:p>
  <w:p w14:paraId="669621C1" w14:textId="0671926A" w:rsidR="002763BF" w:rsidRPr="00DC111D" w:rsidRDefault="002763BF" w:rsidP="002763BF">
    <w:pPr>
      <w:spacing w:after="0"/>
      <w:jc w:val="center"/>
      <w:rPr>
        <w:b/>
        <w:sz w:val="24"/>
      </w:rPr>
    </w:pPr>
    <w:r w:rsidRPr="00DC111D">
      <w:rPr>
        <w:b/>
        <w:sz w:val="24"/>
      </w:rPr>
      <w:t>Qualifications</w:t>
    </w:r>
    <w:r>
      <w:rPr>
        <w:b/>
        <w:sz w:val="24"/>
      </w:rPr>
      <w:t xml:space="preserve"> and Organization Descriptions</w:t>
    </w:r>
  </w:p>
  <w:p w14:paraId="5DA02713" w14:textId="3DA9973E" w:rsidR="00642D21" w:rsidRDefault="00642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14"/>
    <w:rsid w:val="000117B1"/>
    <w:rsid w:val="00012F19"/>
    <w:rsid w:val="00032106"/>
    <w:rsid w:val="000331FA"/>
    <w:rsid w:val="00044519"/>
    <w:rsid w:val="00094515"/>
    <w:rsid w:val="00110B44"/>
    <w:rsid w:val="00142AFF"/>
    <w:rsid w:val="00185542"/>
    <w:rsid w:val="001A284D"/>
    <w:rsid w:val="001C3FB0"/>
    <w:rsid w:val="001F114F"/>
    <w:rsid w:val="001F4B41"/>
    <w:rsid w:val="0021730D"/>
    <w:rsid w:val="00232F75"/>
    <w:rsid w:val="00235650"/>
    <w:rsid w:val="00272B60"/>
    <w:rsid w:val="002763BF"/>
    <w:rsid w:val="002E3CB2"/>
    <w:rsid w:val="002E6350"/>
    <w:rsid w:val="002F5014"/>
    <w:rsid w:val="003039BD"/>
    <w:rsid w:val="00306342"/>
    <w:rsid w:val="00327BDF"/>
    <w:rsid w:val="003919FF"/>
    <w:rsid w:val="0039610A"/>
    <w:rsid w:val="003B7A6C"/>
    <w:rsid w:val="003C4FE6"/>
    <w:rsid w:val="004120B3"/>
    <w:rsid w:val="00463524"/>
    <w:rsid w:val="004917AF"/>
    <w:rsid w:val="004D7D41"/>
    <w:rsid w:val="004E2604"/>
    <w:rsid w:val="005610AE"/>
    <w:rsid w:val="005A4950"/>
    <w:rsid w:val="005B7652"/>
    <w:rsid w:val="005C45B9"/>
    <w:rsid w:val="005D3825"/>
    <w:rsid w:val="00612922"/>
    <w:rsid w:val="00626C34"/>
    <w:rsid w:val="00631CA8"/>
    <w:rsid w:val="0063605F"/>
    <w:rsid w:val="0064150C"/>
    <w:rsid w:val="00642D21"/>
    <w:rsid w:val="0071081F"/>
    <w:rsid w:val="00713E11"/>
    <w:rsid w:val="0078478F"/>
    <w:rsid w:val="0079772A"/>
    <w:rsid w:val="00811051"/>
    <w:rsid w:val="00815612"/>
    <w:rsid w:val="008455FB"/>
    <w:rsid w:val="00853E25"/>
    <w:rsid w:val="00874618"/>
    <w:rsid w:val="008967AB"/>
    <w:rsid w:val="008B70F7"/>
    <w:rsid w:val="008F3967"/>
    <w:rsid w:val="009534B8"/>
    <w:rsid w:val="00955DE3"/>
    <w:rsid w:val="00973770"/>
    <w:rsid w:val="00997ED2"/>
    <w:rsid w:val="00A2045B"/>
    <w:rsid w:val="00A34169"/>
    <w:rsid w:val="00A47937"/>
    <w:rsid w:val="00A760CD"/>
    <w:rsid w:val="00AA274B"/>
    <w:rsid w:val="00B42679"/>
    <w:rsid w:val="00B45A22"/>
    <w:rsid w:val="00B87F1D"/>
    <w:rsid w:val="00C01D14"/>
    <w:rsid w:val="00C04EBE"/>
    <w:rsid w:val="00C9179A"/>
    <w:rsid w:val="00DB6E78"/>
    <w:rsid w:val="00DC111D"/>
    <w:rsid w:val="00E276F6"/>
    <w:rsid w:val="00E549AD"/>
    <w:rsid w:val="00E61E3B"/>
    <w:rsid w:val="00E8632E"/>
    <w:rsid w:val="00E8747E"/>
    <w:rsid w:val="00E9268C"/>
    <w:rsid w:val="00EA5652"/>
    <w:rsid w:val="00EC2D43"/>
    <w:rsid w:val="00EC7A2A"/>
    <w:rsid w:val="00F14768"/>
    <w:rsid w:val="00F84B86"/>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00A04A"/>
  <w15:chartTrackingRefBased/>
  <w15:docId w15:val="{C05065D2-3C3C-453C-AF4C-C11534FD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94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60CD"/>
    <w:rPr>
      <w:sz w:val="16"/>
      <w:szCs w:val="16"/>
    </w:rPr>
  </w:style>
  <w:style w:type="paragraph" w:styleId="CommentText">
    <w:name w:val="annotation text"/>
    <w:basedOn w:val="Normal"/>
    <w:link w:val="CommentTextChar"/>
    <w:uiPriority w:val="99"/>
    <w:semiHidden/>
    <w:unhideWhenUsed/>
    <w:rsid w:val="00A760C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760C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7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CD"/>
    <w:rPr>
      <w:rFonts w:ascii="Segoe UI" w:hAnsi="Segoe UI" w:cs="Segoe UI"/>
      <w:sz w:val="18"/>
      <w:szCs w:val="18"/>
    </w:rPr>
  </w:style>
  <w:style w:type="table" w:styleId="TableGrid">
    <w:name w:val="Table Grid"/>
    <w:basedOn w:val="TableNormal"/>
    <w:rsid w:val="00DC1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84D"/>
    <w:rPr>
      <w:color w:val="0563C1" w:themeColor="hyperlink"/>
      <w:u w:val="single"/>
    </w:rPr>
  </w:style>
  <w:style w:type="character" w:customStyle="1" w:styleId="Heading3Char">
    <w:name w:val="Heading 3 Char"/>
    <w:basedOn w:val="DefaultParagraphFont"/>
    <w:link w:val="Heading3"/>
    <w:uiPriority w:val="9"/>
    <w:semiHidden/>
    <w:rsid w:val="0009451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4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21"/>
  </w:style>
  <w:style w:type="paragraph" w:styleId="Footer">
    <w:name w:val="footer"/>
    <w:basedOn w:val="Normal"/>
    <w:link w:val="FooterChar"/>
    <w:uiPriority w:val="99"/>
    <w:unhideWhenUsed/>
    <w:rsid w:val="0064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21"/>
  </w:style>
  <w:style w:type="paragraph" w:styleId="CommentSubject">
    <w:name w:val="annotation subject"/>
    <w:basedOn w:val="CommentText"/>
    <w:next w:val="CommentText"/>
    <w:link w:val="CommentSubjectChar"/>
    <w:uiPriority w:val="99"/>
    <w:semiHidden/>
    <w:unhideWhenUsed/>
    <w:rsid w:val="0097377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3770"/>
    <w:rPr>
      <w:rFonts w:ascii="Calibri" w:eastAsia="Calibri" w:hAnsi="Calibri" w:cs="Times New Roman"/>
      <w:b/>
      <w:bCs/>
      <w:sz w:val="20"/>
      <w:szCs w:val="20"/>
    </w:rPr>
  </w:style>
  <w:style w:type="paragraph" w:styleId="ListParagraph">
    <w:name w:val="List Paragraph"/>
    <w:basedOn w:val="Normal"/>
    <w:uiPriority w:val="34"/>
    <w:qFormat/>
    <w:rsid w:val="000331FA"/>
    <w:pPr>
      <w:ind w:left="720"/>
      <w:contextualSpacing/>
    </w:pPr>
  </w:style>
  <w:style w:type="character" w:customStyle="1" w:styleId="UnresolvedMention">
    <w:name w:val="Unresolved Mention"/>
    <w:basedOn w:val="DefaultParagraphFont"/>
    <w:uiPriority w:val="99"/>
    <w:semiHidden/>
    <w:unhideWhenUsed/>
    <w:rsid w:val="00235650"/>
    <w:rPr>
      <w:color w:val="605E5C"/>
      <w:shd w:val="clear" w:color="auto" w:fill="E1DFDD"/>
    </w:rPr>
  </w:style>
  <w:style w:type="character" w:styleId="FollowedHyperlink">
    <w:name w:val="FollowedHyperlink"/>
    <w:basedOn w:val="DefaultParagraphFont"/>
    <w:uiPriority w:val="99"/>
    <w:semiHidden/>
    <w:unhideWhenUsed/>
    <w:rsid w:val="00955DE3"/>
    <w:rPr>
      <w:color w:val="954F72" w:themeColor="followedHyperlink"/>
      <w:u w:val="single"/>
    </w:rPr>
  </w:style>
  <w:style w:type="paragraph" w:styleId="NormalWeb">
    <w:name w:val="Normal (Web)"/>
    <w:basedOn w:val="Normal"/>
    <w:uiPriority w:val="99"/>
    <w:semiHidden/>
    <w:unhideWhenUsed/>
    <w:rsid w:val="00797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1302">
      <w:bodyDiv w:val="1"/>
      <w:marLeft w:val="0"/>
      <w:marRight w:val="0"/>
      <w:marTop w:val="0"/>
      <w:marBottom w:val="0"/>
      <w:divBdr>
        <w:top w:val="none" w:sz="0" w:space="0" w:color="auto"/>
        <w:left w:val="none" w:sz="0" w:space="0" w:color="auto"/>
        <w:bottom w:val="none" w:sz="0" w:space="0" w:color="auto"/>
        <w:right w:val="none" w:sz="0" w:space="0" w:color="auto"/>
      </w:divBdr>
    </w:div>
    <w:div w:id="1463305894">
      <w:bodyDiv w:val="1"/>
      <w:marLeft w:val="0"/>
      <w:marRight w:val="0"/>
      <w:marTop w:val="0"/>
      <w:marBottom w:val="0"/>
      <w:divBdr>
        <w:top w:val="none" w:sz="0" w:space="0" w:color="auto"/>
        <w:left w:val="none" w:sz="0" w:space="0" w:color="auto"/>
        <w:bottom w:val="none" w:sz="0" w:space="0" w:color="auto"/>
        <w:right w:val="none" w:sz="0" w:space="0" w:color="auto"/>
      </w:divBdr>
    </w:div>
    <w:div w:id="1491412169">
      <w:bodyDiv w:val="1"/>
      <w:marLeft w:val="0"/>
      <w:marRight w:val="0"/>
      <w:marTop w:val="0"/>
      <w:marBottom w:val="0"/>
      <w:divBdr>
        <w:top w:val="none" w:sz="0" w:space="0" w:color="auto"/>
        <w:left w:val="none" w:sz="0" w:space="0" w:color="auto"/>
        <w:bottom w:val="none" w:sz="0" w:space="0" w:color="auto"/>
        <w:right w:val="none" w:sz="0" w:space="0" w:color="auto"/>
      </w:divBdr>
    </w:div>
    <w:div w:id="1577784982">
      <w:bodyDiv w:val="1"/>
      <w:marLeft w:val="0"/>
      <w:marRight w:val="0"/>
      <w:marTop w:val="0"/>
      <w:marBottom w:val="0"/>
      <w:divBdr>
        <w:top w:val="none" w:sz="0" w:space="0" w:color="auto"/>
        <w:left w:val="none" w:sz="0" w:space="0" w:color="auto"/>
        <w:bottom w:val="none" w:sz="0" w:space="0" w:color="auto"/>
        <w:right w:val="none" w:sz="0" w:space="0" w:color="auto"/>
      </w:divBdr>
    </w:div>
    <w:div w:id="1747915029">
      <w:bodyDiv w:val="1"/>
      <w:marLeft w:val="0"/>
      <w:marRight w:val="0"/>
      <w:marTop w:val="0"/>
      <w:marBottom w:val="0"/>
      <w:divBdr>
        <w:top w:val="none" w:sz="0" w:space="0" w:color="auto"/>
        <w:left w:val="none" w:sz="0" w:space="0" w:color="auto"/>
        <w:bottom w:val="none" w:sz="0" w:space="0" w:color="auto"/>
        <w:right w:val="none" w:sz="0" w:space="0" w:color="auto"/>
      </w:divBdr>
    </w:div>
    <w:div w:id="177393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EE5A-9308-4096-9464-54E47958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Diehl</dc:creator>
  <cp:keywords/>
  <dc:description/>
  <cp:lastModifiedBy>Chris Lord</cp:lastModifiedBy>
  <cp:revision>4</cp:revision>
  <dcterms:created xsi:type="dcterms:W3CDTF">2019-03-13T22:17:00Z</dcterms:created>
  <dcterms:modified xsi:type="dcterms:W3CDTF">2019-04-15T20:25:00Z</dcterms:modified>
</cp:coreProperties>
</file>